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8" w:rsidRPr="00002DC7" w:rsidRDefault="00E51AE8" w:rsidP="00E51AE8">
      <w:pPr>
        <w:jc w:val="center"/>
      </w:pPr>
      <w:r>
        <w:tab/>
      </w:r>
      <w:r w:rsidRPr="00002DC7">
        <w:t>ПСКОВСКАЯ ГОРОДСКАЯ ДУМА</w:t>
      </w:r>
    </w:p>
    <w:p w:rsidR="00E51AE8" w:rsidRPr="00002DC7" w:rsidRDefault="00E51AE8" w:rsidP="00E51AE8">
      <w:pPr>
        <w:jc w:val="center"/>
      </w:pPr>
      <w:r w:rsidRPr="00002DC7">
        <w:t>РЕШЕНИЕ</w:t>
      </w:r>
    </w:p>
    <w:p w:rsidR="00E51AE8" w:rsidRDefault="00E51AE8" w:rsidP="00E51AE8"/>
    <w:p w:rsidR="00E51AE8" w:rsidRDefault="00E51AE8" w:rsidP="00E51AE8"/>
    <w:p w:rsidR="00E51AE8" w:rsidRPr="00897528" w:rsidRDefault="00E51AE8" w:rsidP="00E51AE8">
      <w:r w:rsidRPr="00897528">
        <w:t>№ 22</w:t>
      </w:r>
      <w:r>
        <w:t>50</w:t>
      </w:r>
      <w:bookmarkStart w:id="0" w:name="_GoBack"/>
      <w:bookmarkEnd w:id="0"/>
      <w:r w:rsidRPr="00897528">
        <w:t xml:space="preserve"> от 27 марта 2017 года</w:t>
      </w:r>
    </w:p>
    <w:p w:rsidR="00E51AE8" w:rsidRPr="00897528" w:rsidRDefault="00E51AE8" w:rsidP="00E51AE8">
      <w:r w:rsidRPr="00897528">
        <w:t xml:space="preserve">Принято на 79-й сессии </w:t>
      </w:r>
    </w:p>
    <w:p w:rsidR="00E51AE8" w:rsidRPr="00897528" w:rsidRDefault="00E51AE8" w:rsidP="00E51AE8">
      <w:r w:rsidRPr="00897528">
        <w:t>Псковской городской Думы</w:t>
      </w:r>
    </w:p>
    <w:p w:rsidR="00D31010" w:rsidRPr="00E51AE8" w:rsidRDefault="00E51AE8" w:rsidP="00E51AE8">
      <w:r w:rsidRPr="00E51AE8">
        <w:t>5-го созыва</w:t>
      </w:r>
      <w:r w:rsidRPr="00E51AE8">
        <w:tab/>
      </w:r>
    </w:p>
    <w:p w:rsidR="00D31010" w:rsidRPr="00D31010" w:rsidRDefault="00D31010" w:rsidP="00D3101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1010" w:rsidRPr="00D31010" w:rsidRDefault="00D31010" w:rsidP="00D3101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1010" w:rsidRPr="00D31010" w:rsidRDefault="00D31010" w:rsidP="00D3101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1010" w:rsidRPr="00D31010" w:rsidRDefault="00D31010" w:rsidP="00D3101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1010" w:rsidRPr="00D31010" w:rsidRDefault="00D31010" w:rsidP="00D3101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1010" w:rsidRPr="00D31010" w:rsidRDefault="00D31010" w:rsidP="00D3101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1010" w:rsidRPr="00D31010" w:rsidRDefault="00D31010" w:rsidP="00D3101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1010" w:rsidRPr="00D31010" w:rsidRDefault="00D31010" w:rsidP="00D31010">
      <w:pPr>
        <w:autoSpaceDE w:val="0"/>
        <w:autoSpaceDN w:val="0"/>
        <w:adjustRightInd w:val="0"/>
        <w:rPr>
          <w:bCs/>
        </w:rPr>
      </w:pPr>
      <w:r w:rsidRPr="00D31010">
        <w:rPr>
          <w:bCs/>
        </w:rPr>
        <w:t xml:space="preserve">О внесении изменений в Решение Псковской городской Думы </w:t>
      </w:r>
    </w:p>
    <w:p w:rsidR="00D31010" w:rsidRPr="00D31010" w:rsidRDefault="00D31010" w:rsidP="00D31010">
      <w:pPr>
        <w:autoSpaceDE w:val="0"/>
        <w:autoSpaceDN w:val="0"/>
        <w:adjustRightInd w:val="0"/>
        <w:rPr>
          <w:bCs/>
        </w:rPr>
      </w:pPr>
      <w:r w:rsidRPr="00D31010">
        <w:rPr>
          <w:bCs/>
        </w:rPr>
        <w:t xml:space="preserve">от 27.02.2013 № 432 «Об утверждении Положения </w:t>
      </w:r>
    </w:p>
    <w:p w:rsidR="00D31010" w:rsidRPr="00D31010" w:rsidRDefault="00D31010" w:rsidP="00D31010">
      <w:pPr>
        <w:autoSpaceDE w:val="0"/>
        <w:autoSpaceDN w:val="0"/>
        <w:adjustRightInd w:val="0"/>
        <w:rPr>
          <w:bCs/>
        </w:rPr>
      </w:pPr>
      <w:r w:rsidRPr="00D31010">
        <w:rPr>
          <w:bCs/>
        </w:rPr>
        <w:t xml:space="preserve">о бюджетном процессе в муниципальном образовании «Город Псков» </w:t>
      </w:r>
    </w:p>
    <w:p w:rsidR="00D31010" w:rsidRPr="00D31010" w:rsidRDefault="00D31010" w:rsidP="00D31010">
      <w:pPr>
        <w:ind w:firstLine="709"/>
        <w:jc w:val="both"/>
      </w:pPr>
    </w:p>
    <w:p w:rsidR="00D31010" w:rsidRPr="00D31010" w:rsidRDefault="00D31010" w:rsidP="00D31010">
      <w:pPr>
        <w:ind w:firstLine="709"/>
        <w:jc w:val="both"/>
      </w:pPr>
    </w:p>
    <w:p w:rsidR="00D31010" w:rsidRPr="00D31010" w:rsidRDefault="00D31010" w:rsidP="00D31010">
      <w:pPr>
        <w:ind w:firstLine="709"/>
        <w:jc w:val="both"/>
      </w:pPr>
      <w:r w:rsidRPr="00D31010">
        <w:t xml:space="preserve">В целях приведения действующего Положения о бюджетном процессе в муниципальном образовании «Город Псков» в соответствие с положениями  </w:t>
      </w:r>
    </w:p>
    <w:p w:rsidR="00D31010" w:rsidRPr="00D31010" w:rsidRDefault="00D31010" w:rsidP="00D31010">
      <w:pPr>
        <w:jc w:val="both"/>
      </w:pPr>
      <w:r w:rsidRPr="00D31010">
        <w:t xml:space="preserve">Федерального закона от 03.07.2016 № 345-ФЗ «О внесении изменений в Бюджетный кодекс Российской Федерации и статьи 7 и 10 Федерального закона «О приостановлении действий отдельных положений Бюджетного кодекса Российской Федерации и внесении изменений в отдельные законодательные акты Российской Федерации»; Федерального закона от 30.11.2016 № 409-ФЗ «О внесении изменений в Бюджетный кодекс Российской Федерации и признании </w:t>
      </w:r>
      <w:proofErr w:type="gramStart"/>
      <w:r w:rsidRPr="00D31010">
        <w:t>утратившими</w:t>
      </w:r>
      <w:proofErr w:type="gramEnd"/>
      <w:r w:rsidRPr="00D31010">
        <w:t xml:space="preserve"> силу отдельных положений законодательных актов Российской Федерации»; Федерального закона от 28.12.2016 № 466-ФЗ «О внесении изменений в статьи 78.1 и 242.6 Бюджетного кодекса Российской Федерации», руководствуясь статьей 23 Устава муниципального образования «Город Псков», Псковская городская Дума</w:t>
      </w:r>
    </w:p>
    <w:p w:rsidR="00D31010" w:rsidRDefault="00D31010" w:rsidP="00D31010">
      <w:pPr>
        <w:ind w:firstLine="709"/>
        <w:jc w:val="both"/>
        <w:rPr>
          <w:bCs/>
        </w:rPr>
      </w:pPr>
    </w:p>
    <w:p w:rsidR="00D31010" w:rsidRPr="00D31010" w:rsidRDefault="00D31010" w:rsidP="00D31010">
      <w:pPr>
        <w:ind w:firstLine="709"/>
        <w:jc w:val="both"/>
        <w:rPr>
          <w:bCs/>
        </w:rPr>
      </w:pPr>
    </w:p>
    <w:p w:rsidR="00D31010" w:rsidRPr="00D31010" w:rsidRDefault="00D31010" w:rsidP="00D31010">
      <w:pPr>
        <w:ind w:firstLine="709"/>
        <w:jc w:val="center"/>
        <w:rPr>
          <w:b/>
          <w:bCs/>
        </w:rPr>
      </w:pPr>
      <w:r w:rsidRPr="00D31010">
        <w:rPr>
          <w:b/>
          <w:bCs/>
        </w:rPr>
        <w:t>Псковская городская Дума</w:t>
      </w:r>
    </w:p>
    <w:p w:rsidR="00D31010" w:rsidRPr="00D31010" w:rsidRDefault="00D31010" w:rsidP="00D31010">
      <w:pPr>
        <w:ind w:firstLine="709"/>
        <w:jc w:val="center"/>
        <w:rPr>
          <w:b/>
          <w:bCs/>
        </w:rPr>
      </w:pPr>
      <w:r w:rsidRPr="00D31010">
        <w:rPr>
          <w:b/>
          <w:bCs/>
        </w:rPr>
        <w:t>РЕШИЛА:</w:t>
      </w:r>
    </w:p>
    <w:p w:rsidR="00D31010" w:rsidRPr="00D31010" w:rsidRDefault="00D31010" w:rsidP="00D31010">
      <w:pPr>
        <w:ind w:firstLine="709"/>
        <w:jc w:val="both"/>
        <w:rPr>
          <w:bCs/>
          <w:highlight w:val="lightGray"/>
        </w:rPr>
      </w:pPr>
    </w:p>
    <w:p w:rsidR="00D31010" w:rsidRPr="00D31010" w:rsidRDefault="00D31010" w:rsidP="00D310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1010">
        <w:rPr>
          <w:bCs/>
        </w:rPr>
        <w:t>1. Внести в Приложение к Решению Псковской городской Думы от 27.02.2013 № 432 «Об утверждении Положения о бюджетном процессе в муниципальном образовании «Город Псков» следующие изменения: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1) в </w:t>
      </w:r>
      <w:hyperlink r:id="rId5" w:history="1">
        <w:r w:rsidRPr="00D31010">
          <w:t xml:space="preserve">абзаце девятнадцатом статьи </w:t>
        </w:r>
      </w:hyperlink>
      <w:r w:rsidRPr="00D31010">
        <w:t>4 слова «без установления направлений и условий их использования» исключить;</w:t>
      </w:r>
    </w:p>
    <w:p w:rsidR="00D31010" w:rsidRPr="00D31010" w:rsidRDefault="00D31010" w:rsidP="00D31010">
      <w:pPr>
        <w:autoSpaceDE w:val="0"/>
        <w:autoSpaceDN w:val="0"/>
        <w:adjustRightInd w:val="0"/>
        <w:ind w:firstLine="540"/>
        <w:jc w:val="both"/>
      </w:pPr>
      <w:r w:rsidRPr="00D31010">
        <w:t>2) абзац первый пункта 3 статьи 23 после слова «должны» дополнить словами «соответствовать общим требованиям, установленным Правительством Российской Федерации, и»;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3) в статье 24: 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а) </w:t>
      </w:r>
      <w:hyperlink r:id="rId6" w:history="1">
        <w:r w:rsidRPr="00D31010">
          <w:t xml:space="preserve">пункт 1 </w:t>
        </w:r>
      </w:hyperlink>
      <w:r w:rsidRPr="00D31010">
        <w:t>дополнить абзацем следующего содержания: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>«Предоставление предусмотренных настоящим пунктом субсидий  осуществляется в соответствии с соглашениями о предоставлении субсидии, заключаемыми между органами местного самоуправления, осуществляющими функции и полномочия учредителя, и бюджетными или автономными учреждениями</w:t>
      </w:r>
      <w:proofErr w:type="gramStart"/>
      <w:r w:rsidRPr="00D31010">
        <w:t>.»;</w:t>
      </w:r>
      <w:proofErr w:type="gramEnd"/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б) в абзаце втором пункта 2 слова «Указанный порядок должен» заменить словами «Указанные муниципальные правовые акты должны 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lastRenderedPageBreak/>
        <w:t xml:space="preserve">соответствовать общим требованиям, установленным Правительством Российской Федерации, и»;  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4) </w:t>
      </w:r>
      <w:hyperlink r:id="rId7" w:history="1">
        <w:r w:rsidRPr="00D31010">
          <w:t xml:space="preserve">пункт 4 статьи </w:t>
        </w:r>
      </w:hyperlink>
      <w:r w:rsidRPr="00D31010">
        <w:t>27 дополнить словами «, а также на иные мероприятия, предусмотренные порядком, указанным в пункте 6 настоящей статьи»;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5) в </w:t>
      </w:r>
      <w:hyperlink r:id="rId8" w:history="1">
        <w:r w:rsidRPr="00D31010">
          <w:t xml:space="preserve">статье </w:t>
        </w:r>
      </w:hyperlink>
      <w:r w:rsidRPr="00D31010">
        <w:t>48: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а) в </w:t>
      </w:r>
      <w:hyperlink r:id="rId9" w:history="1">
        <w:r w:rsidRPr="00D31010">
          <w:t>пункте 3</w:t>
        </w:r>
      </w:hyperlink>
      <w:r w:rsidRPr="00D31010">
        <w:t xml:space="preserve"> слова «Федеральная служба финансово-бюджетного надзора осуществляет» заменить словами «Федеральное казначейство проводит», слова «Федеральной службой финансово-бюджетного надзора» заменить словами «Федеральным казначейством»;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б) в </w:t>
      </w:r>
      <w:hyperlink r:id="rId10" w:history="1">
        <w:r w:rsidRPr="00D31010">
          <w:t>абзаце втором</w:t>
        </w:r>
      </w:hyperlink>
      <w:r w:rsidRPr="00D31010">
        <w:t xml:space="preserve">  </w:t>
      </w:r>
      <w:hyperlink r:id="rId11" w:history="1">
        <w:r w:rsidRPr="00D31010">
          <w:t>пункта 4</w:t>
        </w:r>
      </w:hyperlink>
      <w:r w:rsidRPr="00D31010">
        <w:t xml:space="preserve"> слова «Федеральной службой финансово-бюджетного надзора» заменить словами «Федеральным казначейством»;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>6) абзац второй пункта 5 статьи 88 исключить;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7) в </w:t>
      </w:r>
      <w:hyperlink r:id="rId12" w:history="1">
        <w:r w:rsidRPr="00D31010">
          <w:t>статье 99.1</w:t>
        </w:r>
      </w:hyperlink>
      <w:r w:rsidRPr="00D31010">
        <w:t>: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а) </w:t>
      </w:r>
      <w:hyperlink r:id="rId13" w:history="1">
        <w:r w:rsidRPr="00D31010">
          <w:t>наименование</w:t>
        </w:r>
      </w:hyperlink>
      <w:r w:rsidRPr="00D31010">
        <w:t xml:space="preserve"> дополнить словами «при санкционировании операций»;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б) </w:t>
      </w:r>
      <w:hyperlink r:id="rId14" w:history="1">
        <w:r w:rsidRPr="00D31010">
          <w:t>абзац первый пункта 1</w:t>
        </w:r>
      </w:hyperlink>
      <w:r w:rsidRPr="00D31010">
        <w:t xml:space="preserve"> после слов «финансового контроля» дополнить словами «при санкционировании операций»;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в) </w:t>
      </w:r>
      <w:hyperlink r:id="rId15" w:history="1">
        <w:r w:rsidRPr="00D31010">
          <w:t>пункт 2</w:t>
        </w:r>
      </w:hyperlink>
      <w:r w:rsidRPr="00D31010">
        <w:t xml:space="preserve"> признать утратившим силу;</w:t>
      </w:r>
    </w:p>
    <w:p w:rsidR="00D31010" w:rsidRPr="00D31010" w:rsidRDefault="00D31010" w:rsidP="00D31010">
      <w:pPr>
        <w:widowControl w:val="0"/>
        <w:autoSpaceDE w:val="0"/>
        <w:autoSpaceDN w:val="0"/>
        <w:adjustRightInd w:val="0"/>
        <w:ind w:firstLine="540"/>
        <w:jc w:val="both"/>
      </w:pPr>
      <w:r w:rsidRPr="00D31010">
        <w:t xml:space="preserve">8) </w:t>
      </w:r>
      <w:hyperlink r:id="rId16" w:history="1">
        <w:r w:rsidRPr="00D31010">
          <w:t>абзац первый</w:t>
        </w:r>
      </w:hyperlink>
      <w:r w:rsidRPr="00D31010">
        <w:t xml:space="preserve"> </w:t>
      </w:r>
      <w:hyperlink r:id="rId17" w:history="1">
        <w:r w:rsidRPr="00D31010">
          <w:t>пункта 3 статьи 99.2</w:t>
        </w:r>
      </w:hyperlink>
      <w:r w:rsidRPr="00D31010">
        <w:t xml:space="preserve"> дополнить словами «, а также стандартами осуществления внутреннего муниципального финансового контроля».</w:t>
      </w:r>
    </w:p>
    <w:p w:rsidR="00D31010" w:rsidRPr="00D31010" w:rsidRDefault="00D31010" w:rsidP="00D31010">
      <w:pPr>
        <w:autoSpaceDE w:val="0"/>
        <w:autoSpaceDN w:val="0"/>
        <w:adjustRightInd w:val="0"/>
        <w:ind w:firstLine="540"/>
        <w:jc w:val="both"/>
      </w:pPr>
      <w:r w:rsidRPr="00D31010">
        <w:t>2. Настоящее Решение вступает в силу со дня его официального опубликования.</w:t>
      </w:r>
    </w:p>
    <w:p w:rsidR="00D31010" w:rsidRPr="00D31010" w:rsidRDefault="00D31010" w:rsidP="00D31010">
      <w:pPr>
        <w:ind w:firstLine="540"/>
        <w:jc w:val="both"/>
      </w:pPr>
      <w:r w:rsidRPr="00D31010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31010" w:rsidRPr="00D31010" w:rsidRDefault="00D31010" w:rsidP="00D31010">
      <w:pPr>
        <w:autoSpaceDE w:val="0"/>
        <w:autoSpaceDN w:val="0"/>
        <w:adjustRightInd w:val="0"/>
        <w:ind w:firstLine="540"/>
        <w:jc w:val="both"/>
      </w:pPr>
    </w:p>
    <w:p w:rsidR="00D31010" w:rsidRPr="00D31010" w:rsidRDefault="00D31010" w:rsidP="00D31010">
      <w:pPr>
        <w:autoSpaceDE w:val="0"/>
        <w:autoSpaceDN w:val="0"/>
        <w:adjustRightInd w:val="0"/>
        <w:jc w:val="both"/>
      </w:pPr>
    </w:p>
    <w:p w:rsidR="00D31010" w:rsidRPr="00D31010" w:rsidRDefault="00D31010" w:rsidP="00D31010">
      <w:pPr>
        <w:autoSpaceDE w:val="0"/>
        <w:autoSpaceDN w:val="0"/>
        <w:adjustRightInd w:val="0"/>
        <w:jc w:val="both"/>
      </w:pPr>
    </w:p>
    <w:p w:rsidR="00D31010" w:rsidRPr="00D31010" w:rsidRDefault="00D31010" w:rsidP="00D31010">
      <w:pPr>
        <w:autoSpaceDE w:val="0"/>
        <w:autoSpaceDN w:val="0"/>
        <w:adjustRightInd w:val="0"/>
        <w:jc w:val="both"/>
      </w:pPr>
      <w:r w:rsidRPr="00D31010">
        <w:t>Глава города Пскова</w:t>
      </w:r>
      <w:r w:rsidRPr="00D31010">
        <w:tab/>
      </w:r>
      <w:r w:rsidRPr="00D31010">
        <w:tab/>
      </w:r>
      <w:r w:rsidRPr="00D31010">
        <w:tab/>
      </w:r>
      <w:r w:rsidRPr="00D31010">
        <w:tab/>
      </w:r>
      <w:r w:rsidRPr="00D31010">
        <w:tab/>
      </w:r>
      <w:r w:rsidRPr="00D31010">
        <w:tab/>
      </w:r>
      <w:r w:rsidRPr="00D31010">
        <w:tab/>
        <w:t xml:space="preserve">    И.Н. Цецерский </w:t>
      </w:r>
    </w:p>
    <w:p w:rsidR="00D31010" w:rsidRPr="009D28F0" w:rsidRDefault="00D31010" w:rsidP="00D31010">
      <w:pPr>
        <w:autoSpaceDE w:val="0"/>
        <w:autoSpaceDN w:val="0"/>
        <w:adjustRightInd w:val="0"/>
        <w:jc w:val="both"/>
      </w:pPr>
    </w:p>
    <w:p w:rsidR="00D31010" w:rsidRPr="00D31010" w:rsidRDefault="00D31010" w:rsidP="00D31010">
      <w:pPr>
        <w:autoSpaceDE w:val="0"/>
        <w:autoSpaceDN w:val="0"/>
        <w:adjustRightInd w:val="0"/>
        <w:jc w:val="both"/>
      </w:pPr>
    </w:p>
    <w:p w:rsidR="00D31010" w:rsidRPr="00D31010" w:rsidRDefault="00D31010" w:rsidP="00D310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1010" w:rsidRPr="00D31010" w:rsidRDefault="00D31010" w:rsidP="00D310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1010" w:rsidRPr="00D31010" w:rsidRDefault="00D31010" w:rsidP="00D31010">
      <w:pPr>
        <w:spacing w:after="200" w:line="276" w:lineRule="auto"/>
      </w:pPr>
      <w:r w:rsidRPr="00D31010">
        <w:br w:type="page"/>
      </w:r>
    </w:p>
    <w:p w:rsidR="00D31010" w:rsidRPr="00D31010" w:rsidRDefault="00D31010" w:rsidP="00D310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1010" w:rsidRPr="00D31010" w:rsidRDefault="00D31010" w:rsidP="00D31010"/>
    <w:p w:rsidR="00D31010" w:rsidRPr="00D31010" w:rsidRDefault="00D31010" w:rsidP="00D31010"/>
    <w:p w:rsidR="00D31010" w:rsidRPr="00D31010" w:rsidRDefault="00D31010" w:rsidP="00D31010"/>
    <w:p w:rsidR="00D31010" w:rsidRPr="00D31010" w:rsidRDefault="00D31010" w:rsidP="00D31010"/>
    <w:p w:rsidR="001A1F3B" w:rsidRPr="00D31010" w:rsidRDefault="001A1F3B"/>
    <w:sectPr w:rsidR="001A1F3B" w:rsidRPr="00D31010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2E"/>
    <w:rsid w:val="001A1F3B"/>
    <w:rsid w:val="00BC3F2E"/>
    <w:rsid w:val="00D31010"/>
    <w:rsid w:val="00E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D3101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D3101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974BD86E9E2AF199210B8FA0BAF1E98550CD50BF25FE4CAF7338F9563D47BC0EEF9E9DA872x01CG" TargetMode="External"/><Relationship Id="rId13" Type="http://schemas.openxmlformats.org/officeDocument/2006/relationships/hyperlink" Target="consultantplus://offline/ref=4B974BD86E9E2AF199210B8FA0BAF1E98550CD50BF25FE4CAF7338F9563D47BC0EEF9E9DA971x01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60484702F650099DB0DBE05225E4CBD85E1EA5B43A53BC70DE65773211D6ADC18A2E4713176A54K" TargetMode="External"/><Relationship Id="rId12" Type="http://schemas.openxmlformats.org/officeDocument/2006/relationships/hyperlink" Target="consultantplus://offline/ref=4B974BD86E9E2AF199210B8FA0BAF1E98550CD50BF25FE4CAF7338F9563D47BC0EEF9E9DA971x01BG" TargetMode="External"/><Relationship Id="rId17" Type="http://schemas.openxmlformats.org/officeDocument/2006/relationships/hyperlink" Target="consultantplus://offline/ref=4B974BD86E9E2AF199210B8FA0BAF1E98550CD50BF25FE4CAF7338F9563D47BC0EEF9E9DA973x01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974BD86E9E2AF199210B8FA0BAF1E98550CD50BF25FE4CAF7338F9563D47BC0EEF9E9DA973x01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974BD86E9E2AF199210B8FA0BAF1E98550CD50BF25FE4CAF7338F9563D47BC0EEF9E9FAE730C5Fx911G" TargetMode="External"/><Relationship Id="rId11" Type="http://schemas.openxmlformats.org/officeDocument/2006/relationships/hyperlink" Target="consultantplus://offline/ref=4B974BD86E9E2AF199210B8FA0BAF1E98550CD50BF25FE4CAF7338F9563D47BC0EEF9E9AAA70x01BG" TargetMode="External"/><Relationship Id="rId5" Type="http://schemas.openxmlformats.org/officeDocument/2006/relationships/hyperlink" Target="consultantplus://offline/ref=4C60484702F650099DB0DBE05225E4CBD85E1EA5B43A53BC70DE65773211D6ADC18A2E4E136150K" TargetMode="External"/><Relationship Id="rId15" Type="http://schemas.openxmlformats.org/officeDocument/2006/relationships/hyperlink" Target="consultantplus://offline/ref=4B974BD86E9E2AF199210B8FA0BAF1E98550CD50BF25FE4CAF7338F9563D47BC0EEF9E9DA972x01CG" TargetMode="External"/><Relationship Id="rId10" Type="http://schemas.openxmlformats.org/officeDocument/2006/relationships/hyperlink" Target="consultantplus://offline/ref=4B974BD86E9E2AF199210B8FA0BAF1E98550CD50BF25FE4CAF7338F9563D47BC0EEF9E9AAA70x01A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974BD86E9E2AF199210B8FA0BAF1E98550CD50BF25FE4CAF7338F9563D47BC0EEF9E9AAA70x018G" TargetMode="External"/><Relationship Id="rId14" Type="http://schemas.openxmlformats.org/officeDocument/2006/relationships/hyperlink" Target="consultantplus://offline/ref=4B974BD86E9E2AF199210B8FA0BAF1E98550CD50BF25FE4CAF7338F9563D47BC0EEF9E9DA971x01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2017-03-27T13:31:00Z</cp:lastPrinted>
  <dcterms:created xsi:type="dcterms:W3CDTF">2017-03-27T13:30:00Z</dcterms:created>
  <dcterms:modified xsi:type="dcterms:W3CDTF">2017-03-28T07:47:00Z</dcterms:modified>
</cp:coreProperties>
</file>