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57" w:rsidRPr="00430675" w:rsidRDefault="00940157" w:rsidP="00940157">
      <w:pPr>
        <w:rPr>
          <w:rFonts w:ascii="Times New Roman" w:hAnsi="Times New Roman"/>
          <w:b/>
          <w:sz w:val="28"/>
          <w:szCs w:val="28"/>
          <w:lang w:val="ru-RU"/>
        </w:rPr>
      </w:pPr>
      <w:r w:rsidRPr="00430675">
        <w:rPr>
          <w:rFonts w:ascii="Times New Roman" w:hAnsi="Times New Roman"/>
          <w:b/>
          <w:sz w:val="28"/>
          <w:szCs w:val="28"/>
          <w:lang w:val="ru-RU"/>
        </w:rPr>
        <w:t>Ретроспективный показ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фильмов о войне и выступления </w:t>
      </w:r>
      <w:r w:rsidRPr="00430675">
        <w:rPr>
          <w:rFonts w:ascii="Times New Roman" w:hAnsi="Times New Roman"/>
          <w:b/>
          <w:sz w:val="28"/>
          <w:szCs w:val="28"/>
          <w:lang w:val="ru-RU"/>
        </w:rPr>
        <w:t>фронтовых агитбри</w:t>
      </w: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430675">
        <w:rPr>
          <w:rFonts w:ascii="Times New Roman" w:hAnsi="Times New Roman"/>
          <w:b/>
          <w:sz w:val="28"/>
          <w:szCs w:val="28"/>
          <w:lang w:val="ru-RU"/>
        </w:rPr>
        <w:t xml:space="preserve">ад </w:t>
      </w:r>
    </w:p>
    <w:p w:rsidR="00940157" w:rsidRPr="00940157" w:rsidRDefault="00940157" w:rsidP="0094015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>2-6 мая, Зеленый театр</w:t>
      </w:r>
    </w:p>
    <w:p w:rsidR="00940157" w:rsidRPr="00430675" w:rsidRDefault="00940157" w:rsidP="00940157">
      <w:pPr>
        <w:rPr>
          <w:rFonts w:ascii="Times New Roman" w:hAnsi="Times New Roman"/>
          <w:b/>
          <w:sz w:val="28"/>
          <w:szCs w:val="28"/>
          <w:lang w:val="ru-RU"/>
        </w:rPr>
      </w:pPr>
      <w:r w:rsidRPr="00430675">
        <w:rPr>
          <w:rFonts w:ascii="Times New Roman" w:hAnsi="Times New Roman"/>
          <w:b/>
          <w:sz w:val="28"/>
          <w:szCs w:val="28"/>
          <w:lang w:val="ru-RU"/>
        </w:rPr>
        <w:t xml:space="preserve">2 мая                                                                                              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>17.00-18.45  «Баллада о солдате»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19.00 – 19.40  «Стихи и песни военных лет»  с участием Кирилла Родиона 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20.00-21.30 «В бой идут одни старики» </w:t>
      </w:r>
    </w:p>
    <w:p w:rsidR="00940157" w:rsidRPr="00430675" w:rsidRDefault="00940157" w:rsidP="00940157">
      <w:pPr>
        <w:rPr>
          <w:rFonts w:ascii="Times New Roman" w:hAnsi="Times New Roman"/>
          <w:b/>
          <w:sz w:val="28"/>
          <w:szCs w:val="28"/>
          <w:lang w:val="ru-RU"/>
        </w:rPr>
      </w:pPr>
      <w:r w:rsidRPr="00430675">
        <w:rPr>
          <w:rFonts w:ascii="Times New Roman" w:hAnsi="Times New Roman"/>
          <w:b/>
          <w:sz w:val="28"/>
          <w:szCs w:val="28"/>
          <w:lang w:val="ru-RU"/>
        </w:rPr>
        <w:t>3 мая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17.00-18.45 «Отец солдата»  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>19.00 – 19.40  Театрально-музыкальная антреприза «До-ми-но»  «Дорогами  войны»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20.00-21.30  «Двое и война» </w:t>
      </w:r>
    </w:p>
    <w:p w:rsidR="00940157" w:rsidRPr="00430675" w:rsidRDefault="00940157" w:rsidP="00940157">
      <w:pPr>
        <w:rPr>
          <w:rFonts w:ascii="Times New Roman" w:hAnsi="Times New Roman"/>
          <w:b/>
          <w:sz w:val="28"/>
          <w:szCs w:val="28"/>
          <w:lang w:val="ru-RU"/>
        </w:rPr>
      </w:pPr>
      <w:r w:rsidRPr="00430675">
        <w:rPr>
          <w:rFonts w:ascii="Times New Roman" w:hAnsi="Times New Roman"/>
          <w:b/>
          <w:sz w:val="28"/>
          <w:szCs w:val="28"/>
          <w:lang w:val="ru-RU"/>
        </w:rPr>
        <w:t>4 мая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17.00-18.45  «Судьба человека» 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19.00 – 19.40  «Ты помнишь друг ту песню фронтовую…» - программа с участием  Александра Робина, Елизаветы Степановой, </w:t>
      </w:r>
      <w:r>
        <w:rPr>
          <w:rFonts w:ascii="Times New Roman" w:hAnsi="Times New Roman"/>
          <w:sz w:val="28"/>
          <w:szCs w:val="28"/>
          <w:lang w:val="ru-RU"/>
        </w:rPr>
        <w:t xml:space="preserve">Александра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ансамбля </w:t>
      </w:r>
      <w:r w:rsidRPr="00430675">
        <w:rPr>
          <w:rFonts w:ascii="Times New Roman" w:hAnsi="Times New Roman"/>
          <w:sz w:val="28"/>
          <w:szCs w:val="28"/>
          <w:lang w:val="ru-RU"/>
        </w:rPr>
        <w:t xml:space="preserve"> «Лада»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20.00-21.30 «Хроника пикирующего бомбардировщика» </w:t>
      </w:r>
    </w:p>
    <w:p w:rsidR="00940157" w:rsidRPr="00430675" w:rsidRDefault="00940157" w:rsidP="00940157">
      <w:pPr>
        <w:rPr>
          <w:rFonts w:ascii="Times New Roman" w:hAnsi="Times New Roman"/>
          <w:b/>
          <w:sz w:val="28"/>
          <w:szCs w:val="28"/>
          <w:lang w:val="ru-RU"/>
        </w:rPr>
      </w:pPr>
      <w:r w:rsidRPr="00430675">
        <w:rPr>
          <w:rFonts w:ascii="Times New Roman" w:hAnsi="Times New Roman"/>
          <w:b/>
          <w:sz w:val="28"/>
          <w:szCs w:val="28"/>
          <w:lang w:val="ru-RU"/>
        </w:rPr>
        <w:t xml:space="preserve">5 мая                                                                                           </w:t>
      </w:r>
      <w:r w:rsidRPr="00430675">
        <w:rPr>
          <w:rFonts w:ascii="Times New Roman" w:hAnsi="Times New Roman"/>
          <w:b/>
          <w:sz w:val="28"/>
          <w:szCs w:val="28"/>
          <w:lang w:val="ru-RU"/>
        </w:rPr>
        <w:tab/>
      </w:r>
      <w:r w:rsidRPr="00430675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17.00-18.45  «Два бойца» 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>19.00 – 19.40   «Песни, сошедшие с экрана»</w:t>
      </w:r>
      <w:r>
        <w:rPr>
          <w:rFonts w:ascii="Times New Roman" w:hAnsi="Times New Roman"/>
          <w:sz w:val="28"/>
          <w:szCs w:val="28"/>
          <w:lang w:val="ru-RU"/>
        </w:rPr>
        <w:t xml:space="preserve"> с участием заслуженной артистки РФ  М. Курчавова и ансамбля </w:t>
      </w:r>
      <w:r w:rsidRPr="00430675">
        <w:rPr>
          <w:rFonts w:ascii="Times New Roman" w:hAnsi="Times New Roman"/>
          <w:sz w:val="28"/>
          <w:szCs w:val="28"/>
          <w:lang w:val="ru-RU"/>
        </w:rPr>
        <w:t xml:space="preserve"> «Русские узоры» 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20.00-21.30  «Командир счастливой щуки» </w:t>
      </w:r>
    </w:p>
    <w:p w:rsidR="00940157" w:rsidRPr="00430675" w:rsidRDefault="00940157" w:rsidP="00940157">
      <w:pPr>
        <w:rPr>
          <w:rFonts w:ascii="Times New Roman" w:hAnsi="Times New Roman"/>
          <w:b/>
          <w:sz w:val="28"/>
          <w:szCs w:val="28"/>
          <w:lang w:val="ru-RU"/>
        </w:rPr>
      </w:pPr>
      <w:r w:rsidRPr="00430675">
        <w:rPr>
          <w:rFonts w:ascii="Times New Roman" w:hAnsi="Times New Roman"/>
          <w:b/>
          <w:sz w:val="28"/>
          <w:szCs w:val="28"/>
          <w:lang w:val="ru-RU"/>
        </w:rPr>
        <w:t xml:space="preserve">6 мая 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>17.00-18.45  «В шесть часов вечера после войны»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>19.00 – 19.40  «Не померкнет памяти людской» - концертная программа    творческого коллектива УМВД России по Псковской области «Рубеж».</w:t>
      </w:r>
    </w:p>
    <w:p w:rsidR="00940157" w:rsidRPr="00430675" w:rsidRDefault="00940157" w:rsidP="00940157">
      <w:pPr>
        <w:rPr>
          <w:rFonts w:ascii="Times New Roman" w:hAnsi="Times New Roman"/>
          <w:sz w:val="28"/>
          <w:szCs w:val="28"/>
          <w:lang w:val="ru-RU"/>
        </w:rPr>
      </w:pPr>
      <w:r w:rsidRPr="00430675">
        <w:rPr>
          <w:rFonts w:ascii="Times New Roman" w:hAnsi="Times New Roman"/>
          <w:sz w:val="28"/>
          <w:szCs w:val="28"/>
          <w:lang w:val="ru-RU"/>
        </w:rPr>
        <w:t xml:space="preserve">20.00-21.30  «Офицеры»  </w:t>
      </w:r>
    </w:p>
    <w:p w:rsidR="00ED4E47" w:rsidRDefault="00940157" w:rsidP="00940157">
      <w:pPr>
        <w:jc w:val="both"/>
      </w:pPr>
      <w:bookmarkStart w:id="0" w:name="_GoBack"/>
      <w:bookmarkEnd w:id="0"/>
    </w:p>
    <w:sectPr w:rsidR="00ED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57"/>
    <w:rsid w:val="0007649E"/>
    <w:rsid w:val="00940157"/>
    <w:rsid w:val="00B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5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5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Насыбулина</dc:creator>
  <cp:lastModifiedBy>Анна В. Насыбулина</cp:lastModifiedBy>
  <cp:revision>1</cp:revision>
  <dcterms:created xsi:type="dcterms:W3CDTF">2015-04-29T06:48:00Z</dcterms:created>
  <dcterms:modified xsi:type="dcterms:W3CDTF">2015-04-29T06:49:00Z</dcterms:modified>
</cp:coreProperties>
</file>