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8" w:rsidRDefault="008C6838" w:rsidP="00782B68">
      <w:pPr>
        <w:pStyle w:val="style4"/>
        <w:jc w:val="center"/>
      </w:pPr>
      <w:bookmarkStart w:id="0" w:name="_GoBack"/>
      <w:bookmarkEnd w:id="0"/>
      <w:r>
        <w:t xml:space="preserve"> </w:t>
      </w:r>
      <w:r w:rsidR="00782B68">
        <w:t>«</w:t>
      </w:r>
      <w:r w:rsidR="00782B68">
        <w:rPr>
          <w:rStyle w:val="a3"/>
        </w:rPr>
        <w:t>ДЕЙСТВИЯ НАСЕЛЕНИЯ И ДОЛЖНОСТНЫХ ЛИЦ ПРИ УГРОЗЕ ТЕРРОРИСТИЧЕСКОГО АКТА</w:t>
      </w:r>
      <w:r w:rsidR="00782B68">
        <w:t>»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2576195" cy="1900555"/>
            <wp:effectExtent l="0" t="0" r="0" b="4445"/>
            <wp:docPr id="12" name="Рисунок 12" descr="http://bgdsamara.narod.ru/pamjatki/22_pri_ugroze_terr_akta/F20110127091053142457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samara.narod.ru/pamjatki/22_pri_ugroze_terr_akta/F20110127091053142457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11" name="Рисунок 11" descr="http://bgdsamara.narod.ru/pamjatki/22_pri_ugroze_terr_akta/domoded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gdsamara.narod.ru/pamjatki/22_pri_ugroze_terr_akta/domoded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1. Предупредительно – защитные меры.</w:t>
      </w:r>
    </w:p>
    <w:p w:rsidR="00782B68" w:rsidRDefault="00782B68" w:rsidP="008F0836">
      <w:pPr>
        <w:pStyle w:val="style1"/>
      </w:pPr>
      <w:proofErr w:type="gramStart"/>
      <w:r>
        <w:rPr>
          <w:rStyle w:val="a3"/>
        </w:rPr>
        <w:t>Необходимо:</w:t>
      </w:r>
      <w:r>
        <w:br/>
        <w:t>- закрыть и опечатать входы в подвалы и на чердаки, установить решетки, металлические двери, замки, регулярно проверять их сохранность;</w:t>
      </w:r>
      <w:r>
        <w:br/>
        <w:t>- установить тревожные кнопки, домофоны, видеокамеры;</w:t>
      </w:r>
      <w:r>
        <w:br/>
        <w:t>- организовать дежурство граждан (жильцов) по месту жительства;</w:t>
      </w:r>
      <w:r>
        <w:br/>
        <w:t>- создать добровольные дружины для патрулирования жилых массивов, проверки сохранности замков и печатей;</w:t>
      </w:r>
      <w:r>
        <w:br/>
        <w:t>- обращать внимание на появление незнакомых автомобилей и посторонних лиц;</w:t>
      </w:r>
      <w:proofErr w:type="gramEnd"/>
      <w:r>
        <w:br/>
        <w:t>- интересоваться разгрузкой мешков, ящиков, коробок переносимых в подвал или на нижние этажи;</w:t>
      </w:r>
      <w:r>
        <w:br/>
        <w:t>- не открывать двери незнакомым людям;</w:t>
      </w:r>
      <w:r>
        <w:br/>
        <w:t>- освободить лестницы, проходы, коридоры от посторонних предметов.</w:t>
      </w:r>
    </w:p>
    <w:p w:rsidR="00782B68" w:rsidRDefault="00782B68" w:rsidP="00782B68">
      <w:pPr>
        <w:pStyle w:val="style1"/>
      </w:pPr>
      <w:r>
        <w:rPr>
          <w:rStyle w:val="a3"/>
        </w:rPr>
        <w:t>Желательно:</w:t>
      </w:r>
      <w:r>
        <w:br/>
        <w:t>- иметь в доме хорошую сторожевую собаку;</w:t>
      </w:r>
      <w:r>
        <w:br/>
        <w:t>- оборудовать окна решетками (особенно на нижних этажах), поставить металлические двери с глазком;</w:t>
      </w:r>
      <w:r>
        <w:br/>
        <w:t xml:space="preserve">- иметь в доме средства пожаротушения и защиты органов дыхания. </w:t>
      </w:r>
    </w:p>
    <w:p w:rsidR="00782B68" w:rsidRDefault="00782B68" w:rsidP="00782B68">
      <w:pPr>
        <w:pStyle w:val="style5"/>
        <w:jc w:val="center"/>
      </w:pPr>
      <w:r>
        <w:rPr>
          <w:rStyle w:val="a3"/>
        </w:rPr>
        <w:t>Бдительность должна быть постоянной и активной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10" name="Рисунок 10" descr="http://bgdsamara.narod.ru/pamjatki/22_pri_ugroze_terr_akta/muft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gdsamara.narod.ru/pamjatki/22_pri_ugroze_terr_akta/muft_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3595" cy="1900555"/>
            <wp:effectExtent l="0" t="0" r="8255" b="4445"/>
            <wp:docPr id="9" name="Рисунок 9" descr="http://bgdsamara.narod.ru/pamjatki/22_pri_ugroze_terr_akta/18645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gdsamara.narod.ru/pamjatki/22_pri_ugroze_terr_akta/186456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2. Обязанности должностных лиц при возникновении угрозы террористического акта</w:t>
      </w:r>
    </w:p>
    <w:p w:rsidR="00782B68" w:rsidRDefault="00782B68" w:rsidP="00782B68">
      <w:pPr>
        <w:pStyle w:val="style1"/>
      </w:pPr>
      <w:r>
        <w:lastRenderedPageBreak/>
        <w:t xml:space="preserve">- </w:t>
      </w:r>
      <w:proofErr w:type="gramStart"/>
      <w:r>
        <w:t>c</w:t>
      </w:r>
      <w:proofErr w:type="gramEnd"/>
      <w:r>
        <w:t>рочно проверить готовность средств оповещения;</w:t>
      </w:r>
      <w:r>
        <w:br/>
        <w:t>- проинформировать население о возникновении ЧС;</w:t>
      </w:r>
      <w:r>
        <w:br/>
        <w:t>- уточнить план эвакуации сотрудников на случай ЧС;</w:t>
      </w:r>
      <w:r>
        <w:br/>
        <w:t>- проверить места парковки автомобилей (нет ли чужих, бесхозных, подозрительных);</w:t>
      </w:r>
      <w:r>
        <w:br/>
        <w:t>- удалить контейнеры для мусора от зданий, сооружений;</w:t>
      </w:r>
      <w:r>
        <w:br/>
        <w:t>- организовать дополнительную охрану учреждения, дежурство жителей.</w:t>
      </w:r>
    </w:p>
    <w:p w:rsidR="00782B68" w:rsidRDefault="00782B68" w:rsidP="00782B68">
      <w:pPr>
        <w:pStyle w:val="style1"/>
      </w:pPr>
      <w:r>
        <w:rPr>
          <w:rStyle w:val="a3"/>
        </w:rPr>
        <w:t>При совершении теракта немедленно:</w:t>
      </w:r>
      <w:r>
        <w:br/>
        <w:t>- проинформировать дежурные службы администрации, МЧС, МВД, ФСБ;</w:t>
      </w:r>
      <w:r>
        <w:br/>
        <w:t>- принять меры по спасению пострадавших, оказанию первой медицинской помощи;</w:t>
      </w:r>
      <w:r>
        <w:br/>
        <w:t>- не допускать посторонних лиц к месту ЧС;</w:t>
      </w:r>
      <w:r>
        <w:br/>
        <w:t>- организовать встречу работников МЧС, МВД, ФСБ, пожарной охраны, скорой помощи, и спасателей МЧС;</w:t>
      </w:r>
      <w:r>
        <w:br/>
        <w:t>- эвакуировать работников из здания.</w:t>
      </w:r>
    </w:p>
    <w:p w:rsidR="00782B68" w:rsidRDefault="00782B68" w:rsidP="00782B68">
      <w:pPr>
        <w:pStyle w:val="style1"/>
      </w:pPr>
      <w:r>
        <w:t> 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8" name="Рисунок 8" descr="http://bgdsamara.narod.ru/pamjatki/22_pri_ugroze_terr_akta/1296207113_1269972677_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gdsamara.narod.ru/pamjatki/22_pri_ugroze_terr_akta/1296207113_1269972677_exp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4325" cy="1900555"/>
            <wp:effectExtent l="0" t="0" r="3175" b="4445"/>
            <wp:docPr id="7" name="Рисунок 7" descr="http://bgdsamara.narod.ru/pamjatki/22_pri_ugroze_terr_akta/vzryv-v-metro-mosk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gdsamara.narod.ru/pamjatki/22_pri_ugroze_terr_akta/vzryv-v-metro-mosk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3. Действия населения при угрозе теракта.</w:t>
      </w:r>
    </w:p>
    <w:p w:rsidR="00782B68" w:rsidRDefault="00782B68" w:rsidP="00782B68">
      <w:pPr>
        <w:pStyle w:val="style1"/>
      </w:pPr>
      <w:proofErr w:type="gramStart"/>
      <w:r>
        <w:t>- задернуть шторы на окнах (это убережет от разлетающихся осколков стекол);</w:t>
      </w:r>
      <w:r>
        <w:br/>
        <w:t>- включить телевизор, радиоприемник, радиоточку;</w:t>
      </w:r>
      <w:r>
        <w:br/>
        <w:t>- создать в доме (квартире) небольшой запас продуктов и воды;</w:t>
      </w:r>
      <w:r>
        <w:br/>
        <w:t>- держать на видном месте список телефонов для передачи экстренной информации в правоохранительные органы, желательно иметь милицейский свисток;</w:t>
      </w:r>
      <w:r>
        <w:br/>
        <w:t>- подготовиться к экстренной эвакуации (для этого сложите в сумку документы, деньги, ценности, одежду, немного продуктов);</w:t>
      </w:r>
      <w:proofErr w:type="gramEnd"/>
      <w:r>
        <w:br/>
        <w:t xml:space="preserve">- </w:t>
      </w:r>
      <w:proofErr w:type="gramStart"/>
      <w:r>
        <w:t>помочь больным и престарелым подготовиться к эвакуации;</w:t>
      </w:r>
      <w:r>
        <w:br/>
        <w:t>- убрать с балконов и лоджий горюче-смазочные и легковоспламеняющиеся материалы;</w:t>
      </w:r>
      <w:r>
        <w:br/>
        <w:t>- подготовить йод, бинты, вату и другие медицинские средства для оказания первой медицинской помощи;</w:t>
      </w:r>
      <w:r>
        <w:br/>
        <w:t>- договориться с соседями о совместных действиях и способах связи на случай оказания взаимопомощи;</w:t>
      </w:r>
      <w:r>
        <w:br/>
        <w:t>- избегать мест скопления людей (рынки, магазины, дискотеки, общественный транспорт);</w:t>
      </w:r>
      <w:proofErr w:type="gramEnd"/>
      <w:r>
        <w:br/>
        <w:t xml:space="preserve">- желательно отправить детей и престарелых на дачу, в деревню, в другой населенный пункт к родственникам или знакомым. </w:t>
      </w:r>
    </w:p>
    <w:p w:rsidR="00782B68" w:rsidRDefault="00782B68" w:rsidP="00782B6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045460" cy="1900555"/>
            <wp:effectExtent l="0" t="0" r="2540" b="4445"/>
            <wp:docPr id="6" name="Рисунок 6" descr="http://bgdsamara.narod.ru/pamjatki/22_pri_ugroze_terr_akta/1353583950_212783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dsamara.narod.ru/pamjatki/22_pri_ugroze_terr_akta/1353583950_212783_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1565" cy="1900555"/>
            <wp:effectExtent l="0" t="0" r="635" b="4445"/>
            <wp:docPr id="5" name="Рисунок 5" descr="http://bgdsamara.narod.ru/pamjatki/22_pri_ugroze_terr_akta/135730201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gdsamara.narod.ru/pamjatki/22_pri_ugroze_terr_akta/1357302013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4. Возможные места установки взрывных устройств</w:t>
      </w:r>
    </w:p>
    <w:p w:rsidR="00782B68" w:rsidRDefault="00782B68" w:rsidP="00782B68">
      <w:pPr>
        <w:pStyle w:val="style1"/>
      </w:pPr>
      <w:proofErr w:type="gramStart"/>
      <w:r>
        <w:t>- подземные переходы, вокзалы, рынки, дискотеки, стадионы, магазины, транспортные средства, энергетические установки, учебные заведения, лечебные заведения, подвалы, контейнеры, урны, опоры мостов, и т.д.</w:t>
      </w:r>
      <w:proofErr w:type="gramEnd"/>
    </w:p>
    <w:p w:rsidR="00782B68" w:rsidRDefault="00782B68" w:rsidP="00782B68">
      <w:pPr>
        <w:pStyle w:val="style4"/>
        <w:jc w:val="center"/>
      </w:pPr>
      <w:r>
        <w:rPr>
          <w:rStyle w:val="a3"/>
        </w:rPr>
        <w:t>5. Признаки наличия взрывных устройств</w:t>
      </w:r>
    </w:p>
    <w:p w:rsidR="00782B68" w:rsidRDefault="00782B68" w:rsidP="00782B68">
      <w:pPr>
        <w:pStyle w:val="style1"/>
      </w:pPr>
      <w:r>
        <w:t>- припаркованные вблизи домов и учреждений автомашины (бесхозные), неизвестные жильцам;</w:t>
      </w:r>
      <w:r>
        <w:br/>
        <w:t>- присутствие на предмете проводов, небольшой антенны, лампочек, изоленты;</w:t>
      </w:r>
      <w:r>
        <w:br/>
        <w:t>- тиканье часов, щелчки, наличие на предмете источников питания (батареек);</w:t>
      </w:r>
      <w:r>
        <w:br/>
        <w:t>- растяжки из проволоки, шпагата, веревки, необычное размещение бесхозного предмета;</w:t>
      </w:r>
      <w:r>
        <w:br/>
        <w:t>- специфический несвойственный окружающей местности запах, бесхозные портфели, чемоданы, мешки, ящики, коробки, свертки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н</w:t>
      </w:r>
      <w:proofErr w:type="gramEnd"/>
      <w:r>
        <w:t>еобычное размещение обнаруженного предмета.</w:t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6. При обнаружении взрывного устройства</w:t>
      </w:r>
    </w:p>
    <w:p w:rsidR="00782B68" w:rsidRDefault="00782B68" w:rsidP="00782B68">
      <w:pPr>
        <w:pStyle w:val="style1"/>
      </w:pPr>
      <w:r>
        <w:t>- немедленно сообщить об обнаруженном подозрительном предмете в дежурные службы администрации, МВД, МЧС, ФСБ;</w:t>
      </w:r>
      <w:r>
        <w:br/>
        <w:t>- не подходить к подозрительным предметам и не допускать к нему других лиц;</w:t>
      </w:r>
      <w:r>
        <w:br/>
        <w:t>- исключить использование сотовых телефонов, средств радиосвязи, способных вызвать срабатывание радиовзрывателя;</w:t>
      </w:r>
      <w:r>
        <w:br/>
        <w:t>- дождаться прибытия официальных лиц и указать местонахождение подозрительного предмета.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3172460" cy="1900555"/>
            <wp:effectExtent l="0" t="0" r="8890" b="4445"/>
            <wp:docPr id="4" name="Рисунок 4" descr="http://bgdsamara.narod.ru/pamjatki/22_pri_ugroze_terr_akta/5b1dd0b82c49b6124c952cd7dec0f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gdsamara.narod.ru/pamjatki/22_pri_ugroze_terr_akta/5b1dd0b82c49b6124c952cd7dec0fa9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4445" cy="1900555"/>
            <wp:effectExtent l="0" t="0" r="8255" b="4445"/>
            <wp:docPr id="3" name="Рисунок 3" descr="http://bgdsamara.narod.ru/pamjatki/22_pri_ugroze_terr_akta/2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gdsamara.narod.ru/pamjatki/22_pri_ugroze_terr_akta/245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7. Поведение пострадавших</w:t>
      </w:r>
    </w:p>
    <w:p w:rsidR="00782B68" w:rsidRDefault="00782B68" w:rsidP="00782B68">
      <w:pPr>
        <w:pStyle w:val="style1"/>
      </w:pPr>
      <w:r>
        <w:rPr>
          <w:rStyle w:val="a3"/>
        </w:rPr>
        <w:lastRenderedPageBreak/>
        <w:t>Вы ранены:</w:t>
      </w:r>
      <w:r>
        <w:br/>
        <w:t>- постарайтесь сами себе перевязать рану платком, шарфом, полотенцем;</w:t>
      </w:r>
      <w:r>
        <w:br/>
        <w:t>- остановите кровотечение прижатием вены или наложите давящую повязку используя ремень, платок, косынку;</w:t>
      </w:r>
      <w:r>
        <w:br/>
        <w:t xml:space="preserve">- окажите помощь </w:t>
      </w:r>
      <w:proofErr w:type="gramStart"/>
      <w:r>
        <w:t>тому</w:t>
      </w:r>
      <w:proofErr w:type="gramEnd"/>
      <w:r>
        <w:t xml:space="preserve"> кто рядом, но в более тяжелом положении.</w:t>
      </w:r>
    </w:p>
    <w:p w:rsidR="00782B68" w:rsidRDefault="00782B68" w:rsidP="00782B68">
      <w:pPr>
        <w:pStyle w:val="style1"/>
      </w:pPr>
      <w:r>
        <w:rPr>
          <w:rStyle w:val="a3"/>
        </w:rPr>
        <w:t>Вы задыхаетесь:</w:t>
      </w:r>
      <w:r>
        <w:br/>
        <w:t>- наденьте влажную ватно-марлевую повязку;</w:t>
      </w:r>
      <w:r>
        <w:br/>
        <w:t>- защитите органы дыхания влажным платком, полотенцем, шарфом;</w:t>
      </w:r>
      <w:r>
        <w:br/>
        <w:t xml:space="preserve">- при запахе газа раскройте окна, не пользуйтесь зажигалкой, спичками, не включайте электроприборы и освещение. </w:t>
      </w:r>
    </w:p>
    <w:p w:rsidR="00782B68" w:rsidRDefault="00782B68" w:rsidP="00782B68">
      <w:pPr>
        <w:pStyle w:val="style1"/>
      </w:pPr>
      <w:r>
        <w:rPr>
          <w:rStyle w:val="a3"/>
        </w:rPr>
        <w:t>Загорелась квартира:</w:t>
      </w:r>
      <w:r>
        <w:br/>
        <w:t>- не паниковать, сообщить в пожарную охрану, обесточить квартиру, сбить пламя огнетушителем или водой;</w:t>
      </w:r>
      <w:r>
        <w:br/>
        <w:t>- покинуть зону горения пригнувшись к полу или ползком;</w:t>
      </w:r>
      <w:r>
        <w:br/>
        <w:t>- дверь в комнату, где разгорается пламя прикрыть;</w:t>
      </w:r>
      <w:r>
        <w:br/>
        <w:t>- выбирайтесь на балкон, лоджию;</w:t>
      </w:r>
      <w:r>
        <w:br/>
        <w:t>- избавьтесь от синтетической одежды, она плавиться на теле;</w:t>
      </w:r>
      <w:r>
        <w:br/>
        <w:t>- ребенка заверните в одеяло, куртку и срочно выносите;</w:t>
      </w:r>
      <w:r>
        <w:br/>
        <w:t>- взывайте о помощи, но не прыгайте вниз.</w:t>
      </w:r>
    </w:p>
    <w:p w:rsidR="00782B68" w:rsidRDefault="00782B68" w:rsidP="00782B68">
      <w:pPr>
        <w:pStyle w:val="style1"/>
      </w:pPr>
      <w:r>
        <w:rPr>
          <w:rStyle w:val="a3"/>
        </w:rPr>
        <w:t>Вас завалило:</w:t>
      </w:r>
      <w:r>
        <w:br/>
        <w:t>- не паникуйте, осмотритесь – нет ли поблизости пустот;</w:t>
      </w:r>
      <w:r>
        <w:br/>
        <w:t>- уточните откуда поступает воздух, постарайтесь подать сигнал голосом, стуком, свистом, лучше это делать когда услышите голоса людей, лай собак;</w:t>
      </w:r>
      <w:r>
        <w:br/>
        <w:t xml:space="preserve">- как только механизмы и машины прекратят работу и наступит тишина – </w:t>
      </w:r>
      <w:proofErr w:type="gramStart"/>
      <w:r>
        <w:t>значит</w:t>
      </w:r>
      <w:proofErr w:type="gramEnd"/>
      <w:r>
   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внимание.</w:t>
      </w:r>
    </w:p>
    <w:p w:rsidR="00782B68" w:rsidRDefault="00782B68" w:rsidP="00782B68">
      <w:pPr>
        <w:pStyle w:val="a4"/>
        <w:jc w:val="center"/>
      </w:pPr>
      <w:r>
        <w:rPr>
          <w:noProof/>
        </w:rPr>
        <w:drawing>
          <wp:inline distT="0" distB="0" distL="0" distR="0">
            <wp:extent cx="3808730" cy="1900555"/>
            <wp:effectExtent l="0" t="0" r="1270" b="4445"/>
            <wp:docPr id="2" name="Рисунок 2" descr="http://bgdsamara.narod.ru/pamjatki/22_pri_ugroze_terr_akta/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gdsamara.narod.ru/pamjatki/22_pri_ugroze_terr_akta/image4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68" w:rsidRDefault="00782B68" w:rsidP="00782B68">
      <w:pPr>
        <w:pStyle w:val="style4"/>
        <w:jc w:val="center"/>
      </w:pPr>
      <w:r>
        <w:rPr>
          <w:rStyle w:val="a3"/>
        </w:rPr>
        <w:t>8. Правила поведения заложника</w:t>
      </w:r>
    </w:p>
    <w:p w:rsidR="00782B68" w:rsidRDefault="00782B68" w:rsidP="00782B68">
      <w:pPr>
        <w:pStyle w:val="style1"/>
      </w:pPr>
      <w:proofErr w:type="gramStart"/>
      <w:r>
        <w:t>- не показывайте страха перед похитителями, в любой ситуации разговаривайте спокойным голосом, не унижайтесь и не паникуйте;</w:t>
      </w:r>
      <w:r>
        <w:br/>
        <w:t>- подготовьтесь физически и морально к возможному суровому испытанию;</w:t>
      </w:r>
      <w:r>
        <w:br/>
        <w:t>- не показывайте ненависть и пренебрежение к похитителям;</w:t>
      </w:r>
      <w:r>
        <w:br/>
        <w:t>- с самого начала (особенно в первый час) выполняйте все указания бандитов;</w:t>
      </w:r>
      <w:r>
        <w:br/>
        <w:t>- не привлекайте внимание террористов своим поведением, не оказывайте сопротивление, это может усугубить ваше положение;</w:t>
      </w:r>
      <w:proofErr w:type="gramEnd"/>
      <w:r>
        <w:br/>
        <w:t xml:space="preserve">- </w:t>
      </w:r>
      <w:proofErr w:type="gramStart"/>
      <w:r>
        <w:t>не пытайтесь бежать, если нет уверенности в успехе побега;</w:t>
      </w:r>
      <w:r>
        <w:br/>
      </w:r>
      <w:r>
        <w:lastRenderedPageBreak/>
        <w:t>- заявите о своем плохом самочувствии;</w:t>
      </w:r>
      <w:r>
        <w:br/>
        <w:t>- запомните как можно больше информации о террористах (количество, вооружение, как выглядят, особенности внешности, акцента, телосложения, тематика разговора, манера поведения, темперамент);</w:t>
      </w:r>
      <w:r>
        <w:br/>
        <w:t>- постарайтесь определить место своего нахождения (заточения);</w:t>
      </w:r>
      <w:r>
        <w:br/>
        <w:t>- сохраняйте умственную и физическую активность, помните, правоохранительные органы делают все, чтобы вас вызволить;</w:t>
      </w:r>
      <w:proofErr w:type="gramEnd"/>
      <w:r>
        <w:br/>
        <w:t>- расположитесь подальше от окон, дверей, самих террористов (это необходимо для обеспечения вашей безопасности в случае штурма помещения, стрельбы снайперов на поражение преступников);</w:t>
      </w:r>
      <w:r>
        <w:br/>
        <w:t>- при штурме здания ложитесь на пол лицом вниз, сложив руки на затылке;</w:t>
      </w:r>
      <w:r>
        <w:br/>
        <w:t>- не пренебрегайте пищей, это поможет сохранить силы и здоровье;</w:t>
      </w:r>
      <w:r>
        <w:br/>
        <w:t xml:space="preserve">- не делайте скоропалительных заявлений после освобождения. </w:t>
      </w:r>
    </w:p>
    <w:p w:rsidR="00782B68" w:rsidRDefault="00782B68" w:rsidP="00782B68">
      <w:pPr>
        <w:pStyle w:val="style1"/>
      </w:pPr>
    </w:p>
    <w:p w:rsidR="00782B68" w:rsidRDefault="00782B68" w:rsidP="00782B68">
      <w:pPr>
        <w:pStyle w:val="style1"/>
      </w:pPr>
    </w:p>
    <w:sectPr w:rsidR="00782B68" w:rsidSect="00AA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09"/>
    <w:rsid w:val="00263D0F"/>
    <w:rsid w:val="00782B68"/>
    <w:rsid w:val="00797BDC"/>
    <w:rsid w:val="008C6838"/>
    <w:rsid w:val="008F0836"/>
    <w:rsid w:val="00AA4E99"/>
    <w:rsid w:val="00CE2ACB"/>
    <w:rsid w:val="00D772EB"/>
    <w:rsid w:val="00D840A9"/>
    <w:rsid w:val="00DF169F"/>
    <w:rsid w:val="00E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68"/>
    <w:rPr>
      <w:b/>
      <w:bCs/>
    </w:rPr>
  </w:style>
  <w:style w:type="paragraph" w:styleId="a4">
    <w:name w:val="Normal (Web)"/>
    <w:basedOn w:val="a"/>
    <w:uiPriority w:val="99"/>
    <w:semiHidden/>
    <w:unhideWhenUsed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B68"/>
    <w:rPr>
      <w:b/>
      <w:bCs/>
    </w:rPr>
  </w:style>
  <w:style w:type="paragraph" w:styleId="a4">
    <w:name w:val="Normal (Web)"/>
    <w:basedOn w:val="a"/>
    <w:uiPriority w:val="99"/>
    <w:semiHidden/>
    <w:unhideWhenUsed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В. Насыбулина</cp:lastModifiedBy>
  <cp:revision>3</cp:revision>
  <dcterms:created xsi:type="dcterms:W3CDTF">2015-04-29T08:13:00Z</dcterms:created>
  <dcterms:modified xsi:type="dcterms:W3CDTF">2015-04-29T08:14:00Z</dcterms:modified>
</cp:coreProperties>
</file>