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23" w:rsidRPr="00C36C23" w:rsidRDefault="00C36C23" w:rsidP="00C36C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C23" w:rsidRPr="005F26E9" w:rsidRDefault="00C36C23" w:rsidP="00C36C2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515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C36C23" w:rsidRPr="005F26E9" w:rsidRDefault="00C36C23" w:rsidP="00C36C2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C23" w:rsidRPr="005F26E9" w:rsidRDefault="00C36C23" w:rsidP="00C36C2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C36C23" w:rsidRPr="005F26E9" w:rsidRDefault="00C36C23" w:rsidP="00C36C2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13.03.2015</w:t>
                      </w:r>
                    </w:p>
                  </w:txbxContent>
                </v:textbox>
              </v:shape>
            </w:pict>
          </mc:Fallback>
        </mc:AlternateContent>
      </w:r>
      <w:r w:rsidRPr="00C36C23">
        <w:rPr>
          <w:noProof/>
        </w:rPr>
        <w:drawing>
          <wp:inline distT="0" distB="0" distL="0" distR="0" wp14:anchorId="533F3433" wp14:editId="3AC26DFB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C23" w:rsidRPr="00C36C23" w:rsidRDefault="00C36C23" w:rsidP="00C36C23"/>
    <w:p w:rsidR="00FB1D5C" w:rsidRPr="00010BE6" w:rsidRDefault="00FB1D5C" w:rsidP="00F33AAA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010BE6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города Пскова от 29 июля 2011 </w:t>
      </w:r>
      <w:r w:rsidRPr="00010BE6">
        <w:rPr>
          <w:rFonts w:ascii="Times New Roman" w:hAnsi="Times New Roman"/>
          <w:sz w:val="28"/>
          <w:szCs w:val="28"/>
        </w:rPr>
        <w:t>№1590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BE6">
        <w:rPr>
          <w:rFonts w:ascii="Times New Roman" w:hAnsi="Times New Roman"/>
          <w:sz w:val="28"/>
          <w:szCs w:val="28"/>
        </w:rPr>
        <w:t>«Об утверждении реестра муниципальных услуг муниципального образования «Город Псков</w:t>
      </w:r>
      <w:r>
        <w:rPr>
          <w:rFonts w:ascii="Times New Roman" w:hAnsi="Times New Roman"/>
          <w:sz w:val="28"/>
          <w:szCs w:val="28"/>
        </w:rPr>
        <w:t>»</w:t>
      </w:r>
    </w:p>
    <w:p w:rsidR="00FB1D5C" w:rsidRPr="00010BE6" w:rsidRDefault="00FB1D5C" w:rsidP="00F33AA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B1D5C" w:rsidRPr="00010BE6" w:rsidRDefault="00FB1D5C" w:rsidP="00F33AA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BE6">
        <w:rPr>
          <w:rFonts w:ascii="Times New Roman" w:hAnsi="Times New Roman"/>
          <w:sz w:val="28"/>
          <w:szCs w:val="28"/>
        </w:rPr>
        <w:t>В соответствии с Федеральным законом от 28</w:t>
      </w:r>
      <w:r>
        <w:rPr>
          <w:rFonts w:ascii="Times New Roman" w:hAnsi="Times New Roman"/>
          <w:sz w:val="28"/>
          <w:szCs w:val="28"/>
        </w:rPr>
        <w:t>.12.</w:t>
      </w:r>
      <w:r w:rsidRPr="00010BE6">
        <w:rPr>
          <w:rFonts w:ascii="Times New Roman" w:hAnsi="Times New Roman"/>
          <w:sz w:val="28"/>
          <w:szCs w:val="28"/>
        </w:rPr>
        <w:t>2009 № 381-ФЗ «Об основах государственного регулирования торговой деятельности в Российской Федерации», Приказом Государственного комитета Псковской области по экономическому развитию, промышленности и торговле от 16.02.2011 № 55 «О порядке разработки 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010BE6">
        <w:rPr>
          <w:rFonts w:ascii="Times New Roman" w:hAnsi="Times New Roman"/>
          <w:sz w:val="28"/>
          <w:szCs w:val="28"/>
        </w:rPr>
        <w:t>Постановлением Администрации города Пскова от 23.04.2013 № 950 «Об</w:t>
      </w:r>
      <w:proofErr w:type="gramEnd"/>
      <w:r w:rsidRPr="00010B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0BE6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010BE6">
        <w:rPr>
          <w:rFonts w:ascii="Times New Roman" w:hAnsi="Times New Roman"/>
          <w:sz w:val="28"/>
          <w:szCs w:val="28"/>
        </w:rPr>
        <w:t xml:space="preserve"> Положения о размещении нестационарных торговых объектов и объектов оказания услуг на территории города Пскова» и руководствуясь статьями 32 и 34 Устава муниципального образования «Город Псков», Администрация города Пскова </w:t>
      </w:r>
    </w:p>
    <w:p w:rsidR="00FB1D5C" w:rsidRPr="00010BE6" w:rsidRDefault="00FB1D5C" w:rsidP="00F33AAA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10BE6">
        <w:rPr>
          <w:rFonts w:ascii="Times New Roman" w:hAnsi="Times New Roman"/>
          <w:b/>
          <w:sz w:val="28"/>
          <w:szCs w:val="28"/>
        </w:rPr>
        <w:t>ПОСТАНОВЛЯЕТ:</w:t>
      </w:r>
    </w:p>
    <w:p w:rsidR="00FB1D5C" w:rsidRPr="00010BE6" w:rsidRDefault="00FB1D5C" w:rsidP="00F33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0BE6">
        <w:rPr>
          <w:rFonts w:ascii="Times New Roman" w:hAnsi="Times New Roman"/>
          <w:sz w:val="28"/>
          <w:szCs w:val="28"/>
        </w:rPr>
        <w:t>1. Внести в реестр муниципальных услуг муниципального образования «Город Псков», утвержденный Постановлением Администрации города Пскова от 29.07.2011 N 1590, следующие изменения:</w:t>
      </w:r>
    </w:p>
    <w:p w:rsidR="00FB1D5C" w:rsidRPr="00010BE6" w:rsidRDefault="00FB1D5C" w:rsidP="00F33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0BE6">
        <w:rPr>
          <w:rFonts w:ascii="Times New Roman" w:hAnsi="Times New Roman"/>
          <w:sz w:val="28"/>
          <w:szCs w:val="28"/>
        </w:rPr>
        <w:t xml:space="preserve">1) строку 7 раздела </w:t>
      </w:r>
      <w:r w:rsidRPr="00010BE6">
        <w:rPr>
          <w:rFonts w:ascii="Times New Roman" w:hAnsi="Times New Roman"/>
          <w:sz w:val="28"/>
          <w:szCs w:val="28"/>
          <w:lang w:val="en-US"/>
        </w:rPr>
        <w:t>I</w:t>
      </w:r>
      <w:r w:rsidRPr="00010BE6">
        <w:rPr>
          <w:rFonts w:ascii="Times New Roman" w:hAnsi="Times New Roman"/>
          <w:sz w:val="28"/>
          <w:szCs w:val="28"/>
        </w:rPr>
        <w:t xml:space="preserve"> «Муниципальные услуги, предоставляемые органами местного самоуправления» изложить в следующей редакции:</w:t>
      </w:r>
    </w:p>
    <w:p w:rsidR="00FB1D5C" w:rsidRDefault="00FB1D5C" w:rsidP="00F33A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B1D5C" w:rsidRDefault="00FB1D5C" w:rsidP="00F33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10381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726"/>
        <w:gridCol w:w="4220"/>
        <w:gridCol w:w="599"/>
      </w:tblGrid>
      <w:tr w:rsidR="00FB1D5C" w:rsidRPr="00E66631" w:rsidTr="00AA3D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D5C" w:rsidRPr="00E66631" w:rsidRDefault="00FB1D5C" w:rsidP="00AA3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63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D5C" w:rsidRPr="00E66631" w:rsidRDefault="00FB1D5C" w:rsidP="00D0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места размещения нестационарного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торгового объекта на территории города Пскова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D5C" w:rsidRPr="00E66631" w:rsidRDefault="00FB1D5C" w:rsidP="0001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6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социально-экономического развития и </w:t>
            </w:r>
            <w:r w:rsidRPr="00E66631">
              <w:rPr>
                <w:rFonts w:ascii="Times New Roman" w:hAnsi="Times New Roman"/>
                <w:sz w:val="24"/>
                <w:szCs w:val="24"/>
              </w:rPr>
              <w:lastRenderedPageBreak/>
              <w:t>потребительского рынка</w:t>
            </w:r>
          </w:p>
          <w:p w:rsidR="00FB1D5C" w:rsidRPr="00E66631" w:rsidRDefault="00FB1D5C" w:rsidP="0001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631">
              <w:rPr>
                <w:rFonts w:ascii="Times New Roman" w:hAnsi="Times New Roman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D5C" w:rsidRPr="00E66631" w:rsidRDefault="00FB1D5C" w:rsidP="00450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6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от 06.10.2003 № 131- ФЗ «Об общих принципах организации местного самоуправления </w:t>
            </w:r>
            <w:r w:rsidRPr="00E66631">
              <w:rPr>
                <w:rFonts w:ascii="Times New Roman" w:hAnsi="Times New Roman"/>
                <w:sz w:val="24"/>
                <w:szCs w:val="24"/>
              </w:rPr>
              <w:lastRenderedPageBreak/>
              <w:t>в РФ»; Федеральный закон от 28.12.2009 № 381-ФЗ «Об основах государственного регулирования торговой деятельности в Российской Федерации»;   Постановление Администрации города Пскова от 23.04.2013 N 950  «Об утверждении Положения о размещении нестационарных торговых объектов и объектов оказания услуг на территории города Пскова», Постановление Администрации города Пскова от 21.04.2010 № 810 «Об утверждении схем размещения нестационарных торговых объектов сезонного характера на территории города Пскова».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D5C" w:rsidRPr="00E66631" w:rsidRDefault="00FB1D5C" w:rsidP="00AA3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631">
              <w:rPr>
                <w:rFonts w:ascii="Times New Roman" w:hAnsi="Times New Roman"/>
                <w:sz w:val="20"/>
                <w:szCs w:val="20"/>
              </w:rPr>
              <w:lastRenderedPageBreak/>
              <w:t>ЭВ</w:t>
            </w:r>
          </w:p>
          <w:p w:rsidR="00FB1D5C" w:rsidRPr="00E66631" w:rsidRDefault="00FB1D5C" w:rsidP="00AA3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631">
              <w:rPr>
                <w:rFonts w:ascii="Times New Roman" w:hAnsi="Times New Roman"/>
                <w:sz w:val="20"/>
                <w:szCs w:val="20"/>
              </w:rPr>
              <w:t>V этап</w:t>
            </w:r>
          </w:p>
        </w:tc>
      </w:tr>
    </w:tbl>
    <w:p w:rsidR="00FB1D5C" w:rsidRDefault="00FB1D5C" w:rsidP="00F33A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7793F">
        <w:rPr>
          <w:rFonts w:ascii="Times New Roman" w:hAnsi="Times New Roman"/>
          <w:color w:val="FFFFFF"/>
          <w:sz w:val="24"/>
          <w:szCs w:val="24"/>
        </w:rPr>
        <w:lastRenderedPageBreak/>
        <w:t>.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FB1D5C" w:rsidRPr="00010BE6" w:rsidRDefault="00FB1D5C" w:rsidP="00F33A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B1D5C" w:rsidRPr="00010BE6" w:rsidRDefault="00FB1D5C" w:rsidP="006D19F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10BE6">
        <w:rPr>
          <w:rFonts w:ascii="Times New Roman" w:hAnsi="Times New Roman"/>
          <w:sz w:val="28"/>
          <w:szCs w:val="28"/>
        </w:rPr>
        <w:t>2.Комитету социально-экономического развития и потребительского рынка Администра</w:t>
      </w:r>
      <w:r w:rsidR="0066438B">
        <w:rPr>
          <w:rFonts w:ascii="Times New Roman" w:hAnsi="Times New Roman"/>
          <w:sz w:val="28"/>
          <w:szCs w:val="28"/>
        </w:rPr>
        <w:t>ции города Пскова (</w:t>
      </w:r>
      <w:proofErr w:type="spellStart"/>
      <w:r w:rsidR="0066438B">
        <w:rPr>
          <w:rFonts w:ascii="Times New Roman" w:hAnsi="Times New Roman"/>
          <w:sz w:val="28"/>
          <w:szCs w:val="28"/>
        </w:rPr>
        <w:t>Сукманов</w:t>
      </w:r>
      <w:proofErr w:type="spellEnd"/>
      <w:r w:rsidR="0066438B">
        <w:rPr>
          <w:rFonts w:ascii="Times New Roman" w:hAnsi="Times New Roman"/>
          <w:sz w:val="28"/>
          <w:szCs w:val="28"/>
        </w:rPr>
        <w:t xml:space="preserve"> А.В.</w:t>
      </w:r>
      <w:r w:rsidRPr="00010BE6">
        <w:rPr>
          <w:rFonts w:ascii="Times New Roman" w:hAnsi="Times New Roman"/>
          <w:sz w:val="28"/>
          <w:szCs w:val="28"/>
        </w:rPr>
        <w:t>) разработать Административный регламент предоставления муниципальной услуги «</w:t>
      </w:r>
      <w:r w:rsidRPr="0045017C">
        <w:rPr>
          <w:rFonts w:ascii="Times New Roman" w:hAnsi="Times New Roman"/>
          <w:sz w:val="28"/>
          <w:szCs w:val="28"/>
        </w:rPr>
        <w:t>Предоставление места размещения нестационарного торгового объекта на территории города Пскова</w:t>
      </w:r>
      <w:r w:rsidRPr="00010BE6">
        <w:rPr>
          <w:rFonts w:ascii="Times New Roman" w:hAnsi="Times New Roman"/>
          <w:sz w:val="28"/>
          <w:szCs w:val="28"/>
        </w:rPr>
        <w:t>».</w:t>
      </w:r>
    </w:p>
    <w:p w:rsidR="00FB1D5C" w:rsidRPr="00010BE6" w:rsidRDefault="00FB1D5C" w:rsidP="00F33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0BE6">
        <w:rPr>
          <w:rFonts w:ascii="Times New Roman" w:hAnsi="Times New Roman"/>
          <w:sz w:val="28"/>
          <w:szCs w:val="28"/>
        </w:rPr>
        <w:t xml:space="preserve">3. 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10BE6">
        <w:rPr>
          <w:rFonts w:ascii="Times New Roman" w:hAnsi="Times New Roman"/>
          <w:sz w:val="28"/>
          <w:szCs w:val="28"/>
        </w:rPr>
        <w:t>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FB1D5C" w:rsidRPr="00010BE6" w:rsidRDefault="00FB1D5C" w:rsidP="00F33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0BE6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FB1D5C" w:rsidRPr="00010BE6" w:rsidRDefault="00FB1D5C" w:rsidP="006D1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10BE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10B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0BE6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010BE6">
        <w:rPr>
          <w:rFonts w:ascii="Times New Roman" w:hAnsi="Times New Roman"/>
          <w:sz w:val="28"/>
          <w:szCs w:val="28"/>
        </w:rPr>
        <w:t>остановления возложить на заместителя Главы Администрации города Пскова  Иванову Т.Л.</w:t>
      </w:r>
    </w:p>
    <w:p w:rsidR="00FB1D5C" w:rsidRPr="00010BE6" w:rsidRDefault="00FB1D5C" w:rsidP="006D1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D5C" w:rsidRDefault="00FB1D5C" w:rsidP="006D1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D5C" w:rsidRDefault="00FB1D5C" w:rsidP="006D1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D5C" w:rsidRPr="00010BE6" w:rsidRDefault="00FB1D5C" w:rsidP="006D1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1176" w:rsidRDefault="00FB1D5C" w:rsidP="006D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BE6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B1D5C" w:rsidRPr="00010BE6" w:rsidRDefault="00FB1D5C" w:rsidP="006D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BE6">
        <w:rPr>
          <w:rFonts w:ascii="Times New Roman" w:hAnsi="Times New Roman"/>
          <w:sz w:val="28"/>
          <w:szCs w:val="28"/>
        </w:rPr>
        <w:t xml:space="preserve">города Пскова                                             </w:t>
      </w:r>
      <w:r w:rsidR="0045117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BE6">
        <w:rPr>
          <w:rFonts w:ascii="Times New Roman" w:hAnsi="Times New Roman"/>
          <w:sz w:val="28"/>
          <w:szCs w:val="28"/>
        </w:rPr>
        <w:t>И.В.</w:t>
      </w:r>
      <w:r w:rsidR="00451176">
        <w:rPr>
          <w:rFonts w:ascii="Times New Roman" w:hAnsi="Times New Roman"/>
          <w:sz w:val="28"/>
          <w:szCs w:val="28"/>
        </w:rPr>
        <w:t xml:space="preserve"> </w:t>
      </w:r>
      <w:r w:rsidRPr="00010BE6">
        <w:rPr>
          <w:rFonts w:ascii="Times New Roman" w:hAnsi="Times New Roman"/>
          <w:sz w:val="28"/>
          <w:szCs w:val="28"/>
        </w:rPr>
        <w:t>Калашников</w:t>
      </w:r>
    </w:p>
    <w:p w:rsidR="00FB1D5C" w:rsidRPr="00010BE6" w:rsidRDefault="00FB1D5C">
      <w:pPr>
        <w:rPr>
          <w:sz w:val="28"/>
          <w:szCs w:val="28"/>
        </w:rPr>
      </w:pPr>
    </w:p>
    <w:p w:rsidR="00FB1D5C" w:rsidRPr="00010BE6" w:rsidRDefault="00FB1D5C">
      <w:pPr>
        <w:rPr>
          <w:sz w:val="28"/>
          <w:szCs w:val="28"/>
        </w:rPr>
      </w:pPr>
    </w:p>
    <w:p w:rsidR="00FB1D5C" w:rsidRDefault="00FB1D5C"/>
    <w:p w:rsidR="00FB1D5C" w:rsidRDefault="00FB1D5C"/>
    <w:sectPr w:rsidR="00FB1D5C" w:rsidSect="00690C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8C"/>
    <w:rsid w:val="00006232"/>
    <w:rsid w:val="00010BE6"/>
    <w:rsid w:val="00042CBD"/>
    <w:rsid w:val="000775B8"/>
    <w:rsid w:val="00085D85"/>
    <w:rsid w:val="00086A1A"/>
    <w:rsid w:val="000B641D"/>
    <w:rsid w:val="000E6ABC"/>
    <w:rsid w:val="0016395E"/>
    <w:rsid w:val="00164678"/>
    <w:rsid w:val="00190272"/>
    <w:rsid w:val="0019085A"/>
    <w:rsid w:val="001D649B"/>
    <w:rsid w:val="00225BC7"/>
    <w:rsid w:val="002427B1"/>
    <w:rsid w:val="003029FC"/>
    <w:rsid w:val="003063AA"/>
    <w:rsid w:val="0031488B"/>
    <w:rsid w:val="00330C43"/>
    <w:rsid w:val="00332046"/>
    <w:rsid w:val="00335D8C"/>
    <w:rsid w:val="00351219"/>
    <w:rsid w:val="00356E2C"/>
    <w:rsid w:val="00373ED6"/>
    <w:rsid w:val="00376F90"/>
    <w:rsid w:val="003C0D7C"/>
    <w:rsid w:val="003E75B8"/>
    <w:rsid w:val="003F23AD"/>
    <w:rsid w:val="003F7AA2"/>
    <w:rsid w:val="00412EF6"/>
    <w:rsid w:val="00415DC9"/>
    <w:rsid w:val="0045017C"/>
    <w:rsid w:val="00451176"/>
    <w:rsid w:val="00474BA0"/>
    <w:rsid w:val="004931F3"/>
    <w:rsid w:val="00493BB7"/>
    <w:rsid w:val="004B71C3"/>
    <w:rsid w:val="004E438D"/>
    <w:rsid w:val="004E53B4"/>
    <w:rsid w:val="004F4C0F"/>
    <w:rsid w:val="00506A83"/>
    <w:rsid w:val="005A29EA"/>
    <w:rsid w:val="005B2FC3"/>
    <w:rsid w:val="005E21D7"/>
    <w:rsid w:val="00655862"/>
    <w:rsid w:val="0066438B"/>
    <w:rsid w:val="00690C3F"/>
    <w:rsid w:val="006A799C"/>
    <w:rsid w:val="006D19FE"/>
    <w:rsid w:val="006D375B"/>
    <w:rsid w:val="006E4265"/>
    <w:rsid w:val="006E7419"/>
    <w:rsid w:val="006E7AF7"/>
    <w:rsid w:val="007026CA"/>
    <w:rsid w:val="00704FB9"/>
    <w:rsid w:val="00712F50"/>
    <w:rsid w:val="0071335D"/>
    <w:rsid w:val="007541CC"/>
    <w:rsid w:val="00766C6C"/>
    <w:rsid w:val="007823AE"/>
    <w:rsid w:val="007917EE"/>
    <w:rsid w:val="007A7753"/>
    <w:rsid w:val="007F069A"/>
    <w:rsid w:val="00802DFF"/>
    <w:rsid w:val="00803671"/>
    <w:rsid w:val="00833F4D"/>
    <w:rsid w:val="00863C1A"/>
    <w:rsid w:val="00865BFD"/>
    <w:rsid w:val="00872AE4"/>
    <w:rsid w:val="0089748E"/>
    <w:rsid w:val="008A2902"/>
    <w:rsid w:val="008B5A06"/>
    <w:rsid w:val="008C7D72"/>
    <w:rsid w:val="008E6B15"/>
    <w:rsid w:val="008F0391"/>
    <w:rsid w:val="008F37CC"/>
    <w:rsid w:val="00914FFB"/>
    <w:rsid w:val="009233D1"/>
    <w:rsid w:val="00936EB2"/>
    <w:rsid w:val="00952756"/>
    <w:rsid w:val="0095578A"/>
    <w:rsid w:val="009603C1"/>
    <w:rsid w:val="009A3859"/>
    <w:rsid w:val="009D6A84"/>
    <w:rsid w:val="00A14555"/>
    <w:rsid w:val="00A210DA"/>
    <w:rsid w:val="00A92405"/>
    <w:rsid w:val="00A965C0"/>
    <w:rsid w:val="00AA3D24"/>
    <w:rsid w:val="00AE460D"/>
    <w:rsid w:val="00AE535A"/>
    <w:rsid w:val="00B136CE"/>
    <w:rsid w:val="00B17316"/>
    <w:rsid w:val="00B6196F"/>
    <w:rsid w:val="00B663AA"/>
    <w:rsid w:val="00BA7D2E"/>
    <w:rsid w:val="00BB1BAE"/>
    <w:rsid w:val="00C12C3D"/>
    <w:rsid w:val="00C138A5"/>
    <w:rsid w:val="00C22902"/>
    <w:rsid w:val="00C36C23"/>
    <w:rsid w:val="00C6616B"/>
    <w:rsid w:val="00C8597A"/>
    <w:rsid w:val="00C93247"/>
    <w:rsid w:val="00CB3C56"/>
    <w:rsid w:val="00D03141"/>
    <w:rsid w:val="00D23476"/>
    <w:rsid w:val="00D24C39"/>
    <w:rsid w:val="00D27DAF"/>
    <w:rsid w:val="00D32F2C"/>
    <w:rsid w:val="00D57B56"/>
    <w:rsid w:val="00D7793F"/>
    <w:rsid w:val="00DA56F0"/>
    <w:rsid w:val="00DB3CDF"/>
    <w:rsid w:val="00DF3C9C"/>
    <w:rsid w:val="00E14BC8"/>
    <w:rsid w:val="00E21247"/>
    <w:rsid w:val="00E37013"/>
    <w:rsid w:val="00E631ED"/>
    <w:rsid w:val="00E66631"/>
    <w:rsid w:val="00F33AAA"/>
    <w:rsid w:val="00F66CC1"/>
    <w:rsid w:val="00F7774D"/>
    <w:rsid w:val="00F911CC"/>
    <w:rsid w:val="00F969DD"/>
    <w:rsid w:val="00FB1D5C"/>
    <w:rsid w:val="00FB66C2"/>
    <w:rsid w:val="00FD46F2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A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10BE6"/>
    <w:pPr>
      <w:tabs>
        <w:tab w:val="left" w:pos="4820"/>
      </w:tabs>
      <w:spacing w:after="0" w:line="240" w:lineRule="auto"/>
      <w:jc w:val="both"/>
    </w:pPr>
    <w:rPr>
      <w:rFonts w:ascii="Times New Roman" w:hAnsi="Times New Roman"/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10BE6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1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10BE6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rsid w:val="00225BC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A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10BE6"/>
    <w:pPr>
      <w:tabs>
        <w:tab w:val="left" w:pos="4820"/>
      </w:tabs>
      <w:spacing w:after="0" w:line="240" w:lineRule="auto"/>
      <w:jc w:val="both"/>
    </w:pPr>
    <w:rPr>
      <w:rFonts w:ascii="Times New Roman" w:hAnsi="Times New Roman"/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10BE6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1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10BE6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rsid w:val="00225BC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C7C6-CF2B-4D54-83BF-B1C2E4A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Андреева Людмила Алексеевна</cp:lastModifiedBy>
  <cp:revision>5</cp:revision>
  <cp:lastPrinted>2015-03-10T08:29:00Z</cp:lastPrinted>
  <dcterms:created xsi:type="dcterms:W3CDTF">2015-03-10T08:25:00Z</dcterms:created>
  <dcterms:modified xsi:type="dcterms:W3CDTF">2015-03-16T12:39:00Z</dcterms:modified>
</cp:coreProperties>
</file>