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E0D" w:rsidRPr="00E37E0D" w:rsidRDefault="00E37E0D" w:rsidP="00E37E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7E0D">
        <w:rPr>
          <w:rFonts w:ascii="Times New Roman" w:eastAsia="Calibri" w:hAnsi="Times New Roman" w:cs="Times New Roman"/>
          <w:sz w:val="28"/>
          <w:szCs w:val="28"/>
        </w:rPr>
        <w:t>ПСКОВСКАЯ ГОРОДСКАЯ ДУМА</w:t>
      </w:r>
    </w:p>
    <w:p w:rsidR="00E37E0D" w:rsidRPr="00E37E0D" w:rsidRDefault="00E37E0D" w:rsidP="00E37E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7E0D" w:rsidRPr="00E37E0D" w:rsidRDefault="00E37E0D" w:rsidP="00E37E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7E0D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E37E0D" w:rsidRPr="00E37E0D" w:rsidRDefault="00E37E0D" w:rsidP="00E37E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37E0D" w:rsidRPr="00E37E0D" w:rsidRDefault="00E37E0D" w:rsidP="00E37E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37E0D" w:rsidRPr="00E37E0D" w:rsidRDefault="00E37E0D" w:rsidP="00E37E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1861</w:t>
      </w:r>
      <w:r w:rsidRPr="00E37E0D">
        <w:rPr>
          <w:rFonts w:ascii="Times New Roman" w:eastAsia="Calibri" w:hAnsi="Times New Roman" w:cs="Times New Roman"/>
          <w:sz w:val="24"/>
          <w:szCs w:val="24"/>
        </w:rPr>
        <w:t xml:space="preserve"> от «30» марта 2016 г.</w:t>
      </w:r>
    </w:p>
    <w:p w:rsidR="00E37E0D" w:rsidRPr="00E37E0D" w:rsidRDefault="00E37E0D" w:rsidP="00E37E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37E0D" w:rsidRPr="00E37E0D" w:rsidRDefault="00E37E0D" w:rsidP="00E37E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7E0D">
        <w:rPr>
          <w:rFonts w:ascii="Times New Roman" w:eastAsia="Calibri" w:hAnsi="Times New Roman" w:cs="Times New Roman"/>
          <w:sz w:val="24"/>
          <w:szCs w:val="24"/>
        </w:rPr>
        <w:t>Принято на 69-й сессии</w:t>
      </w:r>
    </w:p>
    <w:p w:rsidR="00E37E0D" w:rsidRPr="00E37E0D" w:rsidRDefault="00E37E0D" w:rsidP="00E37E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7E0D">
        <w:rPr>
          <w:rFonts w:ascii="Times New Roman" w:eastAsia="Calibri" w:hAnsi="Times New Roman" w:cs="Times New Roman"/>
          <w:sz w:val="24"/>
          <w:szCs w:val="24"/>
        </w:rPr>
        <w:t>Псковской городской Думы</w:t>
      </w:r>
    </w:p>
    <w:p w:rsidR="00E37E0D" w:rsidRPr="00E37E0D" w:rsidRDefault="00E37E0D" w:rsidP="00E37E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7E0D">
        <w:rPr>
          <w:rFonts w:ascii="Times New Roman" w:eastAsia="Calibri" w:hAnsi="Times New Roman" w:cs="Times New Roman"/>
          <w:sz w:val="24"/>
          <w:szCs w:val="24"/>
        </w:rPr>
        <w:t>5-го созыва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B7699A" w:rsidRPr="00A4579C" w:rsidTr="00311C7E">
        <w:trPr>
          <w:jc w:val="center"/>
        </w:trPr>
        <w:tc>
          <w:tcPr>
            <w:tcW w:w="5000" w:type="pct"/>
          </w:tcPr>
          <w:p w:rsidR="00E37E0D" w:rsidRDefault="00E37E0D" w:rsidP="00B3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7E0D" w:rsidRDefault="00E37E0D" w:rsidP="00B3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79C" w:rsidRDefault="00D83A5E" w:rsidP="00B3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Положения о порядке отбора </w:t>
            </w:r>
            <w:proofErr w:type="gramStart"/>
            <w:r w:rsidRPr="00A4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аудиторских</w:t>
            </w:r>
            <w:proofErr w:type="gramEnd"/>
            <w:r w:rsidRPr="00A4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579C" w:rsidRDefault="00D83A5E" w:rsidP="00B3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организаций, индивидуальных аудиторов для осуществления </w:t>
            </w:r>
          </w:p>
          <w:p w:rsidR="00A4579C" w:rsidRDefault="00D83A5E" w:rsidP="00B3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обязательного аудита </w:t>
            </w:r>
            <w:proofErr w:type="gramStart"/>
            <w:r w:rsidRPr="00A4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A4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унитарных</w:t>
            </w:r>
          </w:p>
          <w:p w:rsidR="00D83A5E" w:rsidRPr="00A4579C" w:rsidRDefault="00D83A5E" w:rsidP="00B3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предприятий города Пскова </w:t>
            </w:r>
          </w:p>
        </w:tc>
      </w:tr>
    </w:tbl>
    <w:p w:rsidR="003310F0" w:rsidRDefault="003310F0" w:rsidP="00D83A5E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79C" w:rsidRPr="00A4579C" w:rsidRDefault="00A4579C" w:rsidP="00D83A5E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A5E" w:rsidRPr="00A4579C" w:rsidRDefault="00D83A5E" w:rsidP="00D83A5E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B7699A" w:rsidRPr="00A4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</w:t>
      </w:r>
      <w:r w:rsidR="00B7699A" w:rsidRPr="00A4579C">
        <w:rPr>
          <w:rFonts w:ascii="Times New Roman" w:hAnsi="Times New Roman" w:cs="Times New Roman"/>
          <w:sz w:val="24"/>
          <w:szCs w:val="24"/>
        </w:rPr>
        <w:t xml:space="preserve">от 05.04.2013 № 44-ФЗ </w:t>
      </w:r>
      <w:r w:rsidR="005E5A6D" w:rsidRPr="00A4579C">
        <w:rPr>
          <w:rFonts w:ascii="Times New Roman" w:hAnsi="Times New Roman" w:cs="Times New Roman"/>
          <w:sz w:val="24"/>
          <w:szCs w:val="24"/>
        </w:rPr>
        <w:t>«</w:t>
      </w:r>
      <w:r w:rsidR="00B7699A" w:rsidRPr="00A4579C">
        <w:rPr>
          <w:rFonts w:ascii="Times New Roman" w:hAnsi="Times New Roman" w:cs="Times New Roman"/>
          <w:sz w:val="24"/>
          <w:szCs w:val="24"/>
        </w:rPr>
        <w:t xml:space="preserve">О контрактной системе </w:t>
      </w:r>
      <w:proofErr w:type="gramStart"/>
      <w:r w:rsidR="00B7699A" w:rsidRPr="00A457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7699A" w:rsidRPr="00A4579C">
        <w:rPr>
          <w:rFonts w:ascii="Times New Roman" w:hAnsi="Times New Roman" w:cs="Times New Roman"/>
          <w:sz w:val="24"/>
          <w:szCs w:val="24"/>
        </w:rPr>
        <w:t xml:space="preserve"> сфере закупок товаров, работ, услуг для обеспечения государственных и муниципальных нужд</w:t>
      </w:r>
      <w:r w:rsidR="005E5A6D" w:rsidRPr="00A4579C">
        <w:rPr>
          <w:rFonts w:ascii="Times New Roman" w:hAnsi="Times New Roman" w:cs="Times New Roman"/>
          <w:sz w:val="24"/>
          <w:szCs w:val="24"/>
        </w:rPr>
        <w:t>»</w:t>
      </w:r>
      <w:r w:rsidR="00B7699A" w:rsidRPr="00A4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4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30.12.2008 </w:t>
      </w:r>
      <w:r w:rsidR="00B7699A" w:rsidRPr="00A4579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4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307-ФЗ </w:t>
      </w:r>
      <w:r w:rsidR="005E5A6D" w:rsidRPr="00A4579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457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аудиторской деятельности</w:t>
      </w:r>
      <w:r w:rsidR="005E5A6D" w:rsidRPr="00A4579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статьей 23 Устава муниципального образования </w:t>
      </w:r>
      <w:r w:rsidR="005E5A6D" w:rsidRPr="00A4579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4579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Псков</w:t>
      </w:r>
      <w:r w:rsidR="005E5A6D" w:rsidRPr="00A4579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4579C" w:rsidRDefault="00A4579C" w:rsidP="00D83A5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3A5E" w:rsidRPr="00A4579C" w:rsidRDefault="00D83A5E" w:rsidP="00D83A5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7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Псковская городская Дума</w:t>
      </w:r>
    </w:p>
    <w:p w:rsidR="00D83A5E" w:rsidRDefault="00D83A5E" w:rsidP="00D83A5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7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A4579C" w:rsidRPr="00A4579C" w:rsidRDefault="00A4579C" w:rsidP="00D83A5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B67" w:rsidRPr="00A4579C" w:rsidRDefault="00364B67" w:rsidP="00364B67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579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 порядке отбора аудиторских организаций, индивидуальных аудиторов для осуществления обязательного аудита муниципальных унитарных предприятий города Пскова согласно Приложениям</w:t>
      </w:r>
      <w:r w:rsidR="00013C2B" w:rsidRPr="00A4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 2 к настоящему Решению</w:t>
      </w:r>
      <w:r w:rsidRPr="00A457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4B67" w:rsidRPr="00A4579C" w:rsidRDefault="00896104" w:rsidP="00896104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579C"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r w:rsidR="00364B67" w:rsidRPr="00A4579C">
        <w:rPr>
          <w:rFonts w:ascii="Times New Roman" w:hAnsi="Times New Roman" w:cs="Times New Roman"/>
          <w:sz w:val="24"/>
          <w:szCs w:val="24"/>
        </w:rPr>
        <w:t xml:space="preserve">Решение Псковской городской Думы от 26.12.2008 </w:t>
      </w:r>
      <w:r w:rsidR="00B7699A" w:rsidRPr="00A4579C">
        <w:rPr>
          <w:rFonts w:ascii="Times New Roman" w:hAnsi="Times New Roman" w:cs="Times New Roman"/>
          <w:sz w:val="24"/>
          <w:szCs w:val="24"/>
        </w:rPr>
        <w:t>№</w:t>
      </w:r>
      <w:r w:rsidR="00364B67" w:rsidRPr="00A4579C">
        <w:rPr>
          <w:rFonts w:ascii="Times New Roman" w:hAnsi="Times New Roman" w:cs="Times New Roman"/>
          <w:sz w:val="24"/>
          <w:szCs w:val="24"/>
        </w:rPr>
        <w:t xml:space="preserve"> 646 </w:t>
      </w:r>
      <w:r w:rsidR="005E5A6D" w:rsidRPr="00A4579C">
        <w:rPr>
          <w:rFonts w:ascii="Times New Roman" w:hAnsi="Times New Roman" w:cs="Times New Roman"/>
          <w:sz w:val="24"/>
          <w:szCs w:val="24"/>
        </w:rPr>
        <w:t>«</w:t>
      </w:r>
      <w:r w:rsidR="00364B67" w:rsidRPr="00A4579C">
        <w:rPr>
          <w:rFonts w:ascii="Times New Roman" w:hAnsi="Times New Roman" w:cs="Times New Roman"/>
          <w:sz w:val="24"/>
          <w:szCs w:val="24"/>
        </w:rPr>
        <w:t>Об утверждении Положения о порядке отбора аудиторских организаций, индивидуальных аудиторов для осуществления обязательного аудита муниципальных унитарных предприятий города Пскова и внесении изменений в отдельные нормативные акты Псковской городской Думы</w:t>
      </w:r>
      <w:r w:rsidR="005E5A6D" w:rsidRPr="00A4579C">
        <w:rPr>
          <w:rFonts w:ascii="Times New Roman" w:hAnsi="Times New Roman" w:cs="Times New Roman"/>
          <w:sz w:val="24"/>
          <w:szCs w:val="24"/>
        </w:rPr>
        <w:t>»</w:t>
      </w:r>
      <w:r w:rsidRPr="00A4579C">
        <w:rPr>
          <w:rFonts w:ascii="Times New Roman" w:hAnsi="Times New Roman" w:cs="Times New Roman"/>
          <w:sz w:val="24"/>
          <w:szCs w:val="24"/>
        </w:rPr>
        <w:t>.</w:t>
      </w:r>
    </w:p>
    <w:p w:rsidR="00D83A5E" w:rsidRPr="00A4579C" w:rsidRDefault="00D83A5E" w:rsidP="00D83A5E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57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момента его официального опубликования.</w:t>
      </w:r>
    </w:p>
    <w:p w:rsidR="000733C0" w:rsidRPr="00A4579C" w:rsidRDefault="000733C0" w:rsidP="000733C0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579C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Опубликовать настоящее Решение в газете </w:t>
      </w:r>
      <w:r w:rsidR="005E5A6D" w:rsidRPr="00A4579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4579C">
        <w:rPr>
          <w:rFonts w:ascii="Times New Roman" w:hAnsi="Times New Roman" w:cs="Times New Roman"/>
          <w:color w:val="000000"/>
          <w:sz w:val="24"/>
          <w:szCs w:val="24"/>
        </w:rPr>
        <w:t>Псковские новости</w:t>
      </w:r>
      <w:r w:rsidR="005E5A6D" w:rsidRPr="00A4579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457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579C">
        <w:rPr>
          <w:rFonts w:ascii="Times New Roman" w:hAnsi="Times New Roman" w:cs="Times New Roman"/>
          <w:sz w:val="24"/>
          <w:szCs w:val="24"/>
        </w:rPr>
        <w:t xml:space="preserve">и разместить на официальном сайте муниципального образования </w:t>
      </w:r>
      <w:r w:rsidR="005E5A6D" w:rsidRPr="00A4579C">
        <w:rPr>
          <w:rFonts w:ascii="Times New Roman" w:hAnsi="Times New Roman" w:cs="Times New Roman"/>
          <w:sz w:val="24"/>
          <w:szCs w:val="24"/>
        </w:rPr>
        <w:t>«</w:t>
      </w:r>
      <w:r w:rsidRPr="00A4579C">
        <w:rPr>
          <w:rFonts w:ascii="Times New Roman" w:hAnsi="Times New Roman" w:cs="Times New Roman"/>
          <w:sz w:val="24"/>
          <w:szCs w:val="24"/>
        </w:rPr>
        <w:t>Город Псков</w:t>
      </w:r>
      <w:r w:rsidR="005E5A6D" w:rsidRPr="00A4579C">
        <w:rPr>
          <w:rFonts w:ascii="Times New Roman" w:hAnsi="Times New Roman" w:cs="Times New Roman"/>
          <w:sz w:val="24"/>
          <w:szCs w:val="24"/>
        </w:rPr>
        <w:t>»</w:t>
      </w:r>
      <w:r w:rsidRPr="00A4579C">
        <w:rPr>
          <w:rFonts w:ascii="Times New Roman" w:hAnsi="Times New Roman" w:cs="Times New Roman"/>
          <w:sz w:val="24"/>
          <w:szCs w:val="24"/>
        </w:rPr>
        <w:t xml:space="preserve"> в сети </w:t>
      </w:r>
      <w:r w:rsidR="005E5A6D" w:rsidRPr="00A4579C">
        <w:rPr>
          <w:rFonts w:ascii="Times New Roman" w:hAnsi="Times New Roman" w:cs="Times New Roman"/>
          <w:sz w:val="24"/>
          <w:szCs w:val="24"/>
        </w:rPr>
        <w:t>«</w:t>
      </w:r>
      <w:r w:rsidRPr="00A4579C">
        <w:rPr>
          <w:rFonts w:ascii="Times New Roman" w:hAnsi="Times New Roman" w:cs="Times New Roman"/>
          <w:sz w:val="24"/>
          <w:szCs w:val="24"/>
        </w:rPr>
        <w:t>Интернет</w:t>
      </w:r>
      <w:r w:rsidR="005E5A6D" w:rsidRPr="00A4579C">
        <w:rPr>
          <w:rFonts w:ascii="Times New Roman" w:hAnsi="Times New Roman" w:cs="Times New Roman"/>
          <w:sz w:val="24"/>
          <w:szCs w:val="24"/>
        </w:rPr>
        <w:t>»</w:t>
      </w:r>
      <w:r w:rsidRPr="00A457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83A5E" w:rsidRPr="00A4579C" w:rsidRDefault="00D83A5E" w:rsidP="00D83A5E">
      <w:pPr>
        <w:tabs>
          <w:tab w:val="num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A5E" w:rsidRPr="00A4579C" w:rsidRDefault="00D83A5E" w:rsidP="00D83A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A5E" w:rsidRPr="00A4579C" w:rsidRDefault="00D83A5E" w:rsidP="00D83A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A5E" w:rsidRPr="00A4579C" w:rsidRDefault="00D83A5E" w:rsidP="00D83A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637"/>
        <w:gridCol w:w="1559"/>
        <w:gridCol w:w="2693"/>
      </w:tblGrid>
      <w:tr w:rsidR="00D83A5E" w:rsidRPr="00A4579C" w:rsidTr="00311C7E">
        <w:tc>
          <w:tcPr>
            <w:tcW w:w="5637" w:type="dxa"/>
          </w:tcPr>
          <w:p w:rsidR="00D83A5E" w:rsidRPr="00A4579C" w:rsidRDefault="00D83A5E" w:rsidP="00D8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города Пскова</w:t>
            </w:r>
          </w:p>
        </w:tc>
        <w:tc>
          <w:tcPr>
            <w:tcW w:w="1559" w:type="dxa"/>
          </w:tcPr>
          <w:p w:rsidR="00D83A5E" w:rsidRPr="00A4579C" w:rsidRDefault="00D83A5E" w:rsidP="00D8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D83A5E" w:rsidRPr="00A4579C" w:rsidRDefault="00A4579C" w:rsidP="00D8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D83A5E" w:rsidRPr="00A4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 Цецерский</w:t>
            </w:r>
          </w:p>
        </w:tc>
      </w:tr>
    </w:tbl>
    <w:p w:rsidR="00D83A5E" w:rsidRPr="00D83A5E" w:rsidRDefault="00D83A5E" w:rsidP="00D83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3B4" w:rsidRPr="00A4579C" w:rsidRDefault="00A523B4" w:rsidP="00B7699A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37"/>
      <w:bookmarkEnd w:id="0"/>
      <w:r w:rsidRPr="00A4579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7699A" w:rsidRPr="00A4579C">
        <w:rPr>
          <w:rFonts w:ascii="Times New Roman" w:hAnsi="Times New Roman" w:cs="Times New Roman"/>
          <w:sz w:val="24"/>
          <w:szCs w:val="24"/>
        </w:rPr>
        <w:t>№</w:t>
      </w:r>
      <w:r w:rsidRPr="00A4579C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523B4" w:rsidRPr="00A4579C" w:rsidRDefault="00A457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="00A523B4" w:rsidRPr="00A4579C">
        <w:rPr>
          <w:rFonts w:ascii="Times New Roman" w:hAnsi="Times New Roman" w:cs="Times New Roman"/>
          <w:sz w:val="24"/>
          <w:szCs w:val="24"/>
        </w:rPr>
        <w:t>ешению</w:t>
      </w:r>
    </w:p>
    <w:p w:rsidR="00A523B4" w:rsidRPr="00A4579C" w:rsidRDefault="00A523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579C">
        <w:rPr>
          <w:rFonts w:ascii="Times New Roman" w:hAnsi="Times New Roman" w:cs="Times New Roman"/>
          <w:sz w:val="24"/>
          <w:szCs w:val="24"/>
        </w:rPr>
        <w:t>Псковской городской Думы</w:t>
      </w:r>
    </w:p>
    <w:p w:rsidR="00A523B4" w:rsidRPr="00A4579C" w:rsidRDefault="00A523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579C">
        <w:rPr>
          <w:rFonts w:ascii="Times New Roman" w:hAnsi="Times New Roman" w:cs="Times New Roman"/>
          <w:sz w:val="24"/>
          <w:szCs w:val="24"/>
        </w:rPr>
        <w:t xml:space="preserve">от </w:t>
      </w:r>
      <w:r w:rsidR="00056CA0">
        <w:rPr>
          <w:rFonts w:ascii="Times New Roman" w:hAnsi="Times New Roman" w:cs="Times New Roman"/>
          <w:sz w:val="24"/>
          <w:szCs w:val="24"/>
        </w:rPr>
        <w:t xml:space="preserve">30.03.2016 </w:t>
      </w:r>
      <w:r w:rsidR="00B7699A" w:rsidRPr="00A4579C">
        <w:rPr>
          <w:rFonts w:ascii="Times New Roman" w:hAnsi="Times New Roman" w:cs="Times New Roman"/>
          <w:sz w:val="24"/>
          <w:szCs w:val="24"/>
        </w:rPr>
        <w:t>№</w:t>
      </w:r>
      <w:r w:rsidR="00056CA0">
        <w:rPr>
          <w:rFonts w:ascii="Times New Roman" w:hAnsi="Times New Roman" w:cs="Times New Roman"/>
          <w:sz w:val="24"/>
          <w:szCs w:val="24"/>
        </w:rPr>
        <w:t xml:space="preserve"> 1861</w:t>
      </w:r>
    </w:p>
    <w:p w:rsidR="00A523B4" w:rsidRPr="00A4579C" w:rsidRDefault="00A523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579C" w:rsidRDefault="00A45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42"/>
      <w:bookmarkEnd w:id="1"/>
    </w:p>
    <w:p w:rsidR="00A4579C" w:rsidRDefault="00A45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23B4" w:rsidRPr="00A4579C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579C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A523B4" w:rsidRPr="00A4579C" w:rsidRDefault="00A523B4" w:rsidP="00220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579C">
        <w:rPr>
          <w:rFonts w:ascii="Times New Roman" w:hAnsi="Times New Roman" w:cs="Times New Roman"/>
          <w:b/>
          <w:bCs/>
          <w:sz w:val="24"/>
          <w:szCs w:val="24"/>
        </w:rPr>
        <w:t>О ПОРЯДКЕ ОТБОРА АУДИТОРСКИХ ОРГАНИЗАЦИЙ, ИНДИВИДУАЛЬНЫХ</w:t>
      </w:r>
      <w:r w:rsidR="00220602" w:rsidRPr="00A457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579C">
        <w:rPr>
          <w:rFonts w:ascii="Times New Roman" w:hAnsi="Times New Roman" w:cs="Times New Roman"/>
          <w:b/>
          <w:bCs/>
          <w:sz w:val="24"/>
          <w:szCs w:val="24"/>
        </w:rPr>
        <w:t>АУДИТОРОВ ДЛЯ ОСУЩЕСТВЛЕНИЯ ОБЯЗАТЕЛЬНОГО АУДИТА</w:t>
      </w:r>
      <w:r w:rsidR="00220602" w:rsidRPr="00A457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579C">
        <w:rPr>
          <w:rFonts w:ascii="Times New Roman" w:hAnsi="Times New Roman" w:cs="Times New Roman"/>
          <w:b/>
          <w:bCs/>
          <w:sz w:val="24"/>
          <w:szCs w:val="24"/>
        </w:rPr>
        <w:t>МУНИЦИПАЛЬНЫХ УНИТАРНЫХ ПРЕДПРИЯТИЙ ГОРОДА ПСКОВА</w:t>
      </w:r>
    </w:p>
    <w:p w:rsidR="00A523B4" w:rsidRPr="00A4579C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23B4" w:rsidRPr="00A4579C" w:rsidRDefault="00A523B4" w:rsidP="00A52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1"/>
      <w:bookmarkEnd w:id="2"/>
      <w:r w:rsidRPr="00A4579C">
        <w:rPr>
          <w:rFonts w:ascii="Times New Roman" w:hAnsi="Times New Roman" w:cs="Times New Roman"/>
          <w:sz w:val="24"/>
          <w:szCs w:val="24"/>
        </w:rPr>
        <w:t xml:space="preserve">1. Настоящее Положение разработано в соответствии с Федеральными законами Российской Федерации </w:t>
      </w:r>
      <w:r w:rsidR="00B7699A" w:rsidRPr="00A4579C">
        <w:rPr>
          <w:rFonts w:ascii="Times New Roman" w:hAnsi="Times New Roman" w:cs="Times New Roman"/>
          <w:sz w:val="24"/>
          <w:szCs w:val="24"/>
        </w:rPr>
        <w:t xml:space="preserve">от 05.04.2013 № 44-ФЗ </w:t>
      </w:r>
      <w:r w:rsidR="005E5A6D" w:rsidRPr="00A4579C">
        <w:rPr>
          <w:rFonts w:ascii="Times New Roman" w:hAnsi="Times New Roman" w:cs="Times New Roman"/>
          <w:sz w:val="24"/>
          <w:szCs w:val="24"/>
        </w:rPr>
        <w:t>«</w:t>
      </w:r>
      <w:r w:rsidR="00B7699A" w:rsidRPr="00A4579C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E5A6D" w:rsidRPr="00A4579C">
        <w:rPr>
          <w:rFonts w:ascii="Times New Roman" w:hAnsi="Times New Roman" w:cs="Times New Roman"/>
          <w:sz w:val="24"/>
          <w:szCs w:val="24"/>
        </w:rPr>
        <w:t>»</w:t>
      </w:r>
      <w:r w:rsidR="00B7699A" w:rsidRPr="00A4579C">
        <w:rPr>
          <w:rFonts w:ascii="Times New Roman" w:hAnsi="Times New Roman" w:cs="Times New Roman"/>
          <w:sz w:val="24"/>
          <w:szCs w:val="24"/>
        </w:rPr>
        <w:t xml:space="preserve"> (далее - Федеральный закон № 44-ФЗ), </w:t>
      </w:r>
      <w:r w:rsidRPr="00A4579C">
        <w:rPr>
          <w:rFonts w:ascii="Times New Roman" w:hAnsi="Times New Roman" w:cs="Times New Roman"/>
          <w:sz w:val="24"/>
          <w:szCs w:val="24"/>
        </w:rPr>
        <w:t xml:space="preserve">от 30.12.2008 </w:t>
      </w:r>
      <w:r w:rsidR="00B7699A" w:rsidRPr="00A4579C">
        <w:rPr>
          <w:rFonts w:ascii="Times New Roman" w:hAnsi="Times New Roman" w:cs="Times New Roman"/>
          <w:sz w:val="24"/>
          <w:szCs w:val="24"/>
        </w:rPr>
        <w:t>№</w:t>
      </w:r>
      <w:r w:rsidRPr="00A4579C">
        <w:rPr>
          <w:rFonts w:ascii="Times New Roman" w:hAnsi="Times New Roman" w:cs="Times New Roman"/>
          <w:sz w:val="24"/>
          <w:szCs w:val="24"/>
        </w:rPr>
        <w:t xml:space="preserve"> 307-ФЗ </w:t>
      </w:r>
      <w:r w:rsidR="005E5A6D" w:rsidRPr="00A4579C">
        <w:rPr>
          <w:rFonts w:ascii="Times New Roman" w:hAnsi="Times New Roman" w:cs="Times New Roman"/>
          <w:sz w:val="24"/>
          <w:szCs w:val="24"/>
        </w:rPr>
        <w:t>«</w:t>
      </w:r>
      <w:r w:rsidRPr="00A4579C">
        <w:rPr>
          <w:rFonts w:ascii="Times New Roman" w:hAnsi="Times New Roman" w:cs="Times New Roman"/>
          <w:sz w:val="24"/>
          <w:szCs w:val="24"/>
        </w:rPr>
        <w:t>Об аудиторской деятельности</w:t>
      </w:r>
      <w:r w:rsidR="005E5A6D" w:rsidRPr="00A4579C">
        <w:rPr>
          <w:rFonts w:ascii="Times New Roman" w:hAnsi="Times New Roman" w:cs="Times New Roman"/>
          <w:sz w:val="24"/>
          <w:szCs w:val="24"/>
        </w:rPr>
        <w:t>»</w:t>
      </w:r>
      <w:r w:rsidRPr="00A4579C">
        <w:rPr>
          <w:rFonts w:ascii="Times New Roman" w:hAnsi="Times New Roman" w:cs="Times New Roman"/>
          <w:sz w:val="24"/>
          <w:szCs w:val="24"/>
        </w:rPr>
        <w:t xml:space="preserve">, от 14.11.2002 </w:t>
      </w:r>
      <w:r w:rsidR="00B7699A" w:rsidRPr="00A4579C">
        <w:rPr>
          <w:rFonts w:ascii="Times New Roman" w:hAnsi="Times New Roman" w:cs="Times New Roman"/>
          <w:sz w:val="24"/>
          <w:szCs w:val="24"/>
        </w:rPr>
        <w:t>№</w:t>
      </w:r>
      <w:r w:rsidRPr="00A4579C">
        <w:rPr>
          <w:rFonts w:ascii="Times New Roman" w:hAnsi="Times New Roman" w:cs="Times New Roman"/>
          <w:sz w:val="24"/>
          <w:szCs w:val="24"/>
        </w:rPr>
        <w:t xml:space="preserve"> 161-ФЗ </w:t>
      </w:r>
      <w:r w:rsidR="005E5A6D" w:rsidRPr="00A4579C">
        <w:rPr>
          <w:rFonts w:ascii="Times New Roman" w:hAnsi="Times New Roman" w:cs="Times New Roman"/>
          <w:sz w:val="24"/>
          <w:szCs w:val="24"/>
        </w:rPr>
        <w:t>«</w:t>
      </w:r>
      <w:r w:rsidRPr="00A4579C">
        <w:rPr>
          <w:rFonts w:ascii="Times New Roman" w:hAnsi="Times New Roman" w:cs="Times New Roman"/>
          <w:sz w:val="24"/>
          <w:szCs w:val="24"/>
        </w:rPr>
        <w:t>О государственных и муниципальных унитарных предприятиях</w:t>
      </w:r>
      <w:r w:rsidR="005E5A6D" w:rsidRPr="00A4579C">
        <w:rPr>
          <w:rFonts w:ascii="Times New Roman" w:hAnsi="Times New Roman" w:cs="Times New Roman"/>
          <w:sz w:val="24"/>
          <w:szCs w:val="24"/>
        </w:rPr>
        <w:t>»</w:t>
      </w:r>
      <w:r w:rsidRPr="00A4579C">
        <w:rPr>
          <w:rFonts w:ascii="Times New Roman" w:hAnsi="Times New Roman" w:cs="Times New Roman"/>
          <w:sz w:val="24"/>
          <w:szCs w:val="24"/>
        </w:rPr>
        <w:t>.</w:t>
      </w:r>
    </w:p>
    <w:p w:rsidR="00A523B4" w:rsidRPr="00A4579C" w:rsidRDefault="00A523B4" w:rsidP="00A523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79C">
        <w:rPr>
          <w:rFonts w:ascii="Times New Roman" w:hAnsi="Times New Roman" w:cs="Times New Roman"/>
          <w:sz w:val="24"/>
          <w:szCs w:val="24"/>
        </w:rPr>
        <w:t>2. Настоящее Положение определяет порядок отбора аудиторских организаций, индивидуальных аудиторов для осуществления обязательного ежегодного аудита муниципальных унитарных предприятий города Пскова.</w:t>
      </w:r>
    </w:p>
    <w:p w:rsidR="00A523B4" w:rsidRPr="00A4579C" w:rsidRDefault="00A52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79C">
        <w:rPr>
          <w:rFonts w:ascii="Times New Roman" w:hAnsi="Times New Roman" w:cs="Times New Roman"/>
          <w:sz w:val="24"/>
          <w:szCs w:val="24"/>
        </w:rPr>
        <w:t xml:space="preserve">3. Заключение договора на проведение обязательного аудита бухгалтерской (финансовой) отчетности муниципального унитарного предприятия города Пскова в целях выражения мнения о достоверности такой отчетности (далее - на оказание аудиторских услуг) осуществляется по итогам закупки путем проведения открытого конкурса (далее также - конкурс) в порядке, предусмотренном Федеральным законом </w:t>
      </w:r>
      <w:r w:rsidR="00B7699A" w:rsidRPr="00A4579C">
        <w:rPr>
          <w:rFonts w:ascii="Times New Roman" w:hAnsi="Times New Roman" w:cs="Times New Roman"/>
          <w:sz w:val="24"/>
          <w:szCs w:val="24"/>
        </w:rPr>
        <w:t>№</w:t>
      </w:r>
      <w:r w:rsidRPr="00A4579C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A523B4" w:rsidRPr="00A4579C" w:rsidRDefault="00A523B4" w:rsidP="00186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79C">
        <w:rPr>
          <w:rFonts w:ascii="Times New Roman" w:hAnsi="Times New Roman" w:cs="Times New Roman"/>
          <w:sz w:val="24"/>
          <w:szCs w:val="24"/>
        </w:rPr>
        <w:t xml:space="preserve">4. Заказчиками при </w:t>
      </w:r>
      <w:r w:rsidR="001C408C" w:rsidRPr="00A4579C">
        <w:rPr>
          <w:rFonts w:ascii="Times New Roman" w:hAnsi="Times New Roman" w:cs="Times New Roman"/>
          <w:sz w:val="24"/>
          <w:szCs w:val="24"/>
        </w:rPr>
        <w:t>осуществлении закупок</w:t>
      </w:r>
      <w:r w:rsidRPr="00A4579C">
        <w:rPr>
          <w:rFonts w:ascii="Times New Roman" w:hAnsi="Times New Roman" w:cs="Times New Roman"/>
          <w:sz w:val="24"/>
          <w:szCs w:val="24"/>
        </w:rPr>
        <w:t xml:space="preserve"> на оказание аудиторских услуг (далее также - заказчики) выступают муниципальные унитарные предприятия города Пскова</w:t>
      </w:r>
      <w:r w:rsidR="00186069" w:rsidRPr="00A4579C">
        <w:rPr>
          <w:rFonts w:ascii="Times New Roman" w:hAnsi="Times New Roman" w:cs="Times New Roman"/>
          <w:sz w:val="24"/>
          <w:szCs w:val="24"/>
        </w:rPr>
        <w:t>.</w:t>
      </w:r>
    </w:p>
    <w:p w:rsidR="00A523B4" w:rsidRPr="00A4579C" w:rsidRDefault="00A523B4" w:rsidP="001C40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79C">
        <w:rPr>
          <w:rFonts w:ascii="Times New Roman" w:hAnsi="Times New Roman" w:cs="Times New Roman"/>
          <w:sz w:val="24"/>
          <w:szCs w:val="24"/>
        </w:rPr>
        <w:t xml:space="preserve">5. </w:t>
      </w:r>
      <w:r w:rsidR="001C408C" w:rsidRPr="00A4579C">
        <w:rPr>
          <w:rFonts w:ascii="Times New Roman" w:hAnsi="Times New Roman" w:cs="Times New Roman"/>
          <w:sz w:val="24"/>
          <w:szCs w:val="24"/>
        </w:rPr>
        <w:t>При осуществлении закупок на оказание аудиторских услуг у</w:t>
      </w:r>
      <w:r w:rsidRPr="00A4579C">
        <w:rPr>
          <w:rFonts w:ascii="Times New Roman" w:hAnsi="Times New Roman" w:cs="Times New Roman"/>
          <w:sz w:val="24"/>
          <w:szCs w:val="24"/>
        </w:rPr>
        <w:t xml:space="preserve">полномоченным органом </w:t>
      </w:r>
      <w:r w:rsidR="003310F0" w:rsidRPr="00A4579C">
        <w:rPr>
          <w:rFonts w:ascii="Times New Roman" w:hAnsi="Times New Roman" w:cs="Times New Roman"/>
          <w:sz w:val="24"/>
          <w:szCs w:val="24"/>
        </w:rPr>
        <w:t xml:space="preserve">на определение поставщиков (подрядчиков, исполнителей) для заказчиков </w:t>
      </w:r>
      <w:r w:rsidRPr="00A4579C">
        <w:rPr>
          <w:rFonts w:ascii="Times New Roman" w:hAnsi="Times New Roman" w:cs="Times New Roman"/>
          <w:sz w:val="24"/>
          <w:szCs w:val="24"/>
        </w:rPr>
        <w:t xml:space="preserve">(далее - уполномоченный орган), за исключением </w:t>
      </w:r>
      <w:r w:rsidR="001C408C" w:rsidRPr="00A4579C">
        <w:rPr>
          <w:rFonts w:ascii="Times New Roman" w:hAnsi="Times New Roman" w:cs="Times New Roman"/>
          <w:sz w:val="24"/>
          <w:szCs w:val="24"/>
        </w:rPr>
        <w:t xml:space="preserve">обоснования закупок, определения условий </w:t>
      </w:r>
      <w:r w:rsidR="00311C7E" w:rsidRPr="00A4579C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1C408C" w:rsidRPr="00A4579C">
        <w:rPr>
          <w:rFonts w:ascii="Times New Roman" w:hAnsi="Times New Roman" w:cs="Times New Roman"/>
          <w:sz w:val="24"/>
          <w:szCs w:val="24"/>
        </w:rPr>
        <w:t>(</w:t>
      </w:r>
      <w:r w:rsidR="003310F0" w:rsidRPr="00A4579C">
        <w:rPr>
          <w:rFonts w:ascii="Times New Roman" w:hAnsi="Times New Roman" w:cs="Times New Roman"/>
          <w:sz w:val="24"/>
          <w:szCs w:val="24"/>
        </w:rPr>
        <w:t>в том числе на определение начально</w:t>
      </w:r>
      <w:r w:rsidR="00311C7E" w:rsidRPr="00A4579C">
        <w:rPr>
          <w:rFonts w:ascii="Times New Roman" w:hAnsi="Times New Roman" w:cs="Times New Roman"/>
          <w:sz w:val="24"/>
          <w:szCs w:val="24"/>
        </w:rPr>
        <w:t>й (максимальной) цены договора</w:t>
      </w:r>
      <w:r w:rsidR="001C408C" w:rsidRPr="00A4579C">
        <w:rPr>
          <w:rFonts w:ascii="Times New Roman" w:hAnsi="Times New Roman" w:cs="Times New Roman"/>
          <w:sz w:val="24"/>
          <w:szCs w:val="24"/>
        </w:rPr>
        <w:t>)</w:t>
      </w:r>
      <w:r w:rsidR="003310F0" w:rsidRPr="00A4579C">
        <w:rPr>
          <w:rFonts w:ascii="Times New Roman" w:hAnsi="Times New Roman" w:cs="Times New Roman"/>
          <w:sz w:val="24"/>
          <w:szCs w:val="24"/>
        </w:rPr>
        <w:t xml:space="preserve"> и подпис</w:t>
      </w:r>
      <w:r w:rsidR="001C408C" w:rsidRPr="00A4579C">
        <w:rPr>
          <w:rFonts w:ascii="Times New Roman" w:hAnsi="Times New Roman" w:cs="Times New Roman"/>
          <w:sz w:val="24"/>
          <w:szCs w:val="24"/>
        </w:rPr>
        <w:t>ания договора</w:t>
      </w:r>
      <w:r w:rsidRPr="00A4579C">
        <w:rPr>
          <w:rFonts w:ascii="Times New Roman" w:hAnsi="Times New Roman" w:cs="Times New Roman"/>
          <w:sz w:val="24"/>
          <w:szCs w:val="24"/>
        </w:rPr>
        <w:t xml:space="preserve">, является </w:t>
      </w:r>
      <w:r w:rsidR="003310F0" w:rsidRPr="00A4579C">
        <w:rPr>
          <w:rFonts w:ascii="Times New Roman" w:hAnsi="Times New Roman" w:cs="Times New Roman"/>
          <w:sz w:val="24"/>
          <w:szCs w:val="24"/>
        </w:rPr>
        <w:t xml:space="preserve">Администрация города Пскова в лице </w:t>
      </w:r>
      <w:proofErr w:type="gramStart"/>
      <w:r w:rsidR="003310F0" w:rsidRPr="00A4579C">
        <w:rPr>
          <w:rFonts w:ascii="Times New Roman" w:hAnsi="Times New Roman" w:cs="Times New Roman"/>
          <w:sz w:val="24"/>
          <w:szCs w:val="24"/>
        </w:rPr>
        <w:t>К</w:t>
      </w:r>
      <w:r w:rsidRPr="00A4579C">
        <w:rPr>
          <w:rFonts w:ascii="Times New Roman" w:hAnsi="Times New Roman" w:cs="Times New Roman"/>
          <w:sz w:val="24"/>
          <w:szCs w:val="24"/>
        </w:rPr>
        <w:t>омитет</w:t>
      </w:r>
      <w:r w:rsidR="003310F0" w:rsidRPr="00A4579C">
        <w:rPr>
          <w:rFonts w:ascii="Times New Roman" w:hAnsi="Times New Roman" w:cs="Times New Roman"/>
          <w:sz w:val="24"/>
          <w:szCs w:val="24"/>
        </w:rPr>
        <w:t>а</w:t>
      </w:r>
      <w:r w:rsidRPr="00A4579C">
        <w:rPr>
          <w:rFonts w:ascii="Times New Roman" w:hAnsi="Times New Roman" w:cs="Times New Roman"/>
          <w:sz w:val="24"/>
          <w:szCs w:val="24"/>
        </w:rPr>
        <w:t xml:space="preserve"> </w:t>
      </w:r>
      <w:r w:rsidR="00311C7E" w:rsidRPr="00A4579C"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</w:t>
      </w:r>
      <w:r w:rsidR="003310F0" w:rsidRPr="00A4579C">
        <w:rPr>
          <w:rFonts w:ascii="Times New Roman" w:hAnsi="Times New Roman" w:cs="Times New Roman"/>
          <w:sz w:val="24"/>
          <w:szCs w:val="24"/>
        </w:rPr>
        <w:t>Администрации города Пскова</w:t>
      </w:r>
      <w:proofErr w:type="gramEnd"/>
      <w:r w:rsidRPr="00A4579C">
        <w:rPr>
          <w:rFonts w:ascii="Times New Roman" w:hAnsi="Times New Roman" w:cs="Times New Roman"/>
          <w:sz w:val="24"/>
          <w:szCs w:val="24"/>
        </w:rPr>
        <w:t>.</w:t>
      </w:r>
    </w:p>
    <w:p w:rsidR="00A523B4" w:rsidRPr="00A4579C" w:rsidRDefault="00A523B4" w:rsidP="001C40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79C">
        <w:rPr>
          <w:rFonts w:ascii="Times New Roman" w:hAnsi="Times New Roman" w:cs="Times New Roman"/>
          <w:sz w:val="24"/>
          <w:szCs w:val="24"/>
        </w:rPr>
        <w:t>6.</w:t>
      </w:r>
      <w:r w:rsidR="001C408C" w:rsidRPr="00A4579C">
        <w:rPr>
          <w:rFonts w:ascii="Times New Roman" w:hAnsi="Times New Roman" w:cs="Times New Roman"/>
          <w:sz w:val="24"/>
          <w:szCs w:val="24"/>
        </w:rPr>
        <w:t xml:space="preserve"> Определение исполнителей для заказчиков начинается с размещения извещения об осуществлении закупки в порядке, установленном Федеральным законом </w:t>
      </w:r>
      <w:r w:rsidR="00B7699A" w:rsidRPr="00A4579C">
        <w:rPr>
          <w:rFonts w:ascii="Times New Roman" w:hAnsi="Times New Roman" w:cs="Times New Roman"/>
          <w:sz w:val="24"/>
          <w:szCs w:val="24"/>
        </w:rPr>
        <w:t>№</w:t>
      </w:r>
      <w:r w:rsidR="001C408C" w:rsidRPr="00A4579C">
        <w:rPr>
          <w:rFonts w:ascii="Times New Roman" w:hAnsi="Times New Roman" w:cs="Times New Roman"/>
          <w:sz w:val="24"/>
          <w:szCs w:val="24"/>
        </w:rPr>
        <w:t xml:space="preserve"> 44-ФЗ, и завершается размещением протокола об итогах закупки в единой информационной системе.</w:t>
      </w:r>
    </w:p>
    <w:p w:rsidR="00A523B4" w:rsidRPr="00A4579C" w:rsidRDefault="00A52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3"/>
      <w:bookmarkEnd w:id="3"/>
      <w:r w:rsidRPr="00A4579C">
        <w:rPr>
          <w:rFonts w:ascii="Times New Roman" w:hAnsi="Times New Roman" w:cs="Times New Roman"/>
          <w:sz w:val="24"/>
          <w:szCs w:val="24"/>
        </w:rPr>
        <w:t xml:space="preserve">7. </w:t>
      </w:r>
      <w:r w:rsidR="00311C7E" w:rsidRPr="00A4579C">
        <w:rPr>
          <w:rFonts w:ascii="Times New Roman" w:hAnsi="Times New Roman" w:cs="Times New Roman"/>
          <w:sz w:val="24"/>
          <w:szCs w:val="24"/>
        </w:rPr>
        <w:t xml:space="preserve">Размещение извещений об осуществлении закупки </w:t>
      </w:r>
      <w:r w:rsidRPr="00A4579C">
        <w:rPr>
          <w:rFonts w:ascii="Times New Roman" w:hAnsi="Times New Roman" w:cs="Times New Roman"/>
          <w:sz w:val="24"/>
          <w:szCs w:val="24"/>
        </w:rPr>
        <w:t xml:space="preserve">на оказание </w:t>
      </w:r>
      <w:r w:rsidR="001C408C" w:rsidRPr="00A4579C">
        <w:rPr>
          <w:rFonts w:ascii="Times New Roman" w:hAnsi="Times New Roman" w:cs="Times New Roman"/>
          <w:sz w:val="24"/>
          <w:szCs w:val="24"/>
        </w:rPr>
        <w:t xml:space="preserve">аудиторских услуг для заказчиков </w:t>
      </w:r>
      <w:r w:rsidRPr="00A4579C">
        <w:rPr>
          <w:rFonts w:ascii="Times New Roman" w:hAnsi="Times New Roman" w:cs="Times New Roman"/>
          <w:sz w:val="24"/>
          <w:szCs w:val="24"/>
        </w:rPr>
        <w:t xml:space="preserve">за отчетный год </w:t>
      </w:r>
      <w:r w:rsidR="00094A70" w:rsidRPr="00A4579C">
        <w:rPr>
          <w:rFonts w:ascii="Times New Roman" w:hAnsi="Times New Roman" w:cs="Times New Roman"/>
          <w:sz w:val="24"/>
          <w:szCs w:val="24"/>
        </w:rPr>
        <w:t xml:space="preserve">уполномоченным органом </w:t>
      </w:r>
      <w:r w:rsidRPr="00A4579C">
        <w:rPr>
          <w:rFonts w:ascii="Times New Roman" w:hAnsi="Times New Roman" w:cs="Times New Roman"/>
          <w:sz w:val="24"/>
          <w:szCs w:val="24"/>
        </w:rPr>
        <w:t>осу</w:t>
      </w:r>
      <w:r w:rsidR="001C408C" w:rsidRPr="00A4579C">
        <w:rPr>
          <w:rFonts w:ascii="Times New Roman" w:hAnsi="Times New Roman" w:cs="Times New Roman"/>
          <w:sz w:val="24"/>
          <w:szCs w:val="24"/>
        </w:rPr>
        <w:t>ществляется ежегодно в срок до 30</w:t>
      </w:r>
      <w:r w:rsidRPr="00A4579C">
        <w:rPr>
          <w:rFonts w:ascii="Times New Roman" w:hAnsi="Times New Roman" w:cs="Times New Roman"/>
          <w:sz w:val="24"/>
          <w:szCs w:val="24"/>
        </w:rPr>
        <w:t xml:space="preserve"> декабря отчетного года.</w:t>
      </w:r>
    </w:p>
    <w:p w:rsidR="00A523B4" w:rsidRPr="00A4579C" w:rsidRDefault="00094A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65"/>
      <w:bookmarkEnd w:id="4"/>
      <w:r w:rsidRPr="00A4579C">
        <w:rPr>
          <w:rFonts w:ascii="Times New Roman" w:hAnsi="Times New Roman" w:cs="Times New Roman"/>
          <w:sz w:val="24"/>
          <w:szCs w:val="24"/>
        </w:rPr>
        <w:t>8</w:t>
      </w:r>
      <w:r w:rsidR="00A523B4" w:rsidRPr="00A4579C">
        <w:rPr>
          <w:rFonts w:ascii="Times New Roman" w:hAnsi="Times New Roman" w:cs="Times New Roman"/>
          <w:sz w:val="24"/>
          <w:szCs w:val="24"/>
        </w:rPr>
        <w:t>. Заказчик:</w:t>
      </w:r>
    </w:p>
    <w:p w:rsidR="00A523B4" w:rsidRPr="00A4579C" w:rsidRDefault="00A52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79C">
        <w:rPr>
          <w:rFonts w:ascii="Times New Roman" w:hAnsi="Times New Roman" w:cs="Times New Roman"/>
          <w:sz w:val="24"/>
          <w:szCs w:val="24"/>
        </w:rPr>
        <w:t xml:space="preserve">- разрабатывает и утверждает конкурсную документацию </w:t>
      </w:r>
      <w:r w:rsidR="00B7699A" w:rsidRPr="00A4579C">
        <w:rPr>
          <w:rFonts w:ascii="Times New Roman" w:hAnsi="Times New Roman" w:cs="Times New Roman"/>
          <w:sz w:val="24"/>
          <w:szCs w:val="24"/>
        </w:rPr>
        <w:t xml:space="preserve">(в том числе проект договора) </w:t>
      </w:r>
      <w:r w:rsidRPr="00A4579C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r w:rsidR="001C408C" w:rsidRPr="00A4579C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B7699A" w:rsidRPr="00A4579C">
        <w:rPr>
          <w:rFonts w:ascii="Times New Roman" w:hAnsi="Times New Roman" w:cs="Times New Roman"/>
          <w:sz w:val="24"/>
          <w:szCs w:val="24"/>
        </w:rPr>
        <w:t>№</w:t>
      </w:r>
      <w:r w:rsidR="001C408C" w:rsidRPr="00A4579C">
        <w:rPr>
          <w:rFonts w:ascii="Times New Roman" w:hAnsi="Times New Roman" w:cs="Times New Roman"/>
          <w:sz w:val="24"/>
          <w:szCs w:val="24"/>
        </w:rPr>
        <w:t xml:space="preserve"> 44-ФЗ</w:t>
      </w:r>
      <w:r w:rsidR="00174FAF" w:rsidRPr="00A4579C">
        <w:rPr>
          <w:rFonts w:ascii="Times New Roman" w:hAnsi="Times New Roman" w:cs="Times New Roman"/>
          <w:sz w:val="24"/>
          <w:szCs w:val="24"/>
        </w:rPr>
        <w:t xml:space="preserve"> и </w:t>
      </w:r>
      <w:r w:rsidRPr="00A4579C">
        <w:rPr>
          <w:rFonts w:ascii="Times New Roman" w:hAnsi="Times New Roman" w:cs="Times New Roman"/>
          <w:sz w:val="24"/>
          <w:szCs w:val="24"/>
        </w:rPr>
        <w:t>настоящего Положения;</w:t>
      </w:r>
    </w:p>
    <w:p w:rsidR="00A523B4" w:rsidRPr="00A4579C" w:rsidRDefault="00A52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79C">
        <w:rPr>
          <w:rFonts w:ascii="Times New Roman" w:hAnsi="Times New Roman" w:cs="Times New Roman"/>
          <w:sz w:val="24"/>
          <w:szCs w:val="24"/>
        </w:rPr>
        <w:t>- определяет начальную (максимальную) цену договора;</w:t>
      </w:r>
    </w:p>
    <w:p w:rsidR="00A523B4" w:rsidRPr="00A4579C" w:rsidRDefault="00A52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79C">
        <w:rPr>
          <w:rFonts w:ascii="Times New Roman" w:hAnsi="Times New Roman" w:cs="Times New Roman"/>
          <w:sz w:val="24"/>
          <w:szCs w:val="24"/>
        </w:rPr>
        <w:t>- заключает договор на оказание аудиторских услуг.</w:t>
      </w:r>
    </w:p>
    <w:p w:rsidR="00A523B4" w:rsidRPr="00A4579C" w:rsidRDefault="00094A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79C">
        <w:rPr>
          <w:rFonts w:ascii="Times New Roman" w:hAnsi="Times New Roman" w:cs="Times New Roman"/>
          <w:sz w:val="24"/>
          <w:szCs w:val="24"/>
        </w:rPr>
        <w:t>9</w:t>
      </w:r>
      <w:r w:rsidR="00A523B4" w:rsidRPr="00A4579C">
        <w:rPr>
          <w:rFonts w:ascii="Times New Roman" w:hAnsi="Times New Roman" w:cs="Times New Roman"/>
          <w:sz w:val="24"/>
          <w:szCs w:val="24"/>
        </w:rPr>
        <w:t>. Уполномоченный орган:</w:t>
      </w:r>
    </w:p>
    <w:p w:rsidR="00A523B4" w:rsidRPr="00A4579C" w:rsidRDefault="00A52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79C">
        <w:rPr>
          <w:rFonts w:ascii="Times New Roman" w:hAnsi="Times New Roman" w:cs="Times New Roman"/>
          <w:sz w:val="24"/>
          <w:szCs w:val="24"/>
        </w:rPr>
        <w:t xml:space="preserve">- осуществляет в соответствии с требованиями </w:t>
      </w:r>
      <w:r w:rsidR="00174FAF" w:rsidRPr="00A4579C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B7699A" w:rsidRPr="00A4579C">
        <w:rPr>
          <w:rFonts w:ascii="Times New Roman" w:hAnsi="Times New Roman" w:cs="Times New Roman"/>
          <w:sz w:val="24"/>
          <w:szCs w:val="24"/>
        </w:rPr>
        <w:t>№</w:t>
      </w:r>
      <w:r w:rsidR="00174FAF" w:rsidRPr="00A4579C">
        <w:rPr>
          <w:rFonts w:ascii="Times New Roman" w:hAnsi="Times New Roman" w:cs="Times New Roman"/>
          <w:sz w:val="24"/>
          <w:szCs w:val="24"/>
        </w:rPr>
        <w:t xml:space="preserve"> 44-ФЗ </w:t>
      </w:r>
      <w:r w:rsidRPr="00A4579C">
        <w:rPr>
          <w:rFonts w:ascii="Times New Roman" w:hAnsi="Times New Roman" w:cs="Times New Roman"/>
          <w:sz w:val="24"/>
          <w:szCs w:val="24"/>
        </w:rPr>
        <w:t xml:space="preserve">и настоящего Положения </w:t>
      </w:r>
      <w:r w:rsidR="00174FAF" w:rsidRPr="00A4579C">
        <w:rPr>
          <w:rFonts w:ascii="Times New Roman" w:hAnsi="Times New Roman" w:cs="Times New Roman"/>
          <w:sz w:val="24"/>
          <w:szCs w:val="24"/>
        </w:rPr>
        <w:t xml:space="preserve">определение исполнителей </w:t>
      </w:r>
      <w:r w:rsidRPr="00A4579C">
        <w:rPr>
          <w:rFonts w:ascii="Times New Roman" w:hAnsi="Times New Roman" w:cs="Times New Roman"/>
          <w:sz w:val="24"/>
          <w:szCs w:val="24"/>
        </w:rPr>
        <w:t>путем проведения открытого конкурса</w:t>
      </w:r>
      <w:r w:rsidR="00174FAF" w:rsidRPr="00A4579C">
        <w:rPr>
          <w:rFonts w:ascii="Times New Roman" w:hAnsi="Times New Roman" w:cs="Times New Roman"/>
          <w:sz w:val="24"/>
          <w:szCs w:val="24"/>
        </w:rPr>
        <w:t xml:space="preserve"> на оказание аудиторских услуг</w:t>
      </w:r>
      <w:r w:rsidRPr="00A4579C">
        <w:rPr>
          <w:rFonts w:ascii="Times New Roman" w:hAnsi="Times New Roman" w:cs="Times New Roman"/>
          <w:sz w:val="24"/>
          <w:szCs w:val="24"/>
        </w:rPr>
        <w:t>;</w:t>
      </w:r>
    </w:p>
    <w:p w:rsidR="00A523B4" w:rsidRPr="00A4579C" w:rsidRDefault="00A52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79C">
        <w:rPr>
          <w:rFonts w:ascii="Times New Roman" w:hAnsi="Times New Roman" w:cs="Times New Roman"/>
          <w:sz w:val="24"/>
          <w:szCs w:val="24"/>
        </w:rPr>
        <w:t>- принимает решение о создании конкурсной комиссии в соответствии</w:t>
      </w:r>
      <w:r w:rsidR="00174FAF" w:rsidRPr="00A4579C">
        <w:rPr>
          <w:rFonts w:ascii="Times New Roman" w:hAnsi="Times New Roman" w:cs="Times New Roman"/>
          <w:sz w:val="24"/>
          <w:szCs w:val="24"/>
        </w:rPr>
        <w:t xml:space="preserve"> с требованиями Федерального закона </w:t>
      </w:r>
      <w:r w:rsidR="00B7699A" w:rsidRPr="00A4579C">
        <w:rPr>
          <w:rFonts w:ascii="Times New Roman" w:hAnsi="Times New Roman" w:cs="Times New Roman"/>
          <w:sz w:val="24"/>
          <w:szCs w:val="24"/>
        </w:rPr>
        <w:t>№</w:t>
      </w:r>
      <w:r w:rsidR="00174FAF" w:rsidRPr="00A4579C">
        <w:rPr>
          <w:rFonts w:ascii="Times New Roman" w:hAnsi="Times New Roman" w:cs="Times New Roman"/>
          <w:sz w:val="24"/>
          <w:szCs w:val="24"/>
        </w:rPr>
        <w:t xml:space="preserve"> 44-ФЗ</w:t>
      </w:r>
      <w:r w:rsidRPr="00A4579C">
        <w:rPr>
          <w:rFonts w:ascii="Times New Roman" w:hAnsi="Times New Roman" w:cs="Times New Roman"/>
          <w:sz w:val="24"/>
          <w:szCs w:val="24"/>
        </w:rPr>
        <w:t>, определяет ее состав и порядок работы;</w:t>
      </w:r>
    </w:p>
    <w:p w:rsidR="00A523B4" w:rsidRPr="00A4579C" w:rsidRDefault="00A52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79C">
        <w:rPr>
          <w:rFonts w:ascii="Times New Roman" w:hAnsi="Times New Roman" w:cs="Times New Roman"/>
          <w:sz w:val="24"/>
          <w:szCs w:val="24"/>
        </w:rPr>
        <w:t>- осуществляет прием и регистрацию заявок на участие в конкурсе от участников</w:t>
      </w:r>
      <w:r w:rsidR="00174FAF" w:rsidRPr="00A4579C">
        <w:rPr>
          <w:rFonts w:ascii="Times New Roman" w:hAnsi="Times New Roman" w:cs="Times New Roman"/>
          <w:sz w:val="24"/>
          <w:szCs w:val="24"/>
        </w:rPr>
        <w:t xml:space="preserve"> закупки</w:t>
      </w:r>
      <w:r w:rsidRPr="00A4579C">
        <w:rPr>
          <w:rFonts w:ascii="Times New Roman" w:hAnsi="Times New Roman" w:cs="Times New Roman"/>
          <w:sz w:val="24"/>
          <w:szCs w:val="24"/>
        </w:rPr>
        <w:t>;</w:t>
      </w:r>
    </w:p>
    <w:p w:rsidR="00A523B4" w:rsidRPr="00A4579C" w:rsidRDefault="00A52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79C">
        <w:rPr>
          <w:rFonts w:ascii="Times New Roman" w:hAnsi="Times New Roman" w:cs="Times New Roman"/>
          <w:sz w:val="24"/>
          <w:szCs w:val="24"/>
        </w:rPr>
        <w:t>- обеспечивает публикацию извещений о</w:t>
      </w:r>
      <w:r w:rsidR="00174FAF" w:rsidRPr="00A4579C">
        <w:rPr>
          <w:rFonts w:ascii="Times New Roman" w:hAnsi="Times New Roman" w:cs="Times New Roman"/>
          <w:sz w:val="24"/>
          <w:szCs w:val="24"/>
        </w:rPr>
        <w:t>б осуществлении закупки</w:t>
      </w:r>
      <w:r w:rsidRPr="00A4579C">
        <w:rPr>
          <w:rFonts w:ascii="Times New Roman" w:hAnsi="Times New Roman" w:cs="Times New Roman"/>
          <w:sz w:val="24"/>
          <w:szCs w:val="24"/>
        </w:rPr>
        <w:t xml:space="preserve">, о результатах </w:t>
      </w:r>
      <w:r w:rsidR="00174FAF" w:rsidRPr="00A4579C">
        <w:rPr>
          <w:rFonts w:ascii="Times New Roman" w:hAnsi="Times New Roman" w:cs="Times New Roman"/>
          <w:sz w:val="24"/>
          <w:szCs w:val="24"/>
        </w:rPr>
        <w:t xml:space="preserve">закупки </w:t>
      </w:r>
      <w:r w:rsidRPr="00A4579C">
        <w:rPr>
          <w:rFonts w:ascii="Times New Roman" w:hAnsi="Times New Roman" w:cs="Times New Roman"/>
          <w:sz w:val="24"/>
          <w:szCs w:val="24"/>
        </w:rPr>
        <w:lastRenderedPageBreak/>
        <w:t>и другую информацию в соответствии с требованиями Федерального закона</w:t>
      </w:r>
      <w:r w:rsidR="00174FAF" w:rsidRPr="00A4579C">
        <w:rPr>
          <w:rFonts w:ascii="Times New Roman" w:hAnsi="Times New Roman" w:cs="Times New Roman"/>
          <w:sz w:val="24"/>
          <w:szCs w:val="24"/>
        </w:rPr>
        <w:t xml:space="preserve"> </w:t>
      </w:r>
      <w:r w:rsidR="00B7699A" w:rsidRPr="00A4579C">
        <w:rPr>
          <w:rFonts w:ascii="Times New Roman" w:hAnsi="Times New Roman" w:cs="Times New Roman"/>
          <w:sz w:val="24"/>
          <w:szCs w:val="24"/>
        </w:rPr>
        <w:t>№</w:t>
      </w:r>
      <w:r w:rsidR="00174FAF" w:rsidRPr="00A4579C">
        <w:rPr>
          <w:rFonts w:ascii="Times New Roman" w:hAnsi="Times New Roman" w:cs="Times New Roman"/>
          <w:sz w:val="24"/>
          <w:szCs w:val="24"/>
        </w:rPr>
        <w:t xml:space="preserve"> 44-ФЗ</w:t>
      </w:r>
      <w:r w:rsidRPr="00A4579C">
        <w:rPr>
          <w:rFonts w:ascii="Times New Roman" w:hAnsi="Times New Roman" w:cs="Times New Roman"/>
          <w:sz w:val="24"/>
          <w:szCs w:val="24"/>
        </w:rPr>
        <w:t>;</w:t>
      </w:r>
    </w:p>
    <w:p w:rsidR="00A523B4" w:rsidRPr="00A4579C" w:rsidRDefault="00A52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79C">
        <w:rPr>
          <w:rFonts w:ascii="Times New Roman" w:hAnsi="Times New Roman" w:cs="Times New Roman"/>
          <w:sz w:val="24"/>
          <w:szCs w:val="24"/>
        </w:rPr>
        <w:t>- предоставляет конкурсную документацию любому заинтересованному лицу в порядке, предусмотренном Федеральным законом</w:t>
      </w:r>
      <w:r w:rsidR="00B120B7" w:rsidRPr="00A4579C">
        <w:rPr>
          <w:rFonts w:ascii="Times New Roman" w:hAnsi="Times New Roman" w:cs="Times New Roman"/>
          <w:sz w:val="24"/>
          <w:szCs w:val="24"/>
        </w:rPr>
        <w:t xml:space="preserve"> </w:t>
      </w:r>
      <w:r w:rsidR="00B7699A" w:rsidRPr="00A4579C">
        <w:rPr>
          <w:rFonts w:ascii="Times New Roman" w:hAnsi="Times New Roman" w:cs="Times New Roman"/>
          <w:sz w:val="24"/>
          <w:szCs w:val="24"/>
        </w:rPr>
        <w:t>№</w:t>
      </w:r>
      <w:r w:rsidR="00B120B7" w:rsidRPr="00A4579C">
        <w:rPr>
          <w:rFonts w:ascii="Times New Roman" w:hAnsi="Times New Roman" w:cs="Times New Roman"/>
          <w:sz w:val="24"/>
          <w:szCs w:val="24"/>
        </w:rPr>
        <w:t xml:space="preserve"> 44-ФЗ</w:t>
      </w:r>
      <w:r w:rsidRPr="00A4579C">
        <w:rPr>
          <w:rFonts w:ascii="Times New Roman" w:hAnsi="Times New Roman" w:cs="Times New Roman"/>
          <w:sz w:val="24"/>
          <w:szCs w:val="24"/>
        </w:rPr>
        <w:t>;</w:t>
      </w:r>
    </w:p>
    <w:p w:rsidR="00A523B4" w:rsidRPr="00A4579C" w:rsidRDefault="00A52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79C">
        <w:rPr>
          <w:rFonts w:ascii="Times New Roman" w:hAnsi="Times New Roman" w:cs="Times New Roman"/>
          <w:sz w:val="24"/>
          <w:szCs w:val="24"/>
        </w:rPr>
        <w:t xml:space="preserve">- имеет право запрашивать у соответствующих органов и организаций сведения в соответствии с </w:t>
      </w:r>
      <w:r w:rsidR="0018057D" w:rsidRPr="00A4579C">
        <w:rPr>
          <w:rFonts w:ascii="Times New Roman" w:hAnsi="Times New Roman" w:cs="Times New Roman"/>
          <w:sz w:val="24"/>
          <w:szCs w:val="24"/>
        </w:rPr>
        <w:t>частью 8</w:t>
      </w:r>
      <w:r w:rsidRPr="00A4579C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18057D" w:rsidRPr="00A4579C">
        <w:rPr>
          <w:rFonts w:ascii="Times New Roman" w:hAnsi="Times New Roman" w:cs="Times New Roman"/>
          <w:sz w:val="24"/>
          <w:szCs w:val="24"/>
        </w:rPr>
        <w:t>31</w:t>
      </w:r>
      <w:r w:rsidRPr="00A4579C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B7699A" w:rsidRPr="00A4579C">
        <w:rPr>
          <w:rFonts w:ascii="Times New Roman" w:hAnsi="Times New Roman" w:cs="Times New Roman"/>
          <w:sz w:val="24"/>
          <w:szCs w:val="24"/>
        </w:rPr>
        <w:t>№</w:t>
      </w:r>
      <w:r w:rsidR="00B120B7" w:rsidRPr="00A4579C">
        <w:rPr>
          <w:rFonts w:ascii="Times New Roman" w:hAnsi="Times New Roman" w:cs="Times New Roman"/>
          <w:sz w:val="24"/>
          <w:szCs w:val="24"/>
        </w:rPr>
        <w:t xml:space="preserve"> 44-ФЗ</w:t>
      </w:r>
      <w:r w:rsidRPr="00A4579C">
        <w:rPr>
          <w:rFonts w:ascii="Times New Roman" w:hAnsi="Times New Roman" w:cs="Times New Roman"/>
          <w:sz w:val="24"/>
          <w:szCs w:val="24"/>
        </w:rPr>
        <w:t>.</w:t>
      </w:r>
    </w:p>
    <w:p w:rsidR="00A523B4" w:rsidRPr="00A4579C" w:rsidRDefault="00094A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79C">
        <w:rPr>
          <w:rFonts w:ascii="Times New Roman" w:hAnsi="Times New Roman" w:cs="Times New Roman"/>
          <w:sz w:val="24"/>
          <w:szCs w:val="24"/>
        </w:rPr>
        <w:t>10</w:t>
      </w:r>
      <w:r w:rsidR="00A523B4" w:rsidRPr="00A4579C">
        <w:rPr>
          <w:rFonts w:ascii="Times New Roman" w:hAnsi="Times New Roman" w:cs="Times New Roman"/>
          <w:sz w:val="24"/>
          <w:szCs w:val="24"/>
        </w:rPr>
        <w:t xml:space="preserve">. Не урегулированные настоящим Положением и связанные с </w:t>
      </w:r>
      <w:r w:rsidR="002B31DD" w:rsidRPr="00A4579C">
        <w:rPr>
          <w:rFonts w:ascii="Times New Roman" w:hAnsi="Times New Roman" w:cs="Times New Roman"/>
          <w:sz w:val="24"/>
          <w:szCs w:val="24"/>
        </w:rPr>
        <w:t xml:space="preserve">осуществлением закупки </w:t>
      </w:r>
      <w:r w:rsidR="00A523B4" w:rsidRPr="00A4579C">
        <w:rPr>
          <w:rFonts w:ascii="Times New Roman" w:hAnsi="Times New Roman" w:cs="Times New Roman"/>
          <w:sz w:val="24"/>
          <w:szCs w:val="24"/>
        </w:rPr>
        <w:t xml:space="preserve">отношения регулируются Федеральным </w:t>
      </w:r>
      <w:hyperlink r:id="rId7" w:history="1">
        <w:r w:rsidR="00A523B4" w:rsidRPr="00A4579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2B31DD" w:rsidRPr="00A4579C">
        <w:rPr>
          <w:rFonts w:ascii="Times New Roman" w:hAnsi="Times New Roman" w:cs="Times New Roman"/>
          <w:sz w:val="24"/>
          <w:szCs w:val="24"/>
        </w:rPr>
        <w:t xml:space="preserve"> </w:t>
      </w:r>
      <w:r w:rsidR="00B7699A" w:rsidRPr="00A4579C">
        <w:rPr>
          <w:rFonts w:ascii="Times New Roman" w:hAnsi="Times New Roman" w:cs="Times New Roman"/>
          <w:sz w:val="24"/>
          <w:szCs w:val="24"/>
        </w:rPr>
        <w:t>№</w:t>
      </w:r>
      <w:r w:rsidR="002B31DD" w:rsidRPr="00A4579C">
        <w:rPr>
          <w:rFonts w:ascii="Times New Roman" w:hAnsi="Times New Roman" w:cs="Times New Roman"/>
          <w:sz w:val="24"/>
          <w:szCs w:val="24"/>
        </w:rPr>
        <w:t xml:space="preserve"> 44-ФЗ</w:t>
      </w:r>
      <w:r w:rsidR="00A523B4" w:rsidRPr="00A4579C">
        <w:rPr>
          <w:rFonts w:ascii="Times New Roman" w:hAnsi="Times New Roman" w:cs="Times New Roman"/>
          <w:sz w:val="24"/>
          <w:szCs w:val="24"/>
        </w:rPr>
        <w:t>.</w:t>
      </w:r>
    </w:p>
    <w:p w:rsidR="0085298E" w:rsidRPr="00A4579C" w:rsidRDefault="00806F90" w:rsidP="00555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79C">
        <w:rPr>
          <w:rFonts w:ascii="Times New Roman" w:hAnsi="Times New Roman" w:cs="Times New Roman"/>
          <w:sz w:val="24"/>
          <w:szCs w:val="24"/>
        </w:rPr>
        <w:t>11</w:t>
      </w:r>
      <w:r w:rsidR="00311C7E" w:rsidRPr="00A4579C">
        <w:rPr>
          <w:rFonts w:ascii="Times New Roman" w:hAnsi="Times New Roman" w:cs="Times New Roman"/>
          <w:sz w:val="24"/>
          <w:szCs w:val="24"/>
        </w:rPr>
        <w:t>. Перечень муниципальных унитарных предприятий города Пскова</w:t>
      </w:r>
      <w:r w:rsidR="00CE3A71" w:rsidRPr="00A4579C">
        <w:rPr>
          <w:rFonts w:ascii="Times New Roman" w:hAnsi="Times New Roman" w:cs="Times New Roman"/>
          <w:sz w:val="24"/>
          <w:szCs w:val="24"/>
        </w:rPr>
        <w:t xml:space="preserve">, </w:t>
      </w:r>
      <w:r w:rsidR="00555A4B" w:rsidRPr="00A4579C">
        <w:rPr>
          <w:rFonts w:ascii="Times New Roman" w:hAnsi="Times New Roman" w:cs="Times New Roman"/>
          <w:sz w:val="24"/>
          <w:szCs w:val="24"/>
        </w:rPr>
        <w:t>подлежащих обязательному аудиту</w:t>
      </w:r>
      <w:r w:rsidR="00311C7E" w:rsidRPr="00A4579C">
        <w:rPr>
          <w:rFonts w:ascii="Times New Roman" w:hAnsi="Times New Roman" w:cs="Times New Roman"/>
          <w:sz w:val="24"/>
          <w:szCs w:val="24"/>
        </w:rPr>
        <w:t>, составляется Комитетом по управлению муниципа</w:t>
      </w:r>
      <w:r w:rsidR="00555A4B" w:rsidRPr="00A4579C">
        <w:rPr>
          <w:rFonts w:ascii="Times New Roman" w:hAnsi="Times New Roman" w:cs="Times New Roman"/>
          <w:sz w:val="24"/>
          <w:szCs w:val="24"/>
        </w:rPr>
        <w:t xml:space="preserve">льным имуществом города Пскова </w:t>
      </w:r>
      <w:r w:rsidR="009E426A" w:rsidRPr="00A4579C">
        <w:rPr>
          <w:rFonts w:ascii="Times New Roman" w:hAnsi="Times New Roman" w:cs="Times New Roman"/>
          <w:sz w:val="24"/>
          <w:szCs w:val="24"/>
        </w:rPr>
        <w:t xml:space="preserve">и </w:t>
      </w:r>
      <w:r w:rsidR="00555A4B" w:rsidRPr="00A4579C">
        <w:rPr>
          <w:rFonts w:ascii="Times New Roman" w:hAnsi="Times New Roman" w:cs="Times New Roman"/>
          <w:sz w:val="24"/>
          <w:szCs w:val="24"/>
        </w:rPr>
        <w:t>утверждается П</w:t>
      </w:r>
      <w:r w:rsidR="0085298E" w:rsidRPr="00A4579C">
        <w:rPr>
          <w:rFonts w:ascii="Times New Roman" w:hAnsi="Times New Roman" w:cs="Times New Roman"/>
          <w:sz w:val="24"/>
          <w:szCs w:val="24"/>
        </w:rPr>
        <w:t>остановлением Администрации города Пскова</w:t>
      </w:r>
      <w:r w:rsidR="00555A4B" w:rsidRPr="00A4579C">
        <w:rPr>
          <w:rFonts w:ascii="Times New Roman" w:hAnsi="Times New Roman" w:cs="Times New Roman"/>
          <w:sz w:val="24"/>
          <w:szCs w:val="24"/>
        </w:rPr>
        <w:t>.</w:t>
      </w:r>
    </w:p>
    <w:p w:rsidR="00094A70" w:rsidRPr="00A4579C" w:rsidRDefault="00806F90" w:rsidP="00094A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79C">
        <w:rPr>
          <w:rFonts w:ascii="Times New Roman" w:hAnsi="Times New Roman" w:cs="Times New Roman"/>
          <w:sz w:val="24"/>
          <w:szCs w:val="24"/>
        </w:rPr>
        <w:t>12</w:t>
      </w:r>
      <w:r w:rsidR="00094A70" w:rsidRPr="00A4579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0138D" w:rsidRPr="00A4579C">
        <w:rPr>
          <w:rFonts w:ascii="Times New Roman" w:hAnsi="Times New Roman" w:cs="Times New Roman"/>
          <w:sz w:val="24"/>
          <w:szCs w:val="24"/>
        </w:rPr>
        <w:t xml:space="preserve">Органы </w:t>
      </w:r>
      <w:r w:rsidR="00130C1C" w:rsidRPr="00A4579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94A70" w:rsidRPr="00A4579C">
        <w:rPr>
          <w:rFonts w:ascii="Times New Roman" w:hAnsi="Times New Roman" w:cs="Times New Roman"/>
          <w:sz w:val="24"/>
          <w:szCs w:val="24"/>
        </w:rPr>
        <w:t>города Пскова</w:t>
      </w:r>
      <w:r w:rsidR="00C0138D" w:rsidRPr="00A4579C">
        <w:rPr>
          <w:rFonts w:ascii="Times New Roman" w:hAnsi="Times New Roman" w:cs="Times New Roman"/>
          <w:sz w:val="24"/>
          <w:szCs w:val="24"/>
        </w:rPr>
        <w:t>, в ведении которых находятся подлежащие</w:t>
      </w:r>
      <w:r w:rsidR="00130C1C" w:rsidRPr="00A4579C">
        <w:rPr>
          <w:rFonts w:ascii="Times New Roman" w:hAnsi="Times New Roman" w:cs="Times New Roman"/>
          <w:sz w:val="24"/>
          <w:szCs w:val="24"/>
        </w:rPr>
        <w:t xml:space="preserve"> обязательному</w:t>
      </w:r>
      <w:r w:rsidR="00C0138D" w:rsidRPr="00A4579C">
        <w:rPr>
          <w:rFonts w:ascii="Times New Roman" w:hAnsi="Times New Roman" w:cs="Times New Roman"/>
          <w:sz w:val="24"/>
          <w:szCs w:val="24"/>
        </w:rPr>
        <w:t xml:space="preserve"> аудиту муниципальные унитарные предприятия, </w:t>
      </w:r>
      <w:r w:rsidR="00094A70" w:rsidRPr="00A4579C">
        <w:rPr>
          <w:rFonts w:ascii="Times New Roman" w:hAnsi="Times New Roman" w:cs="Times New Roman"/>
          <w:sz w:val="24"/>
          <w:szCs w:val="24"/>
        </w:rPr>
        <w:t>в срок до 1 с</w:t>
      </w:r>
      <w:r w:rsidR="00C0138D" w:rsidRPr="00A4579C">
        <w:rPr>
          <w:rFonts w:ascii="Times New Roman" w:hAnsi="Times New Roman" w:cs="Times New Roman"/>
          <w:sz w:val="24"/>
          <w:szCs w:val="24"/>
        </w:rPr>
        <w:t>ентября отчетного года направляю</w:t>
      </w:r>
      <w:r w:rsidR="00094A70" w:rsidRPr="00A4579C">
        <w:rPr>
          <w:rFonts w:ascii="Times New Roman" w:hAnsi="Times New Roman" w:cs="Times New Roman"/>
          <w:sz w:val="24"/>
          <w:szCs w:val="24"/>
        </w:rPr>
        <w:t xml:space="preserve">т все необходимые для осуществления закупки на оказание аудиторских услуг документы уполномоченному органу в порядке, предусмотренном Решением Псковской городской Думы от 28.02.2014 № 940 </w:t>
      </w:r>
      <w:r w:rsidR="005E5A6D" w:rsidRPr="00A4579C">
        <w:rPr>
          <w:rFonts w:ascii="Times New Roman" w:hAnsi="Times New Roman" w:cs="Times New Roman"/>
          <w:sz w:val="24"/>
          <w:szCs w:val="24"/>
        </w:rPr>
        <w:t>«</w:t>
      </w:r>
      <w:r w:rsidR="00094A70" w:rsidRPr="00A4579C">
        <w:rPr>
          <w:rFonts w:ascii="Times New Roman" w:hAnsi="Times New Roman" w:cs="Times New Roman"/>
          <w:sz w:val="24"/>
          <w:szCs w:val="24"/>
        </w:rPr>
        <w:t>Об утверждении Порядка взаимодействия муниципальных заказчиков (заказчиков) с Комитетом социально-экономического развития Администрации города Пскова</w:t>
      </w:r>
      <w:r w:rsidR="005E5A6D" w:rsidRPr="00A4579C">
        <w:rPr>
          <w:rFonts w:ascii="Times New Roman" w:hAnsi="Times New Roman" w:cs="Times New Roman"/>
          <w:sz w:val="24"/>
          <w:szCs w:val="24"/>
        </w:rPr>
        <w:t>»</w:t>
      </w:r>
      <w:r w:rsidR="00094A70" w:rsidRPr="00A4579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523B4" w:rsidRPr="00A4579C" w:rsidRDefault="00A52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3A5E" w:rsidRPr="00A4579C" w:rsidRDefault="00D8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3A5E" w:rsidRPr="00A4579C" w:rsidRDefault="00D8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5A4B" w:rsidRPr="00A4579C" w:rsidRDefault="00555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23B4" w:rsidRPr="00A4579C" w:rsidRDefault="00A523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637"/>
        <w:gridCol w:w="1559"/>
        <w:gridCol w:w="2693"/>
      </w:tblGrid>
      <w:tr w:rsidR="00B7699A" w:rsidRPr="00A4579C" w:rsidTr="00311C7E">
        <w:tc>
          <w:tcPr>
            <w:tcW w:w="5637" w:type="dxa"/>
          </w:tcPr>
          <w:p w:rsidR="00D83A5E" w:rsidRPr="00A4579C" w:rsidRDefault="00D83A5E" w:rsidP="00311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города Пскова</w:t>
            </w:r>
          </w:p>
        </w:tc>
        <w:tc>
          <w:tcPr>
            <w:tcW w:w="1559" w:type="dxa"/>
          </w:tcPr>
          <w:p w:rsidR="00D83A5E" w:rsidRPr="00A4579C" w:rsidRDefault="00D83A5E" w:rsidP="00311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D83A5E" w:rsidRPr="00A4579C" w:rsidRDefault="00A4579C" w:rsidP="00311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D83A5E" w:rsidRPr="00A4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 Цецерский</w:t>
            </w:r>
          </w:p>
        </w:tc>
      </w:tr>
    </w:tbl>
    <w:p w:rsidR="00CE3A71" w:rsidRPr="00A4579C" w:rsidRDefault="00CE3A71" w:rsidP="00555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5A4B" w:rsidRPr="00A4579C" w:rsidRDefault="00555A4B" w:rsidP="00555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5CEB" w:rsidRPr="00A4579C" w:rsidRDefault="00475C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5" w:name="Par101"/>
      <w:bookmarkEnd w:id="5"/>
    </w:p>
    <w:p w:rsidR="00475CEB" w:rsidRDefault="00475C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579C" w:rsidRDefault="00A457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579C" w:rsidRDefault="00A457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579C" w:rsidRDefault="00A457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579C" w:rsidRDefault="00A457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579C" w:rsidRDefault="00A457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579C" w:rsidRDefault="00A457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579C" w:rsidRDefault="00A457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579C" w:rsidRDefault="00A457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579C" w:rsidRDefault="00A457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579C" w:rsidRDefault="00A457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579C" w:rsidRDefault="00A457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579C" w:rsidRDefault="00A457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579C" w:rsidRDefault="00A457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579C" w:rsidRDefault="00A457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579C" w:rsidRDefault="00A457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579C" w:rsidRDefault="00A457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579C" w:rsidRDefault="00A457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579C" w:rsidRDefault="00A457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579C" w:rsidRDefault="00A457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579C" w:rsidRDefault="00A457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579C" w:rsidRDefault="00A457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579C" w:rsidRDefault="00A457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579C" w:rsidRDefault="00A457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579C" w:rsidRDefault="00A457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579C" w:rsidRDefault="00A457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23B4" w:rsidRPr="00A4579C" w:rsidRDefault="00A523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4579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7699A" w:rsidRPr="00A4579C">
        <w:rPr>
          <w:rFonts w:ascii="Times New Roman" w:hAnsi="Times New Roman" w:cs="Times New Roman"/>
          <w:sz w:val="24"/>
          <w:szCs w:val="24"/>
        </w:rPr>
        <w:t>№</w:t>
      </w:r>
      <w:r w:rsidR="00D83A5E" w:rsidRPr="00A4579C">
        <w:rPr>
          <w:rFonts w:ascii="Times New Roman" w:hAnsi="Times New Roman" w:cs="Times New Roman"/>
          <w:sz w:val="24"/>
          <w:szCs w:val="24"/>
        </w:rPr>
        <w:t xml:space="preserve"> </w:t>
      </w:r>
      <w:r w:rsidRPr="00A4579C">
        <w:rPr>
          <w:rFonts w:ascii="Times New Roman" w:hAnsi="Times New Roman" w:cs="Times New Roman"/>
          <w:sz w:val="24"/>
          <w:szCs w:val="24"/>
        </w:rPr>
        <w:t>2</w:t>
      </w:r>
    </w:p>
    <w:p w:rsidR="00A523B4" w:rsidRPr="00A4579C" w:rsidRDefault="00A457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="00A523B4" w:rsidRPr="00A4579C">
        <w:rPr>
          <w:rFonts w:ascii="Times New Roman" w:hAnsi="Times New Roman" w:cs="Times New Roman"/>
          <w:sz w:val="24"/>
          <w:szCs w:val="24"/>
        </w:rPr>
        <w:t>ешению</w:t>
      </w:r>
    </w:p>
    <w:p w:rsidR="00A523B4" w:rsidRPr="00A4579C" w:rsidRDefault="00A523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579C">
        <w:rPr>
          <w:rFonts w:ascii="Times New Roman" w:hAnsi="Times New Roman" w:cs="Times New Roman"/>
          <w:sz w:val="24"/>
          <w:szCs w:val="24"/>
        </w:rPr>
        <w:t>Псковской городской Думы</w:t>
      </w:r>
    </w:p>
    <w:p w:rsidR="00A523B4" w:rsidRPr="00A4579C" w:rsidRDefault="00D83A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579C">
        <w:rPr>
          <w:rFonts w:ascii="Times New Roman" w:hAnsi="Times New Roman" w:cs="Times New Roman"/>
          <w:sz w:val="24"/>
          <w:szCs w:val="24"/>
        </w:rPr>
        <w:t>о</w:t>
      </w:r>
      <w:r w:rsidR="00A523B4" w:rsidRPr="00A4579C">
        <w:rPr>
          <w:rFonts w:ascii="Times New Roman" w:hAnsi="Times New Roman" w:cs="Times New Roman"/>
          <w:sz w:val="24"/>
          <w:szCs w:val="24"/>
        </w:rPr>
        <w:t>т</w:t>
      </w:r>
      <w:r w:rsidR="00FE2215">
        <w:rPr>
          <w:rFonts w:ascii="Times New Roman" w:hAnsi="Times New Roman" w:cs="Times New Roman"/>
          <w:sz w:val="24"/>
          <w:szCs w:val="24"/>
        </w:rPr>
        <w:t xml:space="preserve"> 30.03.2016</w:t>
      </w:r>
      <w:r w:rsidR="00A523B4" w:rsidRPr="00A4579C">
        <w:rPr>
          <w:rFonts w:ascii="Times New Roman" w:hAnsi="Times New Roman" w:cs="Times New Roman"/>
          <w:sz w:val="24"/>
          <w:szCs w:val="24"/>
        </w:rPr>
        <w:t xml:space="preserve"> </w:t>
      </w:r>
      <w:r w:rsidR="00B7699A" w:rsidRPr="00A4579C">
        <w:rPr>
          <w:rFonts w:ascii="Times New Roman" w:hAnsi="Times New Roman" w:cs="Times New Roman"/>
          <w:sz w:val="24"/>
          <w:szCs w:val="24"/>
        </w:rPr>
        <w:t>№</w:t>
      </w:r>
      <w:r w:rsidR="00A523B4" w:rsidRPr="00A4579C">
        <w:rPr>
          <w:rFonts w:ascii="Times New Roman" w:hAnsi="Times New Roman" w:cs="Times New Roman"/>
          <w:sz w:val="24"/>
          <w:szCs w:val="24"/>
        </w:rPr>
        <w:t xml:space="preserve"> </w:t>
      </w:r>
      <w:r w:rsidR="00FE2215">
        <w:rPr>
          <w:rFonts w:ascii="Times New Roman" w:hAnsi="Times New Roman" w:cs="Times New Roman"/>
          <w:sz w:val="24"/>
          <w:szCs w:val="24"/>
        </w:rPr>
        <w:t>1861</w:t>
      </w:r>
      <w:bookmarkStart w:id="6" w:name="_GoBack"/>
      <w:bookmarkEnd w:id="6"/>
    </w:p>
    <w:p w:rsidR="00A523B4" w:rsidRPr="00A4579C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79C" w:rsidRDefault="00A45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Par106"/>
      <w:bookmarkEnd w:id="7"/>
    </w:p>
    <w:p w:rsidR="00A4579C" w:rsidRDefault="00A45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579C" w:rsidRDefault="00A45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23B4" w:rsidRPr="00A4579C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579C">
        <w:rPr>
          <w:rFonts w:ascii="Times New Roman" w:hAnsi="Times New Roman" w:cs="Times New Roman"/>
          <w:b/>
          <w:bCs/>
          <w:sz w:val="24"/>
          <w:szCs w:val="24"/>
        </w:rPr>
        <w:t>ТИПОВОЕ ТЕХНИЧЕСКОЕ ЗАДАНИЕ</w:t>
      </w:r>
    </w:p>
    <w:p w:rsidR="00A523B4" w:rsidRPr="00A4579C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579C">
        <w:rPr>
          <w:rFonts w:ascii="Times New Roman" w:hAnsi="Times New Roman" w:cs="Times New Roman"/>
          <w:b/>
          <w:bCs/>
          <w:sz w:val="24"/>
          <w:szCs w:val="24"/>
        </w:rPr>
        <w:t xml:space="preserve">НА ПРОВЕДЕНИЕ ОБЯЗАТЕЛЬНОГО АУДИТА </w:t>
      </w:r>
      <w:proofErr w:type="gramStart"/>
      <w:r w:rsidRPr="00A4579C"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proofErr w:type="gramEnd"/>
    </w:p>
    <w:p w:rsidR="00A523B4" w:rsidRPr="00A4579C" w:rsidRDefault="00B31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579C">
        <w:rPr>
          <w:rFonts w:ascii="Times New Roman" w:hAnsi="Times New Roman" w:cs="Times New Roman"/>
          <w:b/>
          <w:bCs/>
          <w:sz w:val="24"/>
          <w:szCs w:val="24"/>
        </w:rPr>
        <w:t>УНИТАРНЫХ ПРЕДПРИЯТИЙ ГОРОДА</w:t>
      </w:r>
      <w:r w:rsidR="00A523B4" w:rsidRPr="00A4579C">
        <w:rPr>
          <w:rFonts w:ascii="Times New Roman" w:hAnsi="Times New Roman" w:cs="Times New Roman"/>
          <w:b/>
          <w:bCs/>
          <w:sz w:val="24"/>
          <w:szCs w:val="24"/>
        </w:rPr>
        <w:t xml:space="preserve"> ПСКОВА</w:t>
      </w:r>
    </w:p>
    <w:p w:rsidR="00A523B4" w:rsidRPr="00A4579C" w:rsidRDefault="00A52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3B4" w:rsidRPr="00A4579C" w:rsidRDefault="00A523B4" w:rsidP="00A457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113"/>
      <w:bookmarkEnd w:id="8"/>
      <w:r w:rsidRPr="00A4579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523B4" w:rsidRPr="00A4579C" w:rsidRDefault="00FC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79C">
        <w:rPr>
          <w:rFonts w:ascii="Times New Roman" w:hAnsi="Times New Roman" w:cs="Times New Roman"/>
          <w:sz w:val="24"/>
          <w:szCs w:val="24"/>
        </w:rPr>
        <w:t>1)</w:t>
      </w:r>
      <w:r w:rsidR="00A523B4" w:rsidRPr="00A4579C">
        <w:rPr>
          <w:rFonts w:ascii="Times New Roman" w:hAnsi="Times New Roman" w:cs="Times New Roman"/>
          <w:sz w:val="24"/>
          <w:szCs w:val="24"/>
        </w:rPr>
        <w:t xml:space="preserve"> Настоящее Типовое техническое задание на проведение обязательного аудита муниципальных унитарных предприятий города Пскова определяет состав задач и подзадач, необходимых для выполнения аудитором в процессе осуществления обязательного аудита.</w:t>
      </w:r>
    </w:p>
    <w:p w:rsidR="00A523B4" w:rsidRPr="00A4579C" w:rsidRDefault="00FC4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79C">
        <w:rPr>
          <w:rFonts w:ascii="Times New Roman" w:hAnsi="Times New Roman" w:cs="Times New Roman"/>
          <w:sz w:val="24"/>
          <w:szCs w:val="24"/>
        </w:rPr>
        <w:t>2)</w:t>
      </w:r>
      <w:r w:rsidR="00A523B4" w:rsidRPr="00A4579C">
        <w:rPr>
          <w:rFonts w:ascii="Times New Roman" w:hAnsi="Times New Roman" w:cs="Times New Roman"/>
          <w:sz w:val="24"/>
          <w:szCs w:val="24"/>
        </w:rPr>
        <w:t xml:space="preserve"> Целью обязательного аудита муниципальных унитарных предприятий является выражение мнения аудитора о достоверности их финансовой (бухгалтерской) отчетности.</w:t>
      </w:r>
    </w:p>
    <w:p w:rsidR="00A523B4" w:rsidRPr="00A4579C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B4" w:rsidRPr="00A4579C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ar118"/>
      <w:bookmarkEnd w:id="9"/>
      <w:r w:rsidRPr="00A4579C">
        <w:rPr>
          <w:rFonts w:ascii="Times New Roman" w:hAnsi="Times New Roman" w:cs="Times New Roman"/>
          <w:b/>
          <w:sz w:val="24"/>
          <w:szCs w:val="24"/>
        </w:rPr>
        <w:t>2. Задачи и подзадачи аудита</w:t>
      </w:r>
    </w:p>
    <w:p w:rsidR="00A523B4" w:rsidRPr="00A4579C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79C">
        <w:rPr>
          <w:rFonts w:ascii="Times New Roman" w:hAnsi="Times New Roman" w:cs="Times New Roman"/>
          <w:b/>
          <w:sz w:val="24"/>
          <w:szCs w:val="24"/>
        </w:rPr>
        <w:t>муниципального унитарного предприятия</w:t>
      </w:r>
    </w:p>
    <w:p w:rsidR="00A523B4" w:rsidRPr="00A4579C" w:rsidRDefault="00FE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130" w:history="1">
        <w:r w:rsidR="00A523B4" w:rsidRPr="00A4579C">
          <w:rPr>
            <w:rFonts w:ascii="Times New Roman" w:hAnsi="Times New Roman" w:cs="Times New Roman"/>
            <w:sz w:val="24"/>
            <w:szCs w:val="24"/>
          </w:rPr>
          <w:t>Задачи и подзадачи аудита</w:t>
        </w:r>
      </w:hyperlink>
      <w:r w:rsidR="00A523B4" w:rsidRPr="00A4579C">
        <w:rPr>
          <w:rFonts w:ascii="Times New Roman" w:hAnsi="Times New Roman" w:cs="Times New Roman"/>
          <w:sz w:val="24"/>
          <w:szCs w:val="24"/>
        </w:rPr>
        <w:t xml:space="preserve"> муниципального унитарного предприятия (далее по тексту - предприятие) представлены в таблице 1.</w:t>
      </w:r>
    </w:p>
    <w:p w:rsidR="00A523B4" w:rsidRPr="00A4579C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B4" w:rsidRPr="00A4579C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Par123"/>
      <w:bookmarkEnd w:id="10"/>
      <w:r w:rsidRPr="00A4579C">
        <w:rPr>
          <w:rFonts w:ascii="Times New Roman" w:hAnsi="Times New Roman" w:cs="Times New Roman"/>
          <w:b/>
          <w:sz w:val="24"/>
          <w:szCs w:val="24"/>
        </w:rPr>
        <w:t>3. Оформление результатов аудита</w:t>
      </w:r>
    </w:p>
    <w:p w:rsidR="00A523B4" w:rsidRPr="00A4579C" w:rsidRDefault="00A52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579C">
        <w:rPr>
          <w:rFonts w:ascii="Times New Roman" w:hAnsi="Times New Roman" w:cs="Times New Roman"/>
          <w:sz w:val="24"/>
          <w:szCs w:val="24"/>
        </w:rPr>
        <w:t xml:space="preserve">Результаты проведенного аудита предприятия представляются аудитором руководству </w:t>
      </w:r>
      <w:proofErr w:type="spellStart"/>
      <w:r w:rsidRPr="00A4579C">
        <w:rPr>
          <w:rFonts w:ascii="Times New Roman" w:hAnsi="Times New Roman" w:cs="Times New Roman"/>
          <w:sz w:val="24"/>
          <w:szCs w:val="24"/>
        </w:rPr>
        <w:t>аудируемого</w:t>
      </w:r>
      <w:proofErr w:type="spellEnd"/>
      <w:r w:rsidRPr="00A4579C">
        <w:rPr>
          <w:rFonts w:ascii="Times New Roman" w:hAnsi="Times New Roman" w:cs="Times New Roman"/>
          <w:sz w:val="24"/>
          <w:szCs w:val="24"/>
        </w:rPr>
        <w:t xml:space="preserve"> предприятия в виде аудиторского заключения, оформленного в соответствии с федеральным </w:t>
      </w:r>
      <w:hyperlink r:id="rId8" w:history="1">
        <w:r w:rsidRPr="00A4579C">
          <w:rPr>
            <w:rFonts w:ascii="Times New Roman" w:hAnsi="Times New Roman" w:cs="Times New Roman"/>
            <w:sz w:val="24"/>
            <w:szCs w:val="24"/>
          </w:rPr>
          <w:t>правилом</w:t>
        </w:r>
      </w:hyperlink>
      <w:r w:rsidRPr="00A4579C">
        <w:rPr>
          <w:rFonts w:ascii="Times New Roman" w:hAnsi="Times New Roman" w:cs="Times New Roman"/>
          <w:sz w:val="24"/>
          <w:szCs w:val="24"/>
        </w:rPr>
        <w:t xml:space="preserve"> (стандартом) аудиторской деятельности </w:t>
      </w:r>
      <w:r w:rsidR="00B7699A" w:rsidRPr="00A4579C">
        <w:rPr>
          <w:rFonts w:ascii="Times New Roman" w:hAnsi="Times New Roman" w:cs="Times New Roman"/>
          <w:sz w:val="24"/>
          <w:szCs w:val="24"/>
        </w:rPr>
        <w:t>№</w:t>
      </w:r>
      <w:r w:rsidRPr="00A4579C">
        <w:rPr>
          <w:rFonts w:ascii="Times New Roman" w:hAnsi="Times New Roman" w:cs="Times New Roman"/>
          <w:sz w:val="24"/>
          <w:szCs w:val="24"/>
        </w:rPr>
        <w:t xml:space="preserve"> 6 </w:t>
      </w:r>
      <w:r w:rsidR="005E5A6D" w:rsidRPr="00A4579C">
        <w:rPr>
          <w:rFonts w:ascii="Times New Roman" w:hAnsi="Times New Roman" w:cs="Times New Roman"/>
          <w:sz w:val="24"/>
          <w:szCs w:val="24"/>
        </w:rPr>
        <w:t>«</w:t>
      </w:r>
      <w:r w:rsidRPr="00A4579C">
        <w:rPr>
          <w:rFonts w:ascii="Times New Roman" w:hAnsi="Times New Roman" w:cs="Times New Roman"/>
          <w:sz w:val="24"/>
          <w:szCs w:val="24"/>
        </w:rPr>
        <w:t>Аудиторское заключение по финансовой (бухгалтерской) отчетности</w:t>
      </w:r>
      <w:r w:rsidR="005E5A6D" w:rsidRPr="00A4579C">
        <w:rPr>
          <w:rFonts w:ascii="Times New Roman" w:hAnsi="Times New Roman" w:cs="Times New Roman"/>
          <w:sz w:val="24"/>
          <w:szCs w:val="24"/>
        </w:rPr>
        <w:t>»</w:t>
      </w:r>
      <w:r w:rsidRPr="00A4579C">
        <w:rPr>
          <w:rFonts w:ascii="Times New Roman" w:hAnsi="Times New Roman" w:cs="Times New Roman"/>
          <w:sz w:val="24"/>
          <w:szCs w:val="24"/>
        </w:rPr>
        <w:t xml:space="preserve">, а также аудиторского отчета (на бумажном и электронном носителях), содержащего информацию о решении каждой из задач и подзадач </w:t>
      </w:r>
      <w:hyperlink w:anchor="Par118" w:history="1">
        <w:r w:rsidRPr="00A4579C">
          <w:rPr>
            <w:rFonts w:ascii="Times New Roman" w:hAnsi="Times New Roman" w:cs="Times New Roman"/>
            <w:sz w:val="24"/>
            <w:szCs w:val="24"/>
          </w:rPr>
          <w:t>раздела 2</w:t>
        </w:r>
      </w:hyperlink>
      <w:r w:rsidRPr="00A4579C">
        <w:rPr>
          <w:rFonts w:ascii="Times New Roman" w:hAnsi="Times New Roman" w:cs="Times New Roman"/>
          <w:sz w:val="24"/>
          <w:szCs w:val="24"/>
        </w:rPr>
        <w:t xml:space="preserve"> настоящего Типового технического задания с обоснованными выводами и предложениями по каждой</w:t>
      </w:r>
      <w:proofErr w:type="gramEnd"/>
      <w:r w:rsidRPr="00A4579C">
        <w:rPr>
          <w:rFonts w:ascii="Times New Roman" w:hAnsi="Times New Roman" w:cs="Times New Roman"/>
          <w:sz w:val="24"/>
          <w:szCs w:val="24"/>
        </w:rPr>
        <w:t xml:space="preserve"> задаче и подзадаче. По одному экземпляру аудиторского заключения и аудиторского отчета (на бумажном и электронном носителях) по результатам аудита предпр</w:t>
      </w:r>
      <w:r w:rsidR="00094A70" w:rsidRPr="00A4579C">
        <w:rPr>
          <w:rFonts w:ascii="Times New Roman" w:hAnsi="Times New Roman" w:cs="Times New Roman"/>
          <w:sz w:val="24"/>
          <w:szCs w:val="24"/>
        </w:rPr>
        <w:t>иятия направляются аудитором в К</w:t>
      </w:r>
      <w:r w:rsidRPr="00A4579C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города Пскова и в Финансовое управление Администрации города Пскова. Одновременно с отчетом должны быть представлены приложения, перечисленные в </w:t>
      </w:r>
      <w:hyperlink w:anchor="Par564" w:history="1">
        <w:r w:rsidRPr="00A4579C">
          <w:rPr>
            <w:rFonts w:ascii="Times New Roman" w:hAnsi="Times New Roman" w:cs="Times New Roman"/>
            <w:sz w:val="24"/>
            <w:szCs w:val="24"/>
          </w:rPr>
          <w:t>разделе 4</w:t>
        </w:r>
      </w:hyperlink>
      <w:r w:rsidRPr="00A4579C">
        <w:rPr>
          <w:rFonts w:ascii="Times New Roman" w:hAnsi="Times New Roman" w:cs="Times New Roman"/>
          <w:sz w:val="24"/>
          <w:szCs w:val="24"/>
        </w:rPr>
        <w:t>.</w:t>
      </w:r>
    </w:p>
    <w:p w:rsidR="00B7699A" w:rsidRPr="00A4579C" w:rsidRDefault="00B769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11" w:name="Par128"/>
      <w:bookmarkEnd w:id="11"/>
    </w:p>
    <w:p w:rsidR="00A523B4" w:rsidRPr="00A4579C" w:rsidRDefault="00A523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4579C">
        <w:rPr>
          <w:rFonts w:ascii="Times New Roman" w:hAnsi="Times New Roman" w:cs="Times New Roman"/>
          <w:sz w:val="24"/>
          <w:szCs w:val="24"/>
        </w:rPr>
        <w:t>Таблица 1</w:t>
      </w:r>
    </w:p>
    <w:p w:rsidR="00A523B4" w:rsidRPr="00A4579C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B4" w:rsidRPr="00A4579C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ar130"/>
      <w:bookmarkEnd w:id="12"/>
      <w:r w:rsidRPr="00A4579C">
        <w:rPr>
          <w:rFonts w:ascii="Times New Roman" w:hAnsi="Times New Roman" w:cs="Times New Roman"/>
          <w:sz w:val="24"/>
          <w:szCs w:val="24"/>
        </w:rPr>
        <w:t>Задачи и подзадачи аудита муниципального</w:t>
      </w:r>
    </w:p>
    <w:p w:rsidR="00A523B4" w:rsidRPr="00A4579C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579C">
        <w:rPr>
          <w:rFonts w:ascii="Times New Roman" w:hAnsi="Times New Roman" w:cs="Times New Roman"/>
          <w:sz w:val="24"/>
          <w:szCs w:val="24"/>
        </w:rPr>
        <w:t>унитарного предприятия</w:t>
      </w:r>
    </w:p>
    <w:p w:rsidR="00A523B4" w:rsidRPr="00A4579C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1824"/>
        <w:gridCol w:w="672"/>
        <w:gridCol w:w="1920"/>
        <w:gridCol w:w="4416"/>
      </w:tblGrid>
      <w:tr w:rsidR="00A523B4">
        <w:trPr>
          <w:trHeight w:val="320"/>
          <w:tblCellSpacing w:w="5" w:type="nil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B7699A">
              <w:rPr>
                <w:rFonts w:ascii="Courier New" w:hAnsi="Courier New" w:cs="Courier New"/>
                <w:sz w:val="16"/>
                <w:szCs w:val="16"/>
              </w:rPr>
              <w:t>№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/п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Наименование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задачи      </w:t>
            </w:r>
          </w:p>
        </w:tc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 w:rsidR="00B7699A">
              <w:rPr>
                <w:rFonts w:ascii="Courier New" w:hAnsi="Courier New" w:cs="Courier New"/>
                <w:sz w:val="16"/>
                <w:szCs w:val="16"/>
              </w:rPr>
              <w:t>№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/п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Наименование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подзадачи     </w:t>
            </w: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Последовательность решения задачи      </w:t>
            </w:r>
          </w:p>
        </w:tc>
      </w:tr>
      <w:tr w:rsidR="00A523B4" w:rsidTr="00A4579C">
        <w:trPr>
          <w:trHeight w:val="192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1.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Аудит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учредительных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документов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предприятия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а) проверить соответствие устава предприятия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действующему законодательству;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б)    проверить    наличие    контракта    с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руководителем  предприятия  и   соответствие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содержания      контракта   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действующему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законодательству;      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в)  проверить   наличие   факта   аттестации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руководителя предприятия  в  соответствии  с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действующим законодательством;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г)   проверить   наличие   факта   занесения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предприятия в Единый государственный  реестр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юридических лиц                             </w:t>
            </w:r>
          </w:p>
        </w:tc>
      </w:tr>
      <w:tr w:rsidR="00A523B4" w:rsidTr="00A4579C">
        <w:trPr>
          <w:trHeight w:val="5280"/>
          <w:tblCellSpacing w:w="5" w:type="nil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2. 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Аудит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внеоборотных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активов          </w:t>
            </w:r>
          </w:p>
        </w:tc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2.1.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Аудит 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основных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средств (01, 02  и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др.)              </w:t>
            </w: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2.1.1. Аудит земельных участков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Проверить и подтвердить: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а)   правильность   оформления    материалов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инвентаризации    земельных    участков   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отражения   результатов   инвентаризации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учете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;                 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б)   полноту   и   правильность   оформления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правоустанавливающих документов на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земельные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участки;               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в)   правильность   определения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балансовой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стоимости земельных участков;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г)  полноту  и  правильность  начисления  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перечисления в  областной  бюджет  и  бюджет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города земельного налога.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2.1.2. Аудит прочих основных средств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Проверить и подтвердить: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а)   правильность   оформления    материалов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инвентаризации основных средств и  отражения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результатов инвентаризации в учете;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б) наличие и сохранность основных средств;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в)   правильность    отражения    в    учете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капитального ремонта основных средств;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г) правильность начисления амортизации;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д)   правильность   определения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балансовой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стоимости основных средств;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е) правильность отражения в  учете  операций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поступления,   внутреннего   перемещения  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выбытия основных средств;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ж) правильность начисления и перечисления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бюджет и  бюджет  города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арендной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платы за использование  земельных  участков,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муниципальных зданий, помещений, сооружений,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машин и оборудования                        </w:t>
            </w:r>
          </w:p>
        </w:tc>
      </w:tr>
      <w:tr w:rsidR="00A523B4" w:rsidTr="00A4579C">
        <w:trPr>
          <w:trHeight w:val="112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2.2.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Аудит 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доходных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вложений     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материальные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ценности   (03   и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др.)             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Проверить и подтвердить: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а)   правильность   оформления    материалов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инвентаризации   и   отражения   результатов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инвентаризации в учете;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б) правильность отражения в  учете  операций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   доходным   вложениям   в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материальные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ценности                                    </w:t>
            </w:r>
          </w:p>
        </w:tc>
      </w:tr>
      <w:tr w:rsidR="00A523B4">
        <w:trPr>
          <w:trHeight w:val="96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2.3.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Аудит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нематериальных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активов (НМА) (04,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05 и др.)         </w:t>
            </w:r>
            <w:proofErr w:type="gramEnd"/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Проверить и подтвердить: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а)   правильность   оформления    материалов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инвентаризации НМА и  отражения  результатов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инвентаризации в учете;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б)     правильность 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синтетического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аналитического учета НМА                    </w:t>
            </w:r>
          </w:p>
        </w:tc>
      </w:tr>
      <w:tr w:rsidR="00A523B4" w:rsidTr="00A4579C">
        <w:trPr>
          <w:trHeight w:val="112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2.4.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Аудит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незавершенного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строительства (07,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08 и др.)         </w:t>
            </w:r>
            <w:proofErr w:type="gramEnd"/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Проверить и подтвердить: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а)   правильность   оформления    материалов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инвентаризации незавершенного  строительства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 отражения  результатов  инвентаризации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учете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;                 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б)   правильность   определения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балансовой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стоимости незавершенного строительства      </w:t>
            </w:r>
          </w:p>
        </w:tc>
      </w:tr>
      <w:tr w:rsidR="00A523B4" w:rsidTr="00A4579C">
        <w:trPr>
          <w:trHeight w:val="263"/>
          <w:tblCellSpacing w:w="5" w:type="nil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3. 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Аудит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производственных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запасов (10, 11, 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14, 15, 16 и др.)</w:t>
            </w:r>
            <w:proofErr w:type="gramEnd"/>
          </w:p>
        </w:tc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Проверить и подтвердить: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а)   правильность   оформления    материалов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инвентаризации  и  производственных  запасов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отражения   результатов   инвентаризации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учете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;                 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б) правильность определения  и  списания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издержки      стоимости  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израсходованных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материально-производственных запасов;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в)   проведение   мероприятий   по   расчету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предельного   норматива    уровня    расхода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материально-производственных  запасов  на  1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рубль объема  реализации  продукции  (работ,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услуг),   а   также  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пофакторного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анализа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фактических отклонений от него;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г)     правильность 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синтетического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аналитического      учета       материально-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производственных запасов;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д)  соответствие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используемых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предприятием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способов   оценки   по   отдельным   группам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материальных  ценностей   при   их   выбытии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способам, предусмотренным учетной политикой;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е) правильность порядка списания  отклонений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фактических   расходов    по    приобретению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материальных ценностей от  их  учетной  цены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(при использовании счетов 15 и 16);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ж) правильность  порядка  списания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торговой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наценки, относящейся к проданным товарам    </w:t>
            </w:r>
          </w:p>
        </w:tc>
      </w:tr>
      <w:tr w:rsidR="00A523B4" w:rsidTr="00A4579C">
        <w:trPr>
          <w:trHeight w:val="640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4. 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Аудит затрат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производство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(20, 21, 23, 25, 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26, 28, 29 и др.)</w:t>
            </w:r>
            <w:proofErr w:type="gramEnd"/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4.1.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Аудит затрат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целей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бухгалтерского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учета            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4.1.1.     Проверка     и      подтверждение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достоверности отчетных данных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фактической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себестоимости продукции (работ, услуг)      </w:t>
            </w:r>
          </w:p>
        </w:tc>
      </w:tr>
      <w:tr w:rsidR="00A523B4">
        <w:trPr>
          <w:trHeight w:val="48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4.1.2.   Анализ    выполнения    плана    по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себестоимости продукции (работ, услуг)      </w:t>
            </w:r>
          </w:p>
        </w:tc>
      </w:tr>
      <w:tr w:rsidR="00A523B4">
        <w:trPr>
          <w:trHeight w:val="80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4.1.3.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Аудит себестоимости продукции (работ,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услуг)  по  статьям  затрат,   оговариваемым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отраслевыми инструкциями по учету затрат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производство и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калькулирование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себестоимости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продукции (работ, услуг)                    </w:t>
            </w:r>
          </w:p>
        </w:tc>
      </w:tr>
      <w:tr w:rsidR="00A523B4">
        <w:trPr>
          <w:trHeight w:val="864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4.2.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Аудит расходов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для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целей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налогообложения   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Проверить и подтвердить: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а)  правильность   исчисления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материальных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расходов, предусмотренных </w:t>
            </w:r>
            <w:hyperlink r:id="rId9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ст. 254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 НК РФ;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б)  правильность  исчисления   расходов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оплату труда, предусмотренных </w:t>
            </w:r>
            <w:hyperlink r:id="rId10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ст. 255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 НК РФ;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в)   правильность    формирования    состава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амортизируемого имущества и определения  его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первоначальной стоимости в  соответствии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со</w:t>
            </w:r>
            <w:proofErr w:type="gramEnd"/>
          </w:p>
          <w:p w:rsidR="00A523B4" w:rsidRDefault="00FE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hyperlink r:id="rId11" w:history="1">
              <w:r w:rsidR="00A523B4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ст. 256</w:t>
              </w:r>
            </w:hyperlink>
            <w:r w:rsidR="00A523B4">
              <w:rPr>
                <w:rFonts w:ascii="Courier New" w:hAnsi="Courier New" w:cs="Courier New"/>
                <w:sz w:val="16"/>
                <w:szCs w:val="16"/>
              </w:rPr>
              <w:t xml:space="preserve"> и </w:t>
            </w:r>
            <w:hyperlink r:id="rId12" w:history="1">
              <w:r w:rsidR="00A523B4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257</w:t>
              </w:r>
            </w:hyperlink>
            <w:r w:rsidR="00A523B4">
              <w:rPr>
                <w:rFonts w:ascii="Courier New" w:hAnsi="Courier New" w:cs="Courier New"/>
                <w:sz w:val="16"/>
                <w:szCs w:val="16"/>
              </w:rPr>
              <w:t xml:space="preserve"> НК РФ;   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г)  правильность  включения  амортизируемого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имущества в состав амортизационных  групп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соответствии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со   </w:t>
            </w:r>
            <w:hyperlink r:id="rId13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ст. 258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    НК    РФ    и</w:t>
            </w:r>
          </w:p>
          <w:p w:rsidR="00A523B4" w:rsidRDefault="00FE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hyperlink r:id="rId14" w:history="1">
              <w:r w:rsidR="00A523B4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постановлением</w:t>
              </w:r>
            </w:hyperlink>
            <w:r w:rsidR="00A523B4">
              <w:rPr>
                <w:rFonts w:ascii="Courier New" w:hAnsi="Courier New" w:cs="Courier New"/>
                <w:sz w:val="16"/>
                <w:szCs w:val="16"/>
              </w:rPr>
              <w:t xml:space="preserve">   Правительства    </w:t>
            </w:r>
            <w:proofErr w:type="gramStart"/>
            <w:r w:rsidR="00A523B4">
              <w:rPr>
                <w:rFonts w:ascii="Courier New" w:hAnsi="Courier New" w:cs="Courier New"/>
                <w:sz w:val="16"/>
                <w:szCs w:val="16"/>
              </w:rPr>
              <w:t>Российской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Федерации от 01.01.2002 </w:t>
            </w:r>
            <w:r w:rsidR="00B7699A">
              <w:rPr>
                <w:rFonts w:ascii="Courier New" w:hAnsi="Courier New" w:cs="Courier New"/>
                <w:sz w:val="16"/>
                <w:szCs w:val="16"/>
              </w:rPr>
              <w:t>№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1;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д) правильность расчета сумм  амортизации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соответствии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со </w:t>
            </w:r>
            <w:hyperlink r:id="rId15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ст. 259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 НК РФ;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е) правильность включения  в  состав  затрат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аудируемого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периода  расходов   на   ремонт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основных сре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дств в с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оответствии  со  </w:t>
            </w:r>
            <w:hyperlink r:id="rId16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ст. 260</w:t>
              </w:r>
            </w:hyperlink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НК РФ;                 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ж)  правильность   признания   расходов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освоение  природных  ресурсов  и  соблюдение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порядка их учета в соответствии  со  </w:t>
            </w:r>
            <w:hyperlink r:id="rId1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ст. 261</w:t>
              </w:r>
            </w:hyperlink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НК РФ;                 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з)  правильность   признания   расходов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научно-исследовательские       и       (или)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опытно-конструкторские     разработки     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соблюдение порядка их учета  в  соответствии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 </w:t>
            </w:r>
            <w:hyperlink r:id="rId18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ст. 262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 НК РФ;      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и) обоснованность расходов на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обязательное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добровольное   страхование    имущества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соответствии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со </w:t>
            </w:r>
            <w:hyperlink r:id="rId19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ст. 263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 НК РФ;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к) правильность  списания  на  себестоимость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прочих расходов, связанных с производством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(или) реализацией (</w:t>
            </w:r>
            <w:hyperlink r:id="rId20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ст. 264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 НК РФ);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л) правильность  списания  прочих  расходов,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связанных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с    производством    и    (или)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реализацией (</w:t>
            </w:r>
            <w:hyperlink r:id="rId21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ст. 265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 НК РФ);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м) правильность формирования и использования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расходов   на   формирование   резервов   по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сомнительным долгам (</w:t>
            </w:r>
            <w:hyperlink r:id="rId22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ст. 266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 НК РФ);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н) правильность образования и  использования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расходов   на   формирование   резерва    по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гарантийному    ремонту    и    гарантийному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обслуживанию (</w:t>
            </w:r>
            <w:hyperlink r:id="rId23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ст. 267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 НК РФ);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о)  правильность  определения  расходов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при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реализации товаров и имущества  (</w:t>
            </w:r>
            <w:hyperlink r:id="rId2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ст. 268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  НК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РФ);                                        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п)  правильность  отнесения   процентов   по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долговым обязательствам к расходам  (</w:t>
            </w:r>
            <w:hyperlink r:id="rId25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ст. 269</w:t>
              </w:r>
            </w:hyperlink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НК РФ);                                     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р)  правильность  определения  расходов,  не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учитываемых в целях налогообложения (</w:t>
            </w:r>
            <w:hyperlink r:id="rId26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ст. 270</w:t>
              </w:r>
            </w:hyperlink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НК РФ)                                      </w:t>
            </w:r>
            <w:proofErr w:type="gramEnd"/>
          </w:p>
        </w:tc>
      </w:tr>
      <w:tr w:rsidR="00A523B4">
        <w:trPr>
          <w:trHeight w:val="32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4.3.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Аудит     расходов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будущих периодов  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523B4">
        <w:trPr>
          <w:trHeight w:val="480"/>
          <w:tblCellSpacing w:w="5" w:type="nil"/>
        </w:trPr>
        <w:tc>
          <w:tcPr>
            <w:tcW w:w="4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5.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Аудит 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готовой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продукции      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товаров (40,  41,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42, 43,  44,  45,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46 и др.)        </w:t>
            </w:r>
            <w:proofErr w:type="gramEnd"/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5.1.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Аудит  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готовой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продукции         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523B4">
        <w:trPr>
          <w:trHeight w:val="48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5.2.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Аудит расходов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продажу           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523B4">
        <w:trPr>
          <w:trHeight w:val="48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5.3.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Аудит      товаров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отгруженных       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523B4" w:rsidTr="00A4579C">
        <w:trPr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5.4.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Аудит товаров     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523B4" w:rsidTr="00A4579C">
        <w:trPr>
          <w:trHeight w:val="480"/>
          <w:tblCellSpacing w:w="5" w:type="nil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6. </w:t>
            </w:r>
          </w:p>
        </w:tc>
        <w:tc>
          <w:tcPr>
            <w:tcW w:w="18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Аудит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денежных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средств (50,  51,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52, 55,  57,  58,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59 и др.)        </w:t>
            </w:r>
            <w:proofErr w:type="gramEnd"/>
          </w:p>
        </w:tc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6.1.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Аудит 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кассовых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операций          </w:t>
            </w: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523B4" w:rsidTr="00A4579C">
        <w:trPr>
          <w:trHeight w:val="480"/>
          <w:tblCellSpacing w:w="5" w:type="nil"/>
        </w:trPr>
        <w:tc>
          <w:tcPr>
            <w:tcW w:w="4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6.2.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Аудит операций  по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расчетным счетам 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523B4">
        <w:trPr>
          <w:trHeight w:val="48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6.3.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Аудит операций  по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валютным счетам   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523B4">
        <w:trPr>
          <w:trHeight w:val="48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6.4.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Аудит операций  по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специальным счетам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523B4">
        <w:trPr>
          <w:trHeight w:val="48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6.5.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Аудит 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денежных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дств в п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ути    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523B4">
        <w:trPr>
          <w:trHeight w:val="272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6.6.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Аудит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финансовых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вложений          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а)  проверить  и  подтвердить   правильность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оформления     материалов     инвентаризации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финансовых вложений и отражения  результатов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инвентаризации в учете;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б) изучить  состав  финансовых  вложений  по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данным  первичных   документов   и   учетных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регистров;             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в) оценить систему  внутреннего  контроля 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бухгалтерского учета финансовых вложений;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г)  определить   рентабельность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финансовых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вложений;              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д) проверить правильность отражения в  учете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операций с финансовыми вложениями;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е)  подтвердить  достоверность   начисления,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поступления и отражения в учете  доходов  по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операциям с финансовыми вложениями          </w:t>
            </w:r>
          </w:p>
        </w:tc>
      </w:tr>
      <w:tr w:rsidR="00A523B4">
        <w:trPr>
          <w:trHeight w:val="64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6.7.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Аудит резервов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под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обесценение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вложений в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ценные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бумаги            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523B4">
        <w:trPr>
          <w:trHeight w:val="4800"/>
          <w:tblCellSpacing w:w="5" w:type="nil"/>
        </w:trPr>
        <w:tc>
          <w:tcPr>
            <w:tcW w:w="4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7.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Аудит расчетов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7.1.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Аудит  расчетов  с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поставщиками    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подрядчиками,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покупателями    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заказчиками,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дебиторами      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кредиторами   (60,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62, 76 и др.)     </w:t>
            </w:r>
            <w:proofErr w:type="gramEnd"/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а)  проверить  и   подтвердить   полноту  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правильность   проведенных    инвентаризаций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расчетов  с  дебиторами  и   кредиторами  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отражения их результатов в учете;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б)  проверить  и  подтвердить   правильность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оформления    первичных    документов     по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приобретению товарно-материальных  ценностей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  получению  услуг  с  целью  подтверждения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обоснованности  возникновения   кредиторской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задолженности;         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в) подтвердить своевременность  погашения 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правильность     отражения     на     счетах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бухгалтерского      учета   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кредиторской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задолженности;         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г)   оценить   правильность   оформления  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отражения в учете предъявленных претензий;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д)   проверить    правильность    оформления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первичных документов по поставке  товаров 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оказанию   услуг   с   целью   подтверждения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обоснованности   возникновения   дебиторской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задолженности;         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е) подтвердить своевременность  погашения 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правильность     отражения     на     счетах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бухгалтерского       учета   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дебиторской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задолженности;         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ж)  проверить  правильность   оформления  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отражения  на  счетах  бухгалтерского  учета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операций, осуществляемых в  рамках  договора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простого товарищества                       </w:t>
            </w:r>
          </w:p>
        </w:tc>
      </w:tr>
      <w:tr w:rsidR="00A523B4" w:rsidTr="00A4579C">
        <w:trPr>
          <w:trHeight w:val="64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7.2.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Аудит резервов  по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сомнительным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долгам (63 и др.) 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523B4" w:rsidTr="00A4579C">
        <w:trPr>
          <w:trHeight w:val="263"/>
          <w:tblCellSpacing w:w="5" w:type="nil"/>
        </w:trPr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7.3.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Аудит расчетов  по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кредитам и  займам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(66, 67 и др.)    </w:t>
            </w: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а)  проверить  правильность   оформления  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отражения  на  счетах  бухгалтерского  учета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операций по получению  и  возврату  кредитов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банка;                 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б)   подтвердить    целевое    использование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кредитов банка;        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в) проверить обоснованность  установления 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правильность  расчета   сумм   платежей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за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пользование кредитами банков и  их  списание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 счет соответствующих источников;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г)  проверить  правильность   оформления  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отражения  на  счетах  бухгалтерского  учета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займов, полученных у  других  организаций 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4579C">
              <w:rPr>
                <w:rFonts w:ascii="Courier New" w:hAnsi="Courier New" w:cs="Courier New"/>
                <w:sz w:val="16"/>
                <w:szCs w:val="16"/>
              </w:rPr>
              <w:lastRenderedPageBreak/>
              <w:t>физических лиц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</w:t>
            </w:r>
          </w:p>
        </w:tc>
      </w:tr>
      <w:tr w:rsidR="00A523B4" w:rsidTr="00A4579C">
        <w:trPr>
          <w:trHeight w:val="1760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7.4.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Аудит  расчетов  с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бюджетом   (68   и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др.)             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Проверить:             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а) правильность определения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налогооблагаемой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базы по отдельным, наиболее важным, налогам;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б) правильность применения налоговых ставок;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в)  правомерность   применения   льгот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при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расчете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и уплате налогов;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г)  правильность   начисления,   полноту  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своевременность    перечисления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налоговых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платежей, правильность составления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налоговой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отчетности                                  </w:t>
            </w:r>
          </w:p>
        </w:tc>
      </w:tr>
      <w:tr w:rsidR="00A523B4">
        <w:trPr>
          <w:trHeight w:val="96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7.5.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Аудит расчетов  по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оплате   труда  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единому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социальному налогу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(69, 70, 73 и др.)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523B4">
        <w:trPr>
          <w:trHeight w:val="64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7.6.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Аудит расчетов с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подотчетными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лицами (71 и др.) 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523B4">
        <w:trPr>
          <w:trHeight w:val="64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7.7.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Аудит  расчетов  с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учредителями (75 и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др.)              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523B4">
        <w:trPr>
          <w:trHeight w:val="432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7.8.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Аудит расчетов  по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претензиям      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возмещению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материального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ущерба (73, 94 и  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др.)              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а)  проверить  своевременность  предъявления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претензий  вследствие  нарушения  договорных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обязательств, за пропажу и недостачу груза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пути и т.д.;           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б) выяснить своевременность принятых мер  по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возмещению  нанесенного  ущерба,   проверить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обоснованность претензий;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в)    подтвердить    законность     списания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претензионных сумм на издержки  производства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финансовые результаты;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г)   проверить   расчеты   по    недостачам,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растратам и хищениям;  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д)  установить,  соблюдались  ли   сроки  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порядок   рассмотрения   случаев   недостач,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потерь и растрат;      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е)   проверить    правильность    оформления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материалов  о  претензиях   по   недостачам,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потерям и хищениям;    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ж)  изучить  причины,  вызвавшие  недостачи,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растраты и хищения;    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з)   проверить,   по   всем   ли   дебиторам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(должникам)    имеются    обязательства    о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погашении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задолженности  или  исполнительные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листы, систематически ли поступают  суммы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погашение    задолженности,    какие    меры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принимаются   к   должникам,   от    которых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прекратились поступления денег и т.п.       </w:t>
            </w:r>
          </w:p>
        </w:tc>
      </w:tr>
      <w:tr w:rsidR="00A523B4">
        <w:trPr>
          <w:trHeight w:val="1280"/>
          <w:tblCellSpacing w:w="5" w:type="nil"/>
        </w:trPr>
        <w:tc>
          <w:tcPr>
            <w:tcW w:w="4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7.9.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Аудит      внутри-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хозяйственных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расчетов   (79   и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др.)              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а)  проверить  законность   и   правильность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расчетов по выделенному имуществу;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б)  проверить   правильность   расчетов   по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текущим операциям;     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в)  проверить  законность   и   правильность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расчетов    по    договору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доверительного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управления имуществом                       </w:t>
            </w:r>
          </w:p>
        </w:tc>
      </w:tr>
      <w:tr w:rsidR="00A523B4">
        <w:trPr>
          <w:trHeight w:val="64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7.10.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Аудит расчетов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      совместной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деятельности (76 и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др.)              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523B4">
        <w:trPr>
          <w:trHeight w:val="48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8.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Аудит капитала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8.1.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Аудит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уставного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капитала   (80   и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др.)              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523B4">
        <w:trPr>
          <w:trHeight w:val="48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8.2.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Аудит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резервного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капитала   (82   и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др.)              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523B4">
        <w:trPr>
          <w:trHeight w:val="48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8.3.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Аудит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добавочного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капитала   (83   и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др.)              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523B4">
        <w:trPr>
          <w:trHeight w:val="8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8.4.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Аудит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нераспределенной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прибыли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(непокрытого      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убытка) (84 и др.)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523B4" w:rsidTr="00A4579C">
        <w:trPr>
          <w:trHeight w:val="48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8.5.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Аудит 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целевого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финансирования (86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др.)            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523B4" w:rsidTr="00A4579C">
        <w:trPr>
          <w:trHeight w:val="1280"/>
          <w:tblCellSpacing w:w="5" w:type="nil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9. 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Аудит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формирования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финансовых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результатов    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распределения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прибыли (90,  91,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96, 97, 98, 99 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др.)             </w:t>
            </w:r>
          </w:p>
        </w:tc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а)  установить  правильность  определения 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отражения  в  учете  прибыли  (убытков)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от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продаж товаров, продукции, работ, услуг;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б)   проанализировать   правильность   учета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операционных,      внереализационных      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чрезвычайных доходов и расходов;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в)  оценить  правильность  и  обоснованность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распределения чистой прибыли                </w:t>
            </w:r>
          </w:p>
        </w:tc>
      </w:tr>
      <w:tr w:rsidR="00A523B4" w:rsidTr="00A4579C">
        <w:trPr>
          <w:trHeight w:val="48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Аудит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забалансовых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счетов          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10.1.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Аудит  счета   001</w:t>
            </w:r>
          </w:p>
          <w:p w:rsidR="00A523B4" w:rsidRDefault="005E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«</w:t>
            </w:r>
            <w:r w:rsidR="00A523B4">
              <w:rPr>
                <w:rFonts w:ascii="Courier New" w:hAnsi="Courier New" w:cs="Courier New"/>
                <w:sz w:val="16"/>
                <w:szCs w:val="16"/>
              </w:rPr>
              <w:t xml:space="preserve">Арендованные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основные средства</w:t>
            </w:r>
            <w:r w:rsidR="005E5A6D">
              <w:rPr>
                <w:rFonts w:ascii="Courier New" w:hAnsi="Courier New" w:cs="Courier New"/>
                <w:sz w:val="16"/>
                <w:szCs w:val="16"/>
              </w:rPr>
              <w:t>»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523B4">
        <w:trPr>
          <w:trHeight w:val="96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10.2.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Аудит  счета   002</w:t>
            </w:r>
          </w:p>
          <w:p w:rsidR="00A523B4" w:rsidRDefault="005E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«</w:t>
            </w:r>
            <w:r w:rsidR="00A523B4">
              <w:rPr>
                <w:rFonts w:ascii="Courier New" w:hAnsi="Courier New" w:cs="Courier New"/>
                <w:sz w:val="16"/>
                <w:szCs w:val="16"/>
              </w:rPr>
              <w:t xml:space="preserve">Товарно-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материальные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ценности, принятые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   ответственное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хранение</w:t>
            </w:r>
            <w:r w:rsidR="005E5A6D">
              <w:rPr>
                <w:rFonts w:ascii="Courier New" w:hAnsi="Courier New" w:cs="Courier New"/>
                <w:sz w:val="16"/>
                <w:szCs w:val="16"/>
              </w:rPr>
              <w:t>»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523B4">
        <w:trPr>
          <w:trHeight w:val="64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10.3.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Аудит  счета   003</w:t>
            </w:r>
          </w:p>
          <w:p w:rsidR="00A523B4" w:rsidRDefault="005E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«</w:t>
            </w:r>
            <w:r w:rsidR="00A523B4">
              <w:rPr>
                <w:rFonts w:ascii="Courier New" w:hAnsi="Courier New" w:cs="Courier New"/>
                <w:sz w:val="16"/>
                <w:szCs w:val="16"/>
              </w:rPr>
              <w:t xml:space="preserve">Материалы,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принятые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 в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переработку</w:t>
            </w:r>
            <w:r w:rsidR="005E5A6D">
              <w:rPr>
                <w:rFonts w:ascii="Courier New" w:hAnsi="Courier New" w:cs="Courier New"/>
                <w:sz w:val="16"/>
                <w:szCs w:val="16"/>
              </w:rPr>
              <w:t>»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523B4">
        <w:trPr>
          <w:trHeight w:val="64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10.4.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Аудит  счета   005</w:t>
            </w:r>
          </w:p>
          <w:p w:rsidR="00A523B4" w:rsidRDefault="005E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«</w:t>
            </w:r>
            <w:r w:rsidR="00A523B4">
              <w:rPr>
                <w:rFonts w:ascii="Courier New" w:hAnsi="Courier New" w:cs="Courier New"/>
                <w:sz w:val="16"/>
                <w:szCs w:val="16"/>
              </w:rPr>
              <w:t xml:space="preserve">Оборудование,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принятое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для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монтажа</w:t>
            </w:r>
            <w:r w:rsidR="005E5A6D">
              <w:rPr>
                <w:rFonts w:ascii="Courier New" w:hAnsi="Courier New" w:cs="Courier New"/>
                <w:sz w:val="16"/>
                <w:szCs w:val="16"/>
              </w:rPr>
              <w:t>»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523B4">
        <w:trPr>
          <w:trHeight w:val="8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10.5.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Аудит  счета   007</w:t>
            </w:r>
          </w:p>
          <w:p w:rsidR="00A523B4" w:rsidRDefault="005E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«</w:t>
            </w:r>
            <w:r w:rsidR="00A523B4">
              <w:rPr>
                <w:rFonts w:ascii="Courier New" w:hAnsi="Courier New" w:cs="Courier New"/>
                <w:sz w:val="16"/>
                <w:szCs w:val="16"/>
              </w:rPr>
              <w:t>Списание в убыток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задолженности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неплатежеспособных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дебиторов</w:t>
            </w:r>
            <w:r w:rsidR="005E5A6D">
              <w:rPr>
                <w:rFonts w:ascii="Courier New" w:hAnsi="Courier New" w:cs="Courier New"/>
                <w:sz w:val="16"/>
                <w:szCs w:val="16"/>
              </w:rPr>
              <w:t>»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523B4">
        <w:trPr>
          <w:trHeight w:val="8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10.6.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Аудит  счета   008</w:t>
            </w:r>
          </w:p>
          <w:p w:rsidR="00A523B4" w:rsidRDefault="005E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«</w:t>
            </w:r>
            <w:r w:rsidR="00A523B4">
              <w:rPr>
                <w:rFonts w:ascii="Courier New" w:hAnsi="Courier New" w:cs="Courier New"/>
                <w:sz w:val="16"/>
                <w:szCs w:val="16"/>
              </w:rPr>
              <w:t xml:space="preserve">Обеспечения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обязательств    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платежей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полученные</w:t>
            </w:r>
            <w:r w:rsidR="005E5A6D">
              <w:rPr>
                <w:rFonts w:ascii="Courier New" w:hAnsi="Courier New" w:cs="Courier New"/>
                <w:sz w:val="16"/>
                <w:szCs w:val="16"/>
              </w:rPr>
              <w:t>»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523B4">
        <w:trPr>
          <w:trHeight w:val="64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10.7.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Аудит  счета   009</w:t>
            </w:r>
          </w:p>
          <w:p w:rsidR="00A523B4" w:rsidRDefault="005E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«</w:t>
            </w:r>
            <w:r w:rsidR="00A523B4">
              <w:rPr>
                <w:rFonts w:ascii="Courier New" w:hAnsi="Courier New" w:cs="Courier New"/>
                <w:sz w:val="16"/>
                <w:szCs w:val="16"/>
              </w:rPr>
              <w:t xml:space="preserve">Обеспечения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обязательств     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платежей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выданные</w:t>
            </w:r>
            <w:proofErr w:type="gramEnd"/>
            <w:r w:rsidR="005E5A6D">
              <w:rPr>
                <w:rFonts w:ascii="Courier New" w:hAnsi="Courier New" w:cs="Courier New"/>
                <w:sz w:val="16"/>
                <w:szCs w:val="16"/>
              </w:rPr>
              <w:t>»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523B4">
        <w:trPr>
          <w:trHeight w:val="48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10.8.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Аудит  счета   010</w:t>
            </w:r>
          </w:p>
          <w:p w:rsidR="00A523B4" w:rsidRDefault="005E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«</w:t>
            </w:r>
            <w:r w:rsidR="00A523B4">
              <w:rPr>
                <w:rFonts w:ascii="Courier New" w:hAnsi="Courier New" w:cs="Courier New"/>
                <w:sz w:val="16"/>
                <w:szCs w:val="16"/>
              </w:rPr>
              <w:t xml:space="preserve">Износ    </w:t>
            </w:r>
            <w:proofErr w:type="gramStart"/>
            <w:r w:rsidR="00A523B4">
              <w:rPr>
                <w:rFonts w:ascii="Courier New" w:hAnsi="Courier New" w:cs="Courier New"/>
                <w:sz w:val="16"/>
                <w:szCs w:val="16"/>
              </w:rPr>
              <w:t>основных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средств</w:t>
            </w:r>
            <w:r w:rsidR="005E5A6D">
              <w:rPr>
                <w:rFonts w:ascii="Courier New" w:hAnsi="Courier New" w:cs="Courier New"/>
                <w:sz w:val="16"/>
                <w:szCs w:val="16"/>
              </w:rPr>
              <w:t>»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523B4">
        <w:trPr>
          <w:trHeight w:val="64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10.9.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Аудит счета 011   </w:t>
            </w:r>
          </w:p>
          <w:p w:rsidR="00A523B4" w:rsidRDefault="005E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«</w:t>
            </w:r>
            <w:r w:rsidR="00A523B4">
              <w:rPr>
                <w:rFonts w:ascii="Courier New" w:hAnsi="Courier New" w:cs="Courier New"/>
                <w:sz w:val="16"/>
                <w:szCs w:val="16"/>
              </w:rPr>
              <w:t xml:space="preserve">Основные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средства, сданные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аренду</w:t>
            </w:r>
            <w:r w:rsidR="005E5A6D">
              <w:rPr>
                <w:rFonts w:ascii="Courier New" w:hAnsi="Courier New" w:cs="Courier New"/>
                <w:sz w:val="16"/>
                <w:szCs w:val="16"/>
              </w:rPr>
              <w:t>»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523B4">
        <w:trPr>
          <w:trHeight w:val="2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11.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Проверка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соответствия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бухгалтерской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отчетности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требованиям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действующего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законодательства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а)  проверить  состав  и   содержание   форм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бухгалтерской    отчетности,    увязку    ее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показателей;           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б)   выразить   мнение    о    достоверности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показателей отчетности во всех  существенных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отношениях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;            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в)  проверить  правильность  оценки   статей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отчетности;            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г)  предложить  внести  (при  необходимости)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изменения  в  отчетность  на  основе  оценки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количественного  влияния  на  ее  показатели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существенных   отклонений,   выявленных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процессе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аудита;       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д)   проверить   правильность   формирования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сводной (консолидированной) отчетности      </w:t>
            </w:r>
          </w:p>
        </w:tc>
      </w:tr>
    </w:tbl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4579C" w:rsidRDefault="00A457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</w:rPr>
      </w:pPr>
      <w:bookmarkStart w:id="13" w:name="Par564"/>
      <w:bookmarkEnd w:id="13"/>
    </w:p>
    <w:p w:rsidR="00A4579C" w:rsidRDefault="00A457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</w:rPr>
      </w:pPr>
    </w:p>
    <w:p w:rsidR="00A4579C" w:rsidRDefault="00A457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</w:rPr>
      </w:pPr>
    </w:p>
    <w:p w:rsidR="00A4579C" w:rsidRDefault="00A457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</w:rPr>
      </w:pPr>
    </w:p>
    <w:p w:rsidR="00A4579C" w:rsidRDefault="00A457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</w:rPr>
      </w:pPr>
    </w:p>
    <w:p w:rsidR="00A4579C" w:rsidRDefault="00A457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</w:rPr>
      </w:pPr>
    </w:p>
    <w:p w:rsidR="00A4579C" w:rsidRDefault="00A457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</w:rPr>
      </w:pPr>
    </w:p>
    <w:p w:rsidR="00A4579C" w:rsidRDefault="00A457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</w:rPr>
      </w:pPr>
    </w:p>
    <w:p w:rsidR="00A4579C" w:rsidRDefault="00A457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</w:rPr>
      </w:pPr>
    </w:p>
    <w:p w:rsidR="00A4579C" w:rsidRDefault="00A457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</w:rPr>
      </w:pPr>
    </w:p>
    <w:p w:rsidR="00A4579C" w:rsidRDefault="00A457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</w:rPr>
      </w:pPr>
    </w:p>
    <w:p w:rsidR="00A523B4" w:rsidRPr="00A4579C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</w:rPr>
      </w:pPr>
      <w:r w:rsidRPr="00A4579C">
        <w:rPr>
          <w:rFonts w:ascii="Calibri" w:hAnsi="Calibri" w:cs="Calibri"/>
          <w:b/>
        </w:rPr>
        <w:lastRenderedPageBreak/>
        <w:t>4. Приложения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4" w:name="Par566"/>
      <w:bookmarkEnd w:id="14"/>
      <w:r>
        <w:rPr>
          <w:rFonts w:ascii="Calibri" w:hAnsi="Calibri" w:cs="Calibri"/>
        </w:rPr>
        <w:t>Приложение 1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Сводная ведомость исправления выявленных нарушений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320"/>
        <w:gridCol w:w="1320"/>
        <w:gridCol w:w="1320"/>
        <w:gridCol w:w="1920"/>
        <w:gridCol w:w="2160"/>
      </w:tblGrid>
      <w:tr w:rsidR="00A523B4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7699A">
              <w:rPr>
                <w:rFonts w:ascii="Courier New" w:hAnsi="Courier New" w:cs="Courier New"/>
                <w:sz w:val="20"/>
                <w:szCs w:val="20"/>
              </w:rPr>
              <w:t>№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Вид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нарушения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Причина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нарушения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Сумма,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Исправительная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запись   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Рекомендация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недопущению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нарушений впредь</w:t>
            </w:r>
          </w:p>
        </w:tc>
      </w:tr>
      <w:tr w:rsidR="00A523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6        </w:t>
            </w:r>
          </w:p>
        </w:tc>
      </w:tr>
    </w:tbl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5" w:name="Par580"/>
      <w:bookmarkEnd w:id="15"/>
      <w:r>
        <w:rPr>
          <w:rFonts w:ascii="Calibri" w:hAnsi="Calibri" w:cs="Calibri"/>
        </w:rPr>
        <w:t>Приложение 2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Свод рекомендаций, разработанных по результатам аудита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000"/>
        <w:gridCol w:w="4200"/>
      </w:tblGrid>
      <w:tr w:rsidR="00A523B4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7699A">
              <w:rPr>
                <w:rFonts w:ascii="Courier New" w:hAnsi="Courier New" w:cs="Courier New"/>
                <w:sz w:val="20"/>
                <w:szCs w:val="20"/>
              </w:rPr>
              <w:t>№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Содержание рекомендации</w:t>
            </w:r>
          </w:p>
        </w:tc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Ожидаемый результат от выполнения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рекомендации           </w:t>
            </w:r>
          </w:p>
        </w:tc>
      </w:tr>
      <w:tr w:rsidR="00A523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          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3                </w:t>
            </w:r>
          </w:p>
        </w:tc>
      </w:tr>
    </w:tbl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6" w:name="Par593"/>
      <w:bookmarkEnd w:id="16"/>
      <w:r>
        <w:rPr>
          <w:rFonts w:ascii="Calibri" w:hAnsi="Calibri" w:cs="Calibri"/>
        </w:rPr>
        <w:t>Приложение 3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Общая информация о предприятии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120"/>
        <w:gridCol w:w="2520"/>
      </w:tblGrid>
      <w:tr w:rsidR="00A523B4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7699A">
              <w:rPr>
                <w:rFonts w:ascii="Courier New" w:hAnsi="Courier New" w:cs="Courier New"/>
                <w:sz w:val="20"/>
                <w:szCs w:val="20"/>
              </w:rPr>
              <w:t>№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Наименование показателя            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Значение показателя</w:t>
            </w:r>
          </w:p>
        </w:tc>
      </w:tr>
      <w:tr w:rsidR="00A523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23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23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23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23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23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Регистрационный номер       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23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регистрации            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23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Уставный капитал            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23B4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внесении в реестр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имущества:                  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реестровый номер;                         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дата присвоения реестрового номера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23B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Включено  в  государственный  реестр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Российской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Федерации предприятий-монополистов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23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налоговой инспекции, контролирующей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23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Код ИНН                     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23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Идентификационный код ОКПО  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23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 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Код территории по СОАТО     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23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Код группировки по СООГУ    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23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 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Код собственности (ОКСФ)    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23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 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Код организационно-правовой формы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23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 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Код отрасли по ОКОНХ        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4579C" w:rsidRDefault="00A457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7" w:name="Par644"/>
      <w:bookmarkEnd w:id="17"/>
    </w:p>
    <w:p w:rsidR="00A4579C" w:rsidRDefault="00A457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</w:p>
    <w:p w:rsidR="00A4579C" w:rsidRDefault="00A457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4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Полный состав годовой бухгалтерской отчетности предприятия за </w:t>
      </w:r>
      <w:proofErr w:type="spellStart"/>
      <w:r>
        <w:rPr>
          <w:rFonts w:ascii="Calibri" w:hAnsi="Calibri" w:cs="Calibri"/>
        </w:rPr>
        <w:t>аудируемый</w:t>
      </w:r>
      <w:proofErr w:type="spellEnd"/>
      <w:r>
        <w:rPr>
          <w:rFonts w:ascii="Calibri" w:hAnsi="Calibri" w:cs="Calibri"/>
        </w:rPr>
        <w:t xml:space="preserve"> и предшествующий аудиту год.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8" w:name="Par650"/>
      <w:bookmarkEnd w:id="18"/>
      <w:r>
        <w:rPr>
          <w:rFonts w:ascii="Calibri" w:hAnsi="Calibri" w:cs="Calibri"/>
        </w:rPr>
        <w:t>Приложение 5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Ведомость учета наличия планов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производственно-хозяйственной и финансовой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деятельности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┌───┬─────────────────────────────────────────────────────────┬───────────┐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</w:t>
      </w:r>
      <w:r w:rsidR="00B7699A">
        <w:rPr>
          <w:rFonts w:ascii="Courier New" w:hAnsi="Courier New" w:cs="Courier New"/>
          <w:sz w:val="20"/>
          <w:szCs w:val="20"/>
        </w:rPr>
        <w:t>№</w:t>
      </w:r>
      <w:r>
        <w:rPr>
          <w:rFonts w:ascii="Courier New" w:hAnsi="Courier New" w:cs="Courier New"/>
          <w:sz w:val="20"/>
          <w:szCs w:val="20"/>
        </w:rPr>
        <w:t xml:space="preserve"> │                   Наименование плана                    │ Отметка о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/п│                                                         │составлении│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                              │ (да/нет)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 │План производства и реализации продукции                 │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 │План технического развития и организации производства    │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 │План повышения экономической эффективности производства  │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 │План по нормам и нормативам                              │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 │План    долгосрочных,    краткосрочных    инвестиций    и│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│капитального строительства                               │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 │План материально-технического обеспечения                │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 │План по труду и кадрам                                   │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8 │План по себестоимости, прибыли и рентабельности          │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9 │План по фондам накопления и потребления                  │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 │План социального развития коллектива                     │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│11 │План  охраны  природы   и   рационального   использования│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│природных ресурсов                                       │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 │Финансовый план (бюджет доходов и расходов)              │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└───┴─────────────────────────────────────────────────────────┴───────────┘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9" w:name="Par679"/>
      <w:bookmarkEnd w:id="19"/>
      <w:r>
        <w:rPr>
          <w:rFonts w:ascii="Calibri" w:hAnsi="Calibri" w:cs="Calibri"/>
        </w:rPr>
        <w:t>Приложение 6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Копия программы деятельности муниципального унитарного предприятия на </w:t>
      </w:r>
      <w:proofErr w:type="spellStart"/>
      <w:r>
        <w:rPr>
          <w:rFonts w:ascii="Calibri" w:hAnsi="Calibri" w:cs="Calibri"/>
        </w:rPr>
        <w:t>аудируемый</w:t>
      </w:r>
      <w:proofErr w:type="spellEnd"/>
      <w:r>
        <w:rPr>
          <w:rFonts w:ascii="Calibri" w:hAnsi="Calibri" w:cs="Calibri"/>
        </w:rPr>
        <w:t xml:space="preserve"> период и следующий за </w:t>
      </w:r>
      <w:proofErr w:type="spellStart"/>
      <w:r>
        <w:rPr>
          <w:rFonts w:ascii="Calibri" w:hAnsi="Calibri" w:cs="Calibri"/>
        </w:rPr>
        <w:t>аудируемым</w:t>
      </w:r>
      <w:proofErr w:type="spellEnd"/>
      <w:r>
        <w:rPr>
          <w:rFonts w:ascii="Calibri" w:hAnsi="Calibri" w:cs="Calibri"/>
        </w:rPr>
        <w:t xml:space="preserve"> период.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20" w:name="Par685"/>
      <w:bookmarkEnd w:id="20"/>
      <w:r>
        <w:rPr>
          <w:rFonts w:ascii="Calibri" w:hAnsi="Calibri" w:cs="Calibri"/>
        </w:rPr>
        <w:t>Приложение 7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Ведомость учета полноты содержания учетной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политики предприятия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┌───┬───────────────────────────────────────────┬─────────────────────────┐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</w:t>
      </w:r>
      <w:r w:rsidR="00B7699A">
        <w:rPr>
          <w:rFonts w:ascii="Courier New" w:hAnsi="Courier New" w:cs="Courier New"/>
          <w:sz w:val="20"/>
          <w:szCs w:val="20"/>
        </w:rPr>
        <w:t>№</w:t>
      </w:r>
      <w:r>
        <w:rPr>
          <w:rFonts w:ascii="Courier New" w:hAnsi="Courier New" w:cs="Courier New"/>
          <w:sz w:val="20"/>
          <w:szCs w:val="20"/>
        </w:rPr>
        <w:t xml:space="preserve"> │Наименование раздела (подраздела) </w:t>
      </w:r>
      <w:proofErr w:type="gramStart"/>
      <w:r>
        <w:rPr>
          <w:rFonts w:ascii="Courier New" w:hAnsi="Courier New" w:cs="Courier New"/>
          <w:sz w:val="20"/>
          <w:szCs w:val="20"/>
        </w:rPr>
        <w:t>учетной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│Отметка о наличии раздела│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/п│                 политики                  │   (подраздела) да/нет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├───┼───────────────────────────────────────────┼─────────────────────────┤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 │Учетная  политика  для  целей   финансового│              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│учета                                      │              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│1.1│Рабочий план счетов бухгалтерского учета   │              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│1.2│Формы  первичных  учетных  документов,   по│              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которым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не предусмотрены типовые формы     │              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│1.3│Формы     документов    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внутренней│              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│бухгалтерской отчетности                   │                         │</w:t>
      </w:r>
    </w:p>
    <w:p w:rsidR="00A523B4" w:rsidRDefault="00A523B4" w:rsidP="00CE6DF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 w:rsidRPr="00A4579C">
        <w:rPr>
          <w:rFonts w:ascii="Courier New" w:hAnsi="Courier New" w:cs="Courier New"/>
          <w:sz w:val="20"/>
          <w:szCs w:val="20"/>
        </w:rPr>
        <w:t>1.4│Порядок проведения инвентаризации активов и│</w:t>
      </w:r>
      <w:r>
        <w:rPr>
          <w:rFonts w:ascii="Courier New" w:hAnsi="Courier New" w:cs="Courier New"/>
          <w:sz w:val="20"/>
          <w:szCs w:val="20"/>
        </w:rPr>
        <w:t xml:space="preserve">                         │</w:t>
      </w:r>
    </w:p>
    <w:p w:rsidR="00A523B4" w:rsidRDefault="00A523B4" w:rsidP="00CE6DF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│обязательств                               │              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 w:rsidRPr="00A4579C">
        <w:rPr>
          <w:rFonts w:ascii="Courier New" w:hAnsi="Courier New" w:cs="Courier New"/>
          <w:sz w:val="20"/>
          <w:szCs w:val="20"/>
        </w:rPr>
        <w:t>│1</w:t>
      </w:r>
      <w:r w:rsidRPr="00CE6DFE">
        <w:rPr>
          <w:rFonts w:ascii="Courier New" w:hAnsi="Courier New" w:cs="Courier New"/>
          <w:sz w:val="20"/>
          <w:szCs w:val="20"/>
        </w:rPr>
        <w:t>.5│Методы оценки активов и обязательств       │</w:t>
      </w:r>
      <w:r>
        <w:rPr>
          <w:rFonts w:ascii="Courier New" w:hAnsi="Courier New" w:cs="Courier New"/>
          <w:sz w:val="20"/>
          <w:szCs w:val="20"/>
        </w:rPr>
        <w:t xml:space="preserve">              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│1.6│Правила   оценки    статей    бухгалтерской│              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│отчетности                                 │              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│1.7│Правила   документооборота   и   технология│              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│обработки учетной информации               │              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│1.8│Порядок    контроля    за    </w:t>
      </w:r>
      <w:proofErr w:type="gramStart"/>
      <w:r>
        <w:rPr>
          <w:rFonts w:ascii="Courier New" w:hAnsi="Courier New" w:cs="Courier New"/>
          <w:sz w:val="20"/>
          <w:szCs w:val="20"/>
        </w:rPr>
        <w:t>хозяйственными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│операциями                                 │              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│1.9│Другие решения, необходимые для организации│              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│бухгалтерского учета                       │              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 │Учетная политика для целей налогового учета│              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│2.1│Порядок   формирования   сумм   доходов   и│              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│расходов                                   │              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│2.2│Порядок    определения    доли    расходов,│              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│учитываемых  для  целей  налогообложения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│текущем налоговом (отчетном) </w:t>
      </w:r>
      <w:proofErr w:type="gramStart"/>
      <w:r>
        <w:rPr>
          <w:rFonts w:ascii="Courier New" w:hAnsi="Courier New" w:cs="Courier New"/>
          <w:sz w:val="20"/>
          <w:szCs w:val="20"/>
        </w:rPr>
        <w:t>периоде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        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│2.3│Порядок определения суммы остатка  расходов│              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│(убытков), </w:t>
      </w:r>
      <w:proofErr w:type="gramStart"/>
      <w:r>
        <w:rPr>
          <w:rFonts w:ascii="Courier New" w:hAnsi="Courier New" w:cs="Courier New"/>
          <w:sz w:val="20"/>
          <w:szCs w:val="20"/>
        </w:rPr>
        <w:t>подлежащей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отнесению на  расходы│              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 следующих налоговых периодах             │              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│2.4│Порядок формирования резервов              │              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│2.5│Порядок ведения учета состояния расчетов  с│              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│бюджетом по суммам налогов                 │              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│2.6│Другие решения, необходимые для организации│              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│налогового учета                           │                         │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└───┴───────────────────────────────────────────┴─────────────────────────┘</w:t>
      </w:r>
    </w:p>
    <w:p w:rsidR="00A523B4" w:rsidRDefault="00A523B4">
      <w:pPr>
        <w:pStyle w:val="ConsPlusCell"/>
        <w:rPr>
          <w:rFonts w:ascii="Courier New" w:hAnsi="Courier New" w:cs="Courier New"/>
          <w:sz w:val="20"/>
          <w:szCs w:val="20"/>
        </w:rPr>
        <w:sectPr w:rsidR="00A523B4" w:rsidSect="00A4579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21" w:name="Par730"/>
      <w:bookmarkEnd w:id="21"/>
      <w:r>
        <w:rPr>
          <w:rFonts w:ascii="Calibri" w:hAnsi="Calibri" w:cs="Calibri"/>
        </w:rPr>
        <w:lastRenderedPageBreak/>
        <w:t>Приложение 8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Ведомость текущего контроля полноты начисления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перечисления в городской бюджет арендной платы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пользование земельными участками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440"/>
        <w:gridCol w:w="1320"/>
        <w:gridCol w:w="1200"/>
        <w:gridCol w:w="1680"/>
        <w:gridCol w:w="1560"/>
        <w:gridCol w:w="1320"/>
        <w:gridCol w:w="1440"/>
        <w:gridCol w:w="1440"/>
        <w:gridCol w:w="1440"/>
      </w:tblGrid>
      <w:tr w:rsidR="00A523B4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7699A">
              <w:rPr>
                <w:rFonts w:ascii="Courier New" w:hAnsi="Courier New" w:cs="Courier New"/>
                <w:sz w:val="20"/>
                <w:szCs w:val="20"/>
              </w:rPr>
              <w:t>№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Наиме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земельного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участка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Кадастро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вый номер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Площадь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участка,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Балансовая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(или    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кадастровая)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стоимость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участка,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тыс. руб.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Ставка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арендной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платы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пользование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земельным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участком;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 в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за 1 га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Годовая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сумма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арендной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платы,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-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числено в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аудируемом</w:t>
            </w:r>
            <w:proofErr w:type="spell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периоде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руб.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Отклонение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(гр. 7 - 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гр. 6),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руб.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Причина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отклонения</w:t>
            </w:r>
          </w:p>
        </w:tc>
      </w:tr>
      <w:tr w:rsidR="00A523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</w:tbl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Последней строкой вывести итоговую сумму по предприятию.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22" w:name="Par753"/>
      <w:bookmarkEnd w:id="22"/>
      <w:r>
        <w:rPr>
          <w:rFonts w:ascii="Calibri" w:hAnsi="Calibri" w:cs="Calibri"/>
        </w:rPr>
        <w:t>Приложение 9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Ведомость текущего учета договоров аренды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муниципального имущества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040"/>
        <w:gridCol w:w="2040"/>
        <w:gridCol w:w="1200"/>
        <w:gridCol w:w="1560"/>
        <w:gridCol w:w="2160"/>
      </w:tblGrid>
      <w:tr w:rsidR="00A523B4">
        <w:trPr>
          <w:trHeight w:val="12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7699A">
              <w:rPr>
                <w:rFonts w:ascii="Courier New" w:hAnsi="Courier New" w:cs="Courier New"/>
                <w:sz w:val="20"/>
                <w:szCs w:val="20"/>
              </w:rPr>
              <w:t>№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имущества,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местоположение,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назначение,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краткая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Характеристика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договора аренды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(номер и дата, 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подписан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)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Срок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действия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договора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Балансовая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стоимость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арендуемого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тыс. руб.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Размер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арендной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платы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пользование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имуществом, тыс.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руб. в год   </w:t>
            </w:r>
          </w:p>
        </w:tc>
      </w:tr>
      <w:tr w:rsidR="00A523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6        </w:t>
            </w:r>
          </w:p>
        </w:tc>
      </w:tr>
    </w:tbl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6DFE" w:rsidRDefault="00CE6D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23" w:name="Par771"/>
      <w:bookmarkEnd w:id="23"/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10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Ведомость текущего учета </w:t>
      </w:r>
      <w:proofErr w:type="gramStart"/>
      <w:r>
        <w:rPr>
          <w:rFonts w:ascii="Calibri" w:hAnsi="Calibri" w:cs="Calibri"/>
        </w:rPr>
        <w:t>неиспользуемых</w:t>
      </w:r>
      <w:proofErr w:type="gramEnd"/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нежилых зданий и сооружений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2040"/>
        <w:gridCol w:w="1440"/>
        <w:gridCol w:w="1680"/>
      </w:tblGrid>
      <w:tr w:rsidR="00A523B4">
        <w:trPr>
          <w:trHeight w:val="12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7699A">
              <w:rPr>
                <w:rFonts w:ascii="Courier New" w:hAnsi="Courier New" w:cs="Courier New"/>
                <w:sz w:val="20"/>
                <w:szCs w:val="20"/>
              </w:rPr>
              <w:t>№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имущества,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местоположение,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назначение,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краткая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стоимость,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руб.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Состояние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(коэффициент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износа)   </w:t>
            </w:r>
          </w:p>
        </w:tc>
      </w:tr>
      <w:tr w:rsidR="00A523B4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</w:tbl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24" w:name="Par789"/>
      <w:bookmarkEnd w:id="24"/>
      <w:r>
        <w:rPr>
          <w:rFonts w:ascii="Calibri" w:hAnsi="Calibri" w:cs="Calibri"/>
        </w:rPr>
        <w:t>Приложение 11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Ведомость текущего учета неиспользуемого оборудования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2520"/>
        <w:gridCol w:w="1440"/>
        <w:gridCol w:w="1680"/>
      </w:tblGrid>
      <w:tr w:rsidR="00A523B4">
        <w:trPr>
          <w:trHeight w:val="10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7699A">
              <w:rPr>
                <w:rFonts w:ascii="Courier New" w:hAnsi="Courier New" w:cs="Courier New"/>
                <w:sz w:val="20"/>
                <w:szCs w:val="20"/>
              </w:rPr>
              <w:t>№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оборудования,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местоположение,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краткая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характеристика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стоимость,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руб.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Состояние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(коэффициент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износа)   </w:t>
            </w:r>
          </w:p>
        </w:tc>
      </w:tr>
      <w:tr w:rsidR="00A523B4" w:rsidTr="00CE6DFE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</w:t>
            </w:r>
          </w:p>
        </w:tc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CE6DFE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DFE" w:rsidRDefault="00CE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E6DFE" w:rsidRDefault="00CE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E6DFE" w:rsidRDefault="00CE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E6DFE" w:rsidRDefault="00CE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E6DFE" w:rsidRDefault="00CE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E6DFE" w:rsidRDefault="00CE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E6DFE" w:rsidRDefault="00CE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E6DFE" w:rsidRDefault="00CE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E6DFE" w:rsidRDefault="00CE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DFE" w:rsidRDefault="00CE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DFE" w:rsidRDefault="00CE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DFE" w:rsidRDefault="00CE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6DFE" w:rsidRDefault="00CE6D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25" w:name="Par805"/>
      <w:bookmarkEnd w:id="25"/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Приложение 12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Сведения о лизингополучателях материальных ценностей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440"/>
        <w:gridCol w:w="1200"/>
        <w:gridCol w:w="960"/>
        <w:gridCol w:w="1440"/>
        <w:gridCol w:w="1440"/>
        <w:gridCol w:w="1440"/>
        <w:gridCol w:w="1080"/>
        <w:gridCol w:w="1440"/>
        <w:gridCol w:w="1440"/>
        <w:gridCol w:w="1440"/>
      </w:tblGrid>
      <w:tr w:rsidR="00A523B4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7699A">
              <w:rPr>
                <w:rFonts w:ascii="Courier New" w:hAnsi="Courier New" w:cs="Courier New"/>
                <w:sz w:val="20"/>
                <w:szCs w:val="20"/>
              </w:rPr>
              <w:t>№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Наимено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лизинго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получателя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его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место-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нахождение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Наиме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оборудо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марка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Коли-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чество</w:t>
            </w:r>
            <w:proofErr w:type="spell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единиц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службы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обору-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дования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(по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техни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ческим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условиям),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лет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единицы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оборудова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руб.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Арендная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плата,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руб.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 ед./год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Срок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аренды,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лет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техники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исходя из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арендной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платы (гр.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х гр.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8), тыс.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руб.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Отклонение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(гр. 9 - 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гр. 6)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Рентабель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ность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% </w:t>
            </w:r>
          </w:p>
        </w:tc>
      </w:tr>
      <w:tr w:rsidR="00A523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11    </w:t>
            </w:r>
          </w:p>
        </w:tc>
      </w:tr>
    </w:tbl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26" w:name="Par824"/>
      <w:bookmarkEnd w:id="26"/>
      <w:r>
        <w:rPr>
          <w:rFonts w:ascii="Calibri" w:hAnsi="Calibri" w:cs="Calibri"/>
        </w:rPr>
        <w:t>Приложение 13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Сведения о произведенных контрольных мероприятиях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проверке сохранности </w:t>
      </w:r>
      <w:proofErr w:type="gramStart"/>
      <w:r>
        <w:rPr>
          <w:rFonts w:ascii="Calibri" w:hAnsi="Calibri" w:cs="Calibri"/>
        </w:rPr>
        <w:t>переданного</w:t>
      </w:r>
      <w:proofErr w:type="gramEnd"/>
      <w:r>
        <w:rPr>
          <w:rFonts w:ascii="Calibri" w:hAnsi="Calibri" w:cs="Calibri"/>
        </w:rPr>
        <w:t xml:space="preserve"> в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лизинг оборудования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200"/>
        <w:gridCol w:w="1200"/>
        <w:gridCol w:w="1200"/>
        <w:gridCol w:w="1440"/>
        <w:gridCol w:w="1200"/>
      </w:tblGrid>
      <w:tr w:rsidR="00A523B4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7699A">
              <w:rPr>
                <w:rFonts w:ascii="Courier New" w:hAnsi="Courier New" w:cs="Courier New"/>
                <w:sz w:val="20"/>
                <w:szCs w:val="20"/>
              </w:rPr>
              <w:t>№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Дата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проверки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7699A">
              <w:rPr>
                <w:rFonts w:ascii="Courier New" w:hAnsi="Courier New" w:cs="Courier New"/>
                <w:sz w:val="20"/>
                <w:szCs w:val="20"/>
              </w:rPr>
              <w:t>№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акта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проверки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Объект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проверки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Выявленные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нарушения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Принятые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меры  </w:t>
            </w:r>
          </w:p>
        </w:tc>
      </w:tr>
      <w:tr w:rsidR="00A523B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 </w:t>
            </w:r>
          </w:p>
        </w:tc>
      </w:tr>
    </w:tbl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6DFE" w:rsidRDefault="00CE6D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6DFE" w:rsidRDefault="00CE6D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6DFE" w:rsidRDefault="00CE6D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6DFE" w:rsidRDefault="00CE6D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6DFE" w:rsidRDefault="00CE6D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6DFE" w:rsidRDefault="00CE6D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6DFE" w:rsidRDefault="00CE6D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6DFE" w:rsidRDefault="00CE6D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27" w:name="Par839"/>
      <w:bookmarkEnd w:id="27"/>
      <w:r>
        <w:rPr>
          <w:rFonts w:ascii="Calibri" w:hAnsi="Calibri" w:cs="Calibri"/>
        </w:rPr>
        <w:t>Приложение 14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Ведомость учета объектов незавершенного строительства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972"/>
        <w:gridCol w:w="1080"/>
        <w:gridCol w:w="1188"/>
        <w:gridCol w:w="1188"/>
        <w:gridCol w:w="1404"/>
        <w:gridCol w:w="1404"/>
        <w:gridCol w:w="1080"/>
      </w:tblGrid>
      <w:tr w:rsidR="00A523B4">
        <w:trPr>
          <w:trHeight w:val="12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B7699A">
              <w:rPr>
                <w:rFonts w:ascii="Courier New" w:hAnsi="Courier New" w:cs="Courier New"/>
                <w:sz w:val="18"/>
                <w:szCs w:val="18"/>
              </w:rPr>
              <w:t>№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Инв.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номер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проекта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Наимено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вание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объекта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Стадия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выполне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работ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Сметная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стоимость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текущих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ценах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,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Остаток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сметной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стоимости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 начало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аудируемого</w:t>
            </w:r>
            <w:proofErr w:type="spell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года,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тыс. руб. 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Остаток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сметной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стоимости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 конец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аудируемого</w:t>
            </w:r>
            <w:proofErr w:type="spell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года,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тыс. руб.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Дата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начала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строи-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тельства</w:t>
            </w:r>
            <w:proofErr w:type="spellEnd"/>
          </w:p>
        </w:tc>
      </w:tr>
      <w:tr w:rsidR="00A523B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6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7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8    </w:t>
            </w:r>
          </w:p>
        </w:tc>
      </w:tr>
    </w:tbl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28" w:name="Par857"/>
      <w:bookmarkEnd w:id="28"/>
      <w:r>
        <w:rPr>
          <w:rFonts w:ascii="Calibri" w:hAnsi="Calibri" w:cs="Calibri"/>
        </w:rPr>
        <w:t>Приложение 15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Расшифровка долгосрочных финансовых вложений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1680"/>
        <w:gridCol w:w="1560"/>
        <w:gridCol w:w="1800"/>
        <w:gridCol w:w="1920"/>
      </w:tblGrid>
      <w:tr w:rsidR="00A523B4">
        <w:trPr>
          <w:trHeight w:val="22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7699A">
              <w:rPr>
                <w:rFonts w:ascii="Courier New" w:hAnsi="Courier New" w:cs="Courier New"/>
                <w:sz w:val="20"/>
                <w:szCs w:val="20"/>
              </w:rPr>
              <w:t>№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юридических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лиц,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учрежденных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взносом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предприятия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Величина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взноса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уставный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капитал,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руб./%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участия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Величина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отчислений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 чистой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прибыли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(дивидендов),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в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отчетном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юридических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лиц, 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руб.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Рентабельность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долгосрочных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финансовых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вложений, %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(гр. 4 /гр. 3 </w:t>
            </w:r>
            <w:proofErr w:type="gramEnd"/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х 100%)    </w:t>
            </w:r>
          </w:p>
        </w:tc>
      </w:tr>
      <w:tr w:rsidR="00A523B4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</w:tr>
    </w:tbl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6DFE" w:rsidRDefault="00CE6D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6DFE" w:rsidRDefault="00CE6D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6DFE" w:rsidRDefault="00CE6D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6DFE" w:rsidRDefault="00CE6D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29" w:name="Par879"/>
      <w:bookmarkEnd w:id="29"/>
      <w:r>
        <w:rPr>
          <w:rFonts w:ascii="Calibri" w:hAnsi="Calibri" w:cs="Calibri"/>
        </w:rPr>
        <w:t>Приложение 16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Расшифровка прочих финансовых вложений</w:t>
      </w: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1680"/>
        <w:gridCol w:w="2040"/>
        <w:gridCol w:w="1800"/>
        <w:gridCol w:w="1440"/>
      </w:tblGrid>
      <w:tr w:rsidR="00A523B4">
        <w:trPr>
          <w:trHeight w:val="10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7699A">
              <w:rPr>
                <w:rFonts w:ascii="Courier New" w:hAnsi="Courier New" w:cs="Courier New"/>
                <w:sz w:val="20"/>
                <w:szCs w:val="20"/>
              </w:rPr>
              <w:t>№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финансовых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вложений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стоимость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финансовых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вложений,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тыс. руб. 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Доход,  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полученный от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финансовых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вложений, 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руб.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Доходность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финансовых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вложений, </w:t>
            </w:r>
          </w:p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годовых </w:t>
            </w:r>
          </w:p>
        </w:tc>
      </w:tr>
      <w:tr w:rsidR="00A523B4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3B4" w:rsidRDefault="00A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</w:tbl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23B4" w:rsidRDefault="00A52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6DFE" w:rsidRDefault="00CE6D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699A" w:rsidRDefault="00B769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699A" w:rsidRDefault="00B769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9889" w:type="dxa"/>
        <w:jc w:val="center"/>
        <w:tblLayout w:type="fixed"/>
        <w:tblLook w:val="0000" w:firstRow="0" w:lastRow="0" w:firstColumn="0" w:lastColumn="0" w:noHBand="0" w:noVBand="0"/>
      </w:tblPr>
      <w:tblGrid>
        <w:gridCol w:w="5637"/>
        <w:gridCol w:w="1559"/>
        <w:gridCol w:w="2693"/>
      </w:tblGrid>
      <w:tr w:rsidR="00D83A5E" w:rsidRPr="00D83A5E" w:rsidTr="00B7699A">
        <w:trPr>
          <w:jc w:val="center"/>
        </w:trPr>
        <w:tc>
          <w:tcPr>
            <w:tcW w:w="5637" w:type="dxa"/>
          </w:tcPr>
          <w:p w:rsidR="00D83A5E" w:rsidRPr="00D83A5E" w:rsidRDefault="00D83A5E" w:rsidP="00311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83A5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Глава города Пскова</w:t>
            </w:r>
          </w:p>
        </w:tc>
        <w:tc>
          <w:tcPr>
            <w:tcW w:w="1559" w:type="dxa"/>
          </w:tcPr>
          <w:p w:rsidR="00D83A5E" w:rsidRPr="00D83A5E" w:rsidRDefault="00D83A5E" w:rsidP="00311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D83A5E" w:rsidRPr="00D83A5E" w:rsidRDefault="00D83A5E" w:rsidP="00311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83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И.Н. Цецерский</w:t>
            </w:r>
          </w:p>
        </w:tc>
      </w:tr>
    </w:tbl>
    <w:p w:rsidR="00FE038F" w:rsidRDefault="00FE038F"/>
    <w:sectPr w:rsidR="00FE038F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6607E"/>
    <w:multiLevelType w:val="multilevel"/>
    <w:tmpl w:val="32EE21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z w:val="28"/>
        <w:szCs w:val="28"/>
      </w:rPr>
    </w:lvl>
    <w:lvl w:ilvl="2">
      <w:start w:val="1"/>
      <w:numFmt w:val="russianLow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3B4"/>
    <w:rsid w:val="00013C2B"/>
    <w:rsid w:val="00056CA0"/>
    <w:rsid w:val="000733C0"/>
    <w:rsid w:val="00094A70"/>
    <w:rsid w:val="001005AA"/>
    <w:rsid w:val="00130C1C"/>
    <w:rsid w:val="00174FAF"/>
    <w:rsid w:val="0018057D"/>
    <w:rsid w:val="00186069"/>
    <w:rsid w:val="001A23DD"/>
    <w:rsid w:val="001C408C"/>
    <w:rsid w:val="00220602"/>
    <w:rsid w:val="002B31DD"/>
    <w:rsid w:val="002C1F30"/>
    <w:rsid w:val="00311C7E"/>
    <w:rsid w:val="003310F0"/>
    <w:rsid w:val="00364B67"/>
    <w:rsid w:val="00475CEB"/>
    <w:rsid w:val="00555A4B"/>
    <w:rsid w:val="00572003"/>
    <w:rsid w:val="00596D81"/>
    <w:rsid w:val="005B7E88"/>
    <w:rsid w:val="005E5A6D"/>
    <w:rsid w:val="00661215"/>
    <w:rsid w:val="00806F90"/>
    <w:rsid w:val="0085298E"/>
    <w:rsid w:val="00896104"/>
    <w:rsid w:val="008F176D"/>
    <w:rsid w:val="00944E8C"/>
    <w:rsid w:val="009E426A"/>
    <w:rsid w:val="00A4579C"/>
    <w:rsid w:val="00A523B4"/>
    <w:rsid w:val="00B120B7"/>
    <w:rsid w:val="00B3192F"/>
    <w:rsid w:val="00B7699A"/>
    <w:rsid w:val="00C0138D"/>
    <w:rsid w:val="00C47BA0"/>
    <w:rsid w:val="00CE3A71"/>
    <w:rsid w:val="00CE6DFE"/>
    <w:rsid w:val="00D565D9"/>
    <w:rsid w:val="00D83A5E"/>
    <w:rsid w:val="00E37E0D"/>
    <w:rsid w:val="00FA479E"/>
    <w:rsid w:val="00FC470C"/>
    <w:rsid w:val="00FE038F"/>
    <w:rsid w:val="00FE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523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364B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523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364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1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D391BD7B703B59E8B3A459E0A6B2CF2AC590E343A8DE6DF178BC6FD5970020326613C9BFFCAC61hFS8G" TargetMode="External"/><Relationship Id="rId13" Type="http://schemas.openxmlformats.org/officeDocument/2006/relationships/hyperlink" Target="consultantplus://offline/ref=F0D391BD7B703B59E8B3A459E0A6B2CF2AC290E847ABDE6DF178BC6FD5970020326613CCBDFBhASFG" TargetMode="External"/><Relationship Id="rId18" Type="http://schemas.openxmlformats.org/officeDocument/2006/relationships/hyperlink" Target="consultantplus://offline/ref=F0D391BD7B703B59E8B3A459E0A6B2CF2AC290E847ABDE6DF178BC6FD5970020326613C9BFFEAF68hFSCG" TargetMode="External"/><Relationship Id="rId26" Type="http://schemas.openxmlformats.org/officeDocument/2006/relationships/hyperlink" Target="consultantplus://offline/ref=F0D391BD7B703B59E8B3A459E0A6B2CF2AC290E847ABDE6DF178BC6FD5970020326613C9BFFEAD66hFS7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0D391BD7B703B59E8B3A459E0A6B2CF2AC290E847ABDE6DF178BC6FD5970020326613C9BFFEAC68hFSBG" TargetMode="External"/><Relationship Id="rId7" Type="http://schemas.openxmlformats.org/officeDocument/2006/relationships/hyperlink" Target="consultantplus://offline/ref=F0D391BD7B703B59E8B3A459E0A6B2CF2AC39CE84EA8DE6DF178BC6FD5h9S7G" TargetMode="External"/><Relationship Id="rId12" Type="http://schemas.openxmlformats.org/officeDocument/2006/relationships/hyperlink" Target="consultantplus://offline/ref=F0D391BD7B703B59E8B3A459E0A6B2CF2AC290E847ABDE6DF178BC6FD5970020326613C9BFFEAE67hFSEG" TargetMode="External"/><Relationship Id="rId17" Type="http://schemas.openxmlformats.org/officeDocument/2006/relationships/hyperlink" Target="consultantplus://offline/ref=F0D391BD7B703B59E8B3A459E0A6B2CF2AC290E847ABDE6DF178BC6FD5970020326613C9BFFEAF66hFSAG" TargetMode="External"/><Relationship Id="rId25" Type="http://schemas.openxmlformats.org/officeDocument/2006/relationships/hyperlink" Target="consultantplus://offline/ref=F0D391BD7B703B59E8B3A459E0A6B2CF2AC290E847ABDE6DF178BC6FD5970020326613C9BFFEAD65hFSA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0D391BD7B703B59E8B3A459E0A6B2CF2AC290E847ABDE6DF178BC6FD5970020326613C9BFFEAF66hFSFG" TargetMode="External"/><Relationship Id="rId20" Type="http://schemas.openxmlformats.org/officeDocument/2006/relationships/hyperlink" Target="consultantplus://offline/ref=F0D391BD7B703B59E8B3A459E0A6B2CF2AC290E847ABDE6DF178BC6FD5970020326613C9BFFEAC60hFSC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0D391BD7B703B59E8B3A459E0A6B2CF2AC290E847ABDE6DF178BC6FD5970020326613C9BFFEAE65hFSDG" TargetMode="External"/><Relationship Id="rId24" Type="http://schemas.openxmlformats.org/officeDocument/2006/relationships/hyperlink" Target="consultantplus://offline/ref=F0D391BD7B703B59E8B3A459E0A6B2CF2AC290E847ABDE6DF178BC6FD5970020326613CABDF8hAS9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0D391BD7B703B59E8B3A459E0A6B2CF2AC290E847ABDE6DF178BC6FD5970020326613CCBCFChAS6G" TargetMode="External"/><Relationship Id="rId23" Type="http://schemas.openxmlformats.org/officeDocument/2006/relationships/hyperlink" Target="consultantplus://offline/ref=F0D391BD7B703B59E8B3A459E0A6B2CF2AC290E847ABDE6DF178BC6FD5970020326613C9BFFEAD63hFSBG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F0D391BD7B703B59E8B3A459E0A6B2CF2AC290E847ABDE6DF178BC6FD5970020326613C9BFFEAE61hFSBG" TargetMode="External"/><Relationship Id="rId19" Type="http://schemas.openxmlformats.org/officeDocument/2006/relationships/hyperlink" Target="consultantplus://offline/ref=F0D391BD7B703B59E8B3A459E0A6B2CF2AC290E847ABDE6DF178BC6FD5970020326613CCBCFEhASA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0D391BD7B703B59E8B3A459E0A6B2CF2AC290E847ABDE6DF178BC6FD5970020326613C9BFFDA768hFSFG" TargetMode="External"/><Relationship Id="rId14" Type="http://schemas.openxmlformats.org/officeDocument/2006/relationships/hyperlink" Target="consultantplus://offline/ref=F0D391BD7B703B59E8B3A459E0A6B2CF2AC793E944A9DE6DF178BC6FD5h9S7G" TargetMode="External"/><Relationship Id="rId22" Type="http://schemas.openxmlformats.org/officeDocument/2006/relationships/hyperlink" Target="consultantplus://offline/ref=F0D391BD7B703B59E8B3A459E0A6B2CF2AC290E847ABDE6DF178BC6FD5970020326613C9BFFEAD62hFSF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6A8B3-C3E6-4BD2-AEE5-14D5F5B2B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5698</Words>
  <Characters>32480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Ария А. Голубева</cp:lastModifiedBy>
  <cp:revision>9</cp:revision>
  <cp:lastPrinted>2016-04-06T09:02:00Z</cp:lastPrinted>
  <dcterms:created xsi:type="dcterms:W3CDTF">2016-02-26T13:30:00Z</dcterms:created>
  <dcterms:modified xsi:type="dcterms:W3CDTF">2016-04-07T09:33:00Z</dcterms:modified>
</cp:coreProperties>
</file>