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EA" w:rsidRPr="00305EEA" w:rsidRDefault="00305EEA" w:rsidP="0030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305EEA" w:rsidRPr="00305EEA" w:rsidRDefault="00305EEA" w:rsidP="0030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EA" w:rsidRPr="00305EEA" w:rsidRDefault="00305EEA" w:rsidP="0030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05EEA" w:rsidRPr="00305EEA" w:rsidRDefault="00305EEA" w:rsidP="0030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EEA" w:rsidRPr="00305EEA" w:rsidRDefault="00305EEA" w:rsidP="0030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EEA" w:rsidRPr="00305EEA" w:rsidRDefault="00305EEA" w:rsidP="00305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1377</w:t>
      </w:r>
      <w:r w:rsidRPr="00305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«27» февраля 2015 г.</w:t>
      </w:r>
    </w:p>
    <w:p w:rsidR="00305EEA" w:rsidRPr="00305EEA" w:rsidRDefault="00305EEA" w:rsidP="00305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E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54-й сессии</w:t>
      </w:r>
    </w:p>
    <w:p w:rsidR="00305EEA" w:rsidRPr="00305EEA" w:rsidRDefault="00305EEA" w:rsidP="00305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EEA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305EEA" w:rsidRPr="00305EEA" w:rsidTr="00305EEA">
        <w:tc>
          <w:tcPr>
            <w:tcW w:w="4890" w:type="dxa"/>
            <w:hideMark/>
          </w:tcPr>
          <w:p w:rsidR="00305EEA" w:rsidRPr="00305EEA" w:rsidRDefault="00305EEA" w:rsidP="0030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5-го созыва</w:t>
            </w:r>
          </w:p>
        </w:tc>
      </w:tr>
    </w:tbl>
    <w:p w:rsidR="007F5E0C" w:rsidRDefault="007F5E0C" w:rsidP="007F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EEA" w:rsidRDefault="00305EEA" w:rsidP="007F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55FD" w:rsidRDefault="00CE65A3" w:rsidP="007F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A3">
        <w:rPr>
          <w:rFonts w:ascii="Times New Roman" w:hAnsi="Times New Roman" w:cs="Times New Roman"/>
          <w:sz w:val="24"/>
          <w:szCs w:val="24"/>
        </w:rPr>
        <w:t xml:space="preserve">О </w:t>
      </w:r>
      <w:r w:rsidR="00CA55FD" w:rsidRPr="00CA55FD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CA55FD">
        <w:rPr>
          <w:rFonts w:ascii="Times New Roman" w:hAnsi="Times New Roman" w:cs="Times New Roman"/>
          <w:sz w:val="24"/>
          <w:szCs w:val="24"/>
        </w:rPr>
        <w:t>Р</w:t>
      </w:r>
      <w:r w:rsidR="00CA55FD" w:rsidRPr="00CA55FD">
        <w:rPr>
          <w:rFonts w:ascii="Times New Roman" w:hAnsi="Times New Roman" w:cs="Times New Roman"/>
          <w:sz w:val="24"/>
          <w:szCs w:val="24"/>
        </w:rPr>
        <w:t>ешение Псковской городской Думы</w:t>
      </w:r>
    </w:p>
    <w:p w:rsidR="00CA55FD" w:rsidRDefault="00CA55FD" w:rsidP="007F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FD">
        <w:rPr>
          <w:rFonts w:ascii="Times New Roman" w:hAnsi="Times New Roman" w:cs="Times New Roman"/>
          <w:sz w:val="24"/>
          <w:szCs w:val="24"/>
        </w:rPr>
        <w:t xml:space="preserve">от 29.02.2008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5FD">
        <w:rPr>
          <w:rFonts w:ascii="Times New Roman" w:hAnsi="Times New Roman" w:cs="Times New Roman"/>
          <w:sz w:val="24"/>
          <w:szCs w:val="24"/>
        </w:rPr>
        <w:t xml:space="preserve"> 324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5FD">
        <w:rPr>
          <w:rFonts w:ascii="Times New Roman" w:hAnsi="Times New Roman" w:cs="Times New Roman"/>
          <w:sz w:val="24"/>
          <w:szCs w:val="24"/>
        </w:rPr>
        <w:t>Об утверждении Порядка и условий</w:t>
      </w:r>
    </w:p>
    <w:p w:rsidR="008321A4" w:rsidRDefault="00CA55FD" w:rsidP="007F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FD">
        <w:rPr>
          <w:rFonts w:ascii="Times New Roman" w:hAnsi="Times New Roman" w:cs="Times New Roman"/>
          <w:sz w:val="24"/>
          <w:szCs w:val="24"/>
        </w:rPr>
        <w:t>возмещения расходов, связанных со служебными командировками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55FD" w:rsidRDefault="00CA55FD" w:rsidP="00CA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E0C" w:rsidRPr="008321A4" w:rsidRDefault="007F5E0C" w:rsidP="00CA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A4" w:rsidRPr="008321A4" w:rsidRDefault="00CA55FD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5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A55FD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5F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55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CA55FD">
        <w:rPr>
          <w:rFonts w:ascii="Times New Roman" w:hAnsi="Times New Roman" w:cs="Times New Roman"/>
          <w:sz w:val="24"/>
          <w:szCs w:val="24"/>
        </w:rPr>
        <w:t>Правительства Российской Федерации от 13.10.2008 № 749 «Об особенностях направления работников в служебные командировки», статьями 166, 167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55FD">
        <w:rPr>
          <w:rFonts w:ascii="Times New Roman" w:hAnsi="Times New Roman" w:cs="Times New Roman"/>
          <w:sz w:val="24"/>
          <w:szCs w:val="24"/>
        </w:rPr>
        <w:t xml:space="preserve"> пунктом 3 ст. 28 Закона Псковской области от 30.07.2007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55FD">
        <w:rPr>
          <w:rFonts w:ascii="Times New Roman" w:hAnsi="Times New Roman" w:cs="Times New Roman"/>
          <w:sz w:val="24"/>
          <w:szCs w:val="24"/>
        </w:rPr>
        <w:t xml:space="preserve"> 700-Оз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55FD">
        <w:rPr>
          <w:rFonts w:ascii="Times New Roman" w:hAnsi="Times New Roman" w:cs="Times New Roman"/>
          <w:sz w:val="24"/>
          <w:szCs w:val="24"/>
        </w:rPr>
        <w:t>Об организации муниципальной службы в Псковской области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CA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CE65A3" w:rsidRPr="00CE65A3">
        <w:rPr>
          <w:rFonts w:ascii="Times New Roman" w:hAnsi="Times New Roman" w:cs="Times New Roman"/>
          <w:sz w:val="24"/>
          <w:szCs w:val="24"/>
        </w:rPr>
        <w:t xml:space="preserve"> ст. 23 Устава муниципал</w:t>
      </w:r>
      <w:r w:rsidR="00CE65A3">
        <w:rPr>
          <w:rFonts w:ascii="Times New Roman" w:hAnsi="Times New Roman" w:cs="Times New Roman"/>
          <w:sz w:val="24"/>
          <w:szCs w:val="24"/>
        </w:rPr>
        <w:t>ьного</w:t>
      </w:r>
      <w:proofErr w:type="gramEnd"/>
      <w:r w:rsidR="00CE65A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65A3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65A3">
        <w:rPr>
          <w:rFonts w:ascii="Times New Roman" w:hAnsi="Times New Roman" w:cs="Times New Roman"/>
          <w:sz w:val="24"/>
          <w:szCs w:val="24"/>
        </w:rPr>
        <w:t>,</w:t>
      </w:r>
    </w:p>
    <w:p w:rsidR="008321A4" w:rsidRP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A4" w:rsidRPr="00CE65A3" w:rsidRDefault="008321A4" w:rsidP="007F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3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8321A4" w:rsidRPr="00CE65A3" w:rsidRDefault="008321A4" w:rsidP="007F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321A4" w:rsidRP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EF7" w:rsidRDefault="008321A4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A4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CD0EF7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E65A3" w:rsidRPr="00CE65A3">
        <w:rPr>
          <w:rFonts w:ascii="Times New Roman" w:hAnsi="Times New Roman" w:cs="Times New Roman"/>
          <w:sz w:val="24"/>
          <w:szCs w:val="24"/>
        </w:rPr>
        <w:t xml:space="preserve"> в </w:t>
      </w:r>
      <w:r w:rsidR="00CA55FD" w:rsidRPr="00CA55FD">
        <w:rPr>
          <w:rFonts w:ascii="Times New Roman" w:hAnsi="Times New Roman" w:cs="Times New Roman"/>
          <w:sz w:val="24"/>
          <w:szCs w:val="24"/>
        </w:rPr>
        <w:t xml:space="preserve">Порядок и условия возмещения расходов, связанных со служебными командировками, утвержденный </w:t>
      </w:r>
      <w:r w:rsidR="00CA55FD">
        <w:rPr>
          <w:rFonts w:ascii="Times New Roman" w:hAnsi="Times New Roman" w:cs="Times New Roman"/>
          <w:sz w:val="24"/>
          <w:szCs w:val="24"/>
        </w:rPr>
        <w:t>Р</w:t>
      </w:r>
      <w:r w:rsidR="00CA55FD" w:rsidRPr="00CA55FD">
        <w:rPr>
          <w:rFonts w:ascii="Times New Roman" w:hAnsi="Times New Roman" w:cs="Times New Roman"/>
          <w:sz w:val="24"/>
          <w:szCs w:val="24"/>
        </w:rPr>
        <w:t xml:space="preserve">ешением Псковской городской Думы от 29.02.2008 </w:t>
      </w:r>
      <w:r w:rsidR="00CA55FD">
        <w:rPr>
          <w:rFonts w:ascii="Times New Roman" w:hAnsi="Times New Roman" w:cs="Times New Roman"/>
          <w:sz w:val="24"/>
          <w:szCs w:val="24"/>
        </w:rPr>
        <w:t>№</w:t>
      </w:r>
      <w:r w:rsidR="00CA55FD" w:rsidRPr="00CA55FD">
        <w:rPr>
          <w:rFonts w:ascii="Times New Roman" w:hAnsi="Times New Roman" w:cs="Times New Roman"/>
          <w:sz w:val="24"/>
          <w:szCs w:val="24"/>
        </w:rPr>
        <w:t xml:space="preserve"> 324</w:t>
      </w:r>
      <w:r w:rsidR="00CD0EF7">
        <w:rPr>
          <w:rFonts w:ascii="Times New Roman" w:hAnsi="Times New Roman" w:cs="Times New Roman"/>
          <w:sz w:val="24"/>
          <w:szCs w:val="24"/>
        </w:rPr>
        <w:t>: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D0EF7"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>«2. Срок командировки определяется работодателем с учетом объема, сложности и других особенностей служебного поручения.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CD0EF7">
        <w:rPr>
          <w:rFonts w:ascii="Times New Roman" w:hAnsi="Times New Roman" w:cs="Times New Roman"/>
          <w:sz w:val="24"/>
          <w:szCs w:val="24"/>
        </w:rPr>
        <w:t>в место постоянной работы</w:t>
      </w:r>
      <w:proofErr w:type="gramEnd"/>
      <w:r w:rsidRPr="00CD0EF7">
        <w:rPr>
          <w:rFonts w:ascii="Times New Roman" w:hAnsi="Times New Roman" w:cs="Times New Roman"/>
          <w:sz w:val="24"/>
          <w:szCs w:val="24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 xml:space="preserve">Аналогично определяется день приезда работника </w:t>
      </w:r>
      <w:proofErr w:type="gramStart"/>
      <w:r w:rsidRPr="00CD0EF7">
        <w:rPr>
          <w:rFonts w:ascii="Times New Roman" w:hAnsi="Times New Roman" w:cs="Times New Roman"/>
          <w:sz w:val="24"/>
          <w:szCs w:val="24"/>
        </w:rPr>
        <w:t>в место постоянной работы</w:t>
      </w:r>
      <w:proofErr w:type="gramEnd"/>
      <w:r w:rsidRPr="00CD0EF7">
        <w:rPr>
          <w:rFonts w:ascii="Times New Roman" w:hAnsi="Times New Roman" w:cs="Times New Roman"/>
          <w:sz w:val="24"/>
          <w:szCs w:val="24"/>
        </w:rPr>
        <w:t>.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>Вопрос о явке работника на работу в день выезда в командировку и в день приезда из командировки рассматривается руководителем органа местного самоуправления города Пскова, руководителем муниципального учреждения либо уполномоченным им лицом</w:t>
      </w:r>
      <w:proofErr w:type="gramStart"/>
      <w:r w:rsidRPr="00CD0EF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F5E0C" w:rsidRDefault="007F5E0C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E0C" w:rsidRDefault="007F5E0C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E0C" w:rsidRDefault="007F5E0C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D0EF7">
        <w:rPr>
          <w:rFonts w:ascii="Times New Roman" w:hAnsi="Times New Roman" w:cs="Times New Roman"/>
          <w:sz w:val="24"/>
          <w:szCs w:val="24"/>
        </w:rPr>
        <w:t>Дополнить Порядок пунктом 2.1. следующего содержания:</w:t>
      </w:r>
    </w:p>
    <w:p w:rsidR="00CD0EF7" w:rsidRPr="00CD0EF7" w:rsidRDefault="00CD0EF7" w:rsidP="006A4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>«2.1.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командировки»</w:t>
      </w:r>
      <w:r w:rsidR="006A46B1">
        <w:rPr>
          <w:rFonts w:ascii="Times New Roman" w:hAnsi="Times New Roman" w:cs="Times New Roman"/>
          <w:sz w:val="24"/>
          <w:szCs w:val="24"/>
        </w:rPr>
        <w:t>.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D0EF7">
        <w:rPr>
          <w:rFonts w:ascii="Times New Roman" w:hAnsi="Times New Roman" w:cs="Times New Roman"/>
          <w:sz w:val="24"/>
          <w:szCs w:val="24"/>
        </w:rPr>
        <w:t xml:space="preserve">В абзаце 5 пункта 6.1. слова «даты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</w:t>
      </w:r>
      <w:r w:rsidRPr="00CD0EF7">
        <w:rPr>
          <w:rFonts w:ascii="Times New Roman" w:hAnsi="Times New Roman" w:cs="Times New Roman"/>
          <w:sz w:val="24"/>
          <w:szCs w:val="24"/>
        </w:rPr>
        <w:lastRenderedPageBreak/>
        <w:t>удостоверении, оформленном как при командировании в пределах территории Российской Федерации» заменить на слова «дата пересечения государственной границы Российской Федерации определяется по проездным документам (билетам)».</w:t>
      </w:r>
      <w:proofErr w:type="gramEnd"/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D0EF7">
        <w:rPr>
          <w:rFonts w:ascii="Times New Roman" w:hAnsi="Times New Roman" w:cs="Times New Roman"/>
          <w:sz w:val="24"/>
          <w:szCs w:val="24"/>
        </w:rPr>
        <w:t>Пункт 10 изложить в следующей редакции: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>«10. Работник по возвращении из командировки обязан представить работодателю в течение 3 рабочих дней: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командировкой».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CD0EF7">
        <w:rPr>
          <w:rFonts w:ascii="Times New Roman" w:hAnsi="Times New Roman" w:cs="Times New Roman"/>
          <w:sz w:val="24"/>
          <w:szCs w:val="24"/>
        </w:rPr>
        <w:t xml:space="preserve">Пункт 12 изложить в следующей редакции: </w:t>
      </w:r>
    </w:p>
    <w:p w:rsidR="00CD0EF7" w:rsidRPr="00CD0EF7" w:rsidRDefault="00CD0EF7" w:rsidP="00CD0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F7">
        <w:rPr>
          <w:rFonts w:ascii="Times New Roman" w:hAnsi="Times New Roman" w:cs="Times New Roman"/>
          <w:sz w:val="24"/>
          <w:szCs w:val="24"/>
        </w:rPr>
        <w:t>«12. Органы местного самоуправления города Пскова ведут  учет работников, выбывающих в командировки из командирующей организации и прибывших в организацию, в которую они командированы, в порядке и по форме, которые определяются Министерством труда и социальной защиты Российской Федерации</w:t>
      </w:r>
      <w:proofErr w:type="gramStart"/>
      <w:r w:rsidRPr="00CD0EF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321A4" w:rsidRPr="008321A4" w:rsidRDefault="00CE65A3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55FD" w:rsidRPr="008321A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CA55FD">
        <w:rPr>
          <w:rFonts w:ascii="Times New Roman" w:hAnsi="Times New Roman" w:cs="Times New Roman"/>
          <w:sz w:val="24"/>
          <w:szCs w:val="24"/>
        </w:rPr>
        <w:t>момента его официального опубликования</w:t>
      </w:r>
      <w:r w:rsidR="00CA55FD" w:rsidRPr="008321A4">
        <w:rPr>
          <w:rFonts w:ascii="Times New Roman" w:hAnsi="Times New Roman" w:cs="Times New Roman"/>
          <w:sz w:val="24"/>
          <w:szCs w:val="24"/>
        </w:rPr>
        <w:t>.</w:t>
      </w:r>
    </w:p>
    <w:p w:rsidR="008321A4" w:rsidRPr="008321A4" w:rsidRDefault="00CE65A3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21A4" w:rsidRPr="008321A4">
        <w:rPr>
          <w:rFonts w:ascii="Times New Roman" w:hAnsi="Times New Roman" w:cs="Times New Roman"/>
          <w:sz w:val="24"/>
          <w:szCs w:val="24"/>
        </w:rPr>
        <w:t xml:space="preserve">. </w:t>
      </w:r>
      <w:r w:rsidR="00CA55FD" w:rsidRPr="008321A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321A4" w:rsidRP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E0C" w:rsidRPr="008321A4" w:rsidRDefault="007F5E0C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3E0" w:rsidRDefault="008321A4" w:rsidP="007F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A4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 </w:t>
      </w:r>
      <w:r w:rsidR="007F5E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21A4">
        <w:rPr>
          <w:rFonts w:ascii="Times New Roman" w:hAnsi="Times New Roman" w:cs="Times New Roman"/>
          <w:sz w:val="24"/>
          <w:szCs w:val="24"/>
        </w:rPr>
        <w:t>И.Н. Цецерский</w:t>
      </w:r>
    </w:p>
    <w:sectPr w:rsidR="003623E0" w:rsidSect="007F5E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B"/>
    <w:rsid w:val="00005B20"/>
    <w:rsid w:val="00027928"/>
    <w:rsid w:val="0004389E"/>
    <w:rsid w:val="00085AF2"/>
    <w:rsid w:val="000A2CA2"/>
    <w:rsid w:val="000D6CEB"/>
    <w:rsid w:val="00111D42"/>
    <w:rsid w:val="001D4432"/>
    <w:rsid w:val="00235122"/>
    <w:rsid w:val="0024107B"/>
    <w:rsid w:val="0026092C"/>
    <w:rsid w:val="002731CF"/>
    <w:rsid w:val="00280D35"/>
    <w:rsid w:val="002F2E66"/>
    <w:rsid w:val="00305EEA"/>
    <w:rsid w:val="00353290"/>
    <w:rsid w:val="0035338C"/>
    <w:rsid w:val="003623E0"/>
    <w:rsid w:val="00367C9F"/>
    <w:rsid w:val="00397D28"/>
    <w:rsid w:val="003E4584"/>
    <w:rsid w:val="003E7462"/>
    <w:rsid w:val="004374B1"/>
    <w:rsid w:val="00451A4C"/>
    <w:rsid w:val="00456DFC"/>
    <w:rsid w:val="0046041C"/>
    <w:rsid w:val="004A4C99"/>
    <w:rsid w:val="00521171"/>
    <w:rsid w:val="00587127"/>
    <w:rsid w:val="005A44E1"/>
    <w:rsid w:val="00617BDA"/>
    <w:rsid w:val="0063293B"/>
    <w:rsid w:val="00683BF6"/>
    <w:rsid w:val="00684540"/>
    <w:rsid w:val="006A46B1"/>
    <w:rsid w:val="006D4B55"/>
    <w:rsid w:val="006D7259"/>
    <w:rsid w:val="006F3B43"/>
    <w:rsid w:val="00711E08"/>
    <w:rsid w:val="00713EF5"/>
    <w:rsid w:val="00763154"/>
    <w:rsid w:val="00771684"/>
    <w:rsid w:val="007758BD"/>
    <w:rsid w:val="00794498"/>
    <w:rsid w:val="007F5E0C"/>
    <w:rsid w:val="008321A4"/>
    <w:rsid w:val="00862B15"/>
    <w:rsid w:val="00891FE0"/>
    <w:rsid w:val="00901553"/>
    <w:rsid w:val="00906ACE"/>
    <w:rsid w:val="00913E88"/>
    <w:rsid w:val="009350C1"/>
    <w:rsid w:val="0093770B"/>
    <w:rsid w:val="00946AB8"/>
    <w:rsid w:val="0095148E"/>
    <w:rsid w:val="009861F7"/>
    <w:rsid w:val="00A031C0"/>
    <w:rsid w:val="00A03285"/>
    <w:rsid w:val="00A23044"/>
    <w:rsid w:val="00A92723"/>
    <w:rsid w:val="00B51E35"/>
    <w:rsid w:val="00B56D0E"/>
    <w:rsid w:val="00B971EE"/>
    <w:rsid w:val="00BA4E83"/>
    <w:rsid w:val="00C231BA"/>
    <w:rsid w:val="00CA55FD"/>
    <w:rsid w:val="00CB6C90"/>
    <w:rsid w:val="00CD0EF7"/>
    <w:rsid w:val="00CD380C"/>
    <w:rsid w:val="00CE65A3"/>
    <w:rsid w:val="00D83113"/>
    <w:rsid w:val="00DD2B60"/>
    <w:rsid w:val="00DF07EF"/>
    <w:rsid w:val="00DF49AC"/>
    <w:rsid w:val="00E1557F"/>
    <w:rsid w:val="00E31FCD"/>
    <w:rsid w:val="00E47BE3"/>
    <w:rsid w:val="00E57C21"/>
    <w:rsid w:val="00E63699"/>
    <w:rsid w:val="00E923A5"/>
    <w:rsid w:val="00E96AB4"/>
    <w:rsid w:val="00EA599E"/>
    <w:rsid w:val="00EC75D9"/>
    <w:rsid w:val="00ED5B44"/>
    <w:rsid w:val="00EE7FDC"/>
    <w:rsid w:val="00F06D70"/>
    <w:rsid w:val="00F2521B"/>
    <w:rsid w:val="00F53EDB"/>
    <w:rsid w:val="00F54C44"/>
    <w:rsid w:val="00F61F8D"/>
    <w:rsid w:val="00F70305"/>
    <w:rsid w:val="00FC15A1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641D-8A0E-4014-93C4-99EAB2A4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Ария А. Голубева</cp:lastModifiedBy>
  <cp:revision>60</cp:revision>
  <cp:lastPrinted>2015-03-02T14:23:00Z</cp:lastPrinted>
  <dcterms:created xsi:type="dcterms:W3CDTF">2014-12-10T12:49:00Z</dcterms:created>
  <dcterms:modified xsi:type="dcterms:W3CDTF">2015-03-03T06:57:00Z</dcterms:modified>
</cp:coreProperties>
</file>