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FB" w:rsidRPr="00AB1DBC" w:rsidRDefault="00895A2E" w:rsidP="00AB1DBC">
      <w:r>
        <w:rPr>
          <w:noProof/>
          <w:lang w:eastAsia="ru-RU"/>
        </w:rPr>
        <mc:AlternateContent>
          <mc:Choice Requires="wps">
            <w:drawing>
              <wp:anchor distT="0" distB="0" distL="114300" distR="114300" simplePos="0" relativeHeight="251659264" behindDoc="0" locked="0" layoutInCell="1" allowOverlap="1" wp14:anchorId="390A637F" wp14:editId="5E97C5B8">
                <wp:simplePos x="0" y="0"/>
                <wp:positionH relativeFrom="column">
                  <wp:posOffset>1525270</wp:posOffset>
                </wp:positionH>
                <wp:positionV relativeFrom="paragraph">
                  <wp:posOffset>2106930</wp:posOffset>
                </wp:positionV>
                <wp:extent cx="1162050" cy="2673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A2E" w:rsidRPr="005F26E9" w:rsidRDefault="00AB1DBC" w:rsidP="00895A2E">
                            <w:pPr>
                              <w:rPr>
                                <w:szCs w:val="28"/>
                              </w:rPr>
                            </w:pPr>
                            <w:r>
                              <w:rPr>
                                <w:szCs w:val="28"/>
                              </w:rPr>
                              <w:t>1792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20.1pt;margin-top:165.9pt;width:91.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" filled="f" stroked="f">
                <v:textbox>
                  <w:txbxContent>
                    <w:p w:rsidR="00895A2E" w:rsidRPr="005F26E9" w:rsidRDefault="00AB1DBC" w:rsidP="00895A2E">
                      <w:pPr>
                        <w:rPr>
                          <w:szCs w:val="28"/>
                        </w:rPr>
                      </w:pPr>
                      <w:r>
                        <w:rPr>
                          <w:szCs w:val="28"/>
                        </w:rPr>
                        <w:t>1792</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7F8901BA" wp14:editId="46142D43">
                <wp:simplePos x="0" y="0"/>
                <wp:positionH relativeFrom="column">
                  <wp:posOffset>163195</wp:posOffset>
                </wp:positionH>
                <wp:positionV relativeFrom="paragraph">
                  <wp:posOffset>2106930</wp:posOffset>
                </wp:positionV>
                <wp:extent cx="1104900" cy="2673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A2E" w:rsidRPr="005F26E9" w:rsidRDefault="00AB1DBC" w:rsidP="00895A2E">
                            <w:pPr>
                              <w:rPr>
                                <w:szCs w:val="28"/>
                              </w:rPr>
                            </w:pPr>
                            <w:r>
                              <w:rPr>
                                <w:szCs w:val="28"/>
                              </w:rPr>
                              <w:t>19.08.2015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12.85pt;margin-top:165.9pt;width:87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TsxA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" filled="f" stroked="f">
                <v:textbox>
                  <w:txbxContent>
                    <w:p w:rsidR="00895A2E" w:rsidRPr="005F26E9" w:rsidRDefault="00AB1DBC" w:rsidP="00895A2E">
                      <w:pPr>
                        <w:rPr>
                          <w:szCs w:val="28"/>
                        </w:rPr>
                      </w:pPr>
                      <w:r>
                        <w:rPr>
                          <w:szCs w:val="28"/>
                        </w:rPr>
                        <w:t>19.08.2015</w:t>
                      </w:r>
                    </w:p>
                  </w:txbxContent>
                </v:textbox>
              </v:shape>
            </w:pict>
          </mc:Fallback>
        </mc:AlternateContent>
      </w:r>
      <w:r>
        <w:rPr>
          <w:noProof/>
          <w:lang w:eastAsia="ru-RU"/>
        </w:rPr>
        <w:drawing>
          <wp:inline distT="0" distB="0" distL="0" distR="0" wp14:anchorId="0F194460" wp14:editId="5760D2F7">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rsidR="0056073A" w:rsidRDefault="0056073A" w:rsidP="00886B08">
      <w:pPr>
        <w:widowControl w:val="0"/>
        <w:autoSpaceDE w:val="0"/>
        <w:autoSpaceDN w:val="0"/>
        <w:adjustRightInd w:val="0"/>
        <w:spacing w:after="0" w:line="240" w:lineRule="auto"/>
        <w:ind w:firstLine="709"/>
        <w:jc w:val="both"/>
        <w:rPr>
          <w:rFonts w:ascii="Times New Roman" w:hAnsi="Times New Roman"/>
          <w:b/>
          <w:bCs/>
          <w:sz w:val="28"/>
          <w:szCs w:val="28"/>
          <w:lang w:eastAsia="ru-RU"/>
        </w:rPr>
      </w:pPr>
    </w:p>
    <w:p w:rsidR="004427FB" w:rsidRPr="00AA5D91" w:rsidRDefault="004427FB" w:rsidP="00886B08">
      <w:pPr>
        <w:widowControl w:val="0"/>
        <w:autoSpaceDE w:val="0"/>
        <w:autoSpaceDN w:val="0"/>
        <w:adjustRightInd w:val="0"/>
        <w:spacing w:after="0" w:line="240" w:lineRule="auto"/>
        <w:ind w:firstLine="709"/>
        <w:jc w:val="both"/>
        <w:rPr>
          <w:rFonts w:ascii="Times New Roman" w:hAnsi="Times New Roman"/>
          <w:bCs/>
          <w:sz w:val="28"/>
          <w:szCs w:val="28"/>
        </w:rPr>
      </w:pPr>
      <w:r w:rsidRPr="00AA5D91">
        <w:rPr>
          <w:rFonts w:ascii="Times New Roman" w:hAnsi="Times New Roman"/>
          <w:bCs/>
          <w:sz w:val="28"/>
          <w:szCs w:val="28"/>
        </w:rPr>
        <w:t xml:space="preserve">О внесении изменений в Постановление Администрации города Пскова от </w:t>
      </w:r>
      <w:r>
        <w:rPr>
          <w:rFonts w:ascii="Times New Roman" w:hAnsi="Times New Roman"/>
          <w:bCs/>
          <w:sz w:val="28"/>
          <w:szCs w:val="28"/>
        </w:rPr>
        <w:t>28 ноября</w:t>
      </w:r>
      <w:r w:rsidRPr="00AA5D91">
        <w:rPr>
          <w:rFonts w:ascii="Times New Roman" w:hAnsi="Times New Roman"/>
          <w:bCs/>
          <w:sz w:val="28"/>
          <w:szCs w:val="28"/>
        </w:rPr>
        <w:t xml:space="preserve"> </w:t>
      </w:r>
      <w:smartTag w:uri="urn:schemas-microsoft-com:office:smarttags" w:element="metricconverter">
        <w:smartTagPr>
          <w:attr w:name="ProductID" w:val="2014 г"/>
        </w:smartTagPr>
        <w:r w:rsidRPr="00AA5D91">
          <w:rPr>
            <w:rFonts w:ascii="Times New Roman" w:hAnsi="Times New Roman"/>
            <w:bCs/>
            <w:sz w:val="28"/>
            <w:szCs w:val="28"/>
          </w:rPr>
          <w:t xml:space="preserve">2014 </w:t>
        </w:r>
        <w:r>
          <w:rPr>
            <w:rFonts w:ascii="Times New Roman" w:hAnsi="Times New Roman"/>
            <w:bCs/>
            <w:sz w:val="28"/>
            <w:szCs w:val="28"/>
          </w:rPr>
          <w:t>г</w:t>
        </w:r>
      </w:smartTag>
      <w:r>
        <w:rPr>
          <w:rFonts w:ascii="Times New Roman" w:hAnsi="Times New Roman"/>
          <w:bCs/>
          <w:sz w:val="28"/>
          <w:szCs w:val="28"/>
        </w:rPr>
        <w:t xml:space="preserve">. № 3069 </w:t>
      </w:r>
      <w:r w:rsidRPr="00AA5D91">
        <w:rPr>
          <w:rFonts w:ascii="Times New Roman" w:hAnsi="Times New Roman"/>
          <w:bCs/>
          <w:sz w:val="28"/>
          <w:szCs w:val="28"/>
        </w:rPr>
        <w:t>«Об утверждении муниципальной програ</w:t>
      </w:r>
      <w:r>
        <w:rPr>
          <w:rFonts w:ascii="Times New Roman" w:hAnsi="Times New Roman"/>
          <w:bCs/>
          <w:sz w:val="28"/>
          <w:szCs w:val="28"/>
        </w:rPr>
        <w:t xml:space="preserve">ммы </w:t>
      </w:r>
      <w:r w:rsidRPr="00AA5D91">
        <w:rPr>
          <w:rFonts w:ascii="Times New Roman" w:hAnsi="Times New Roman"/>
          <w:bCs/>
          <w:sz w:val="28"/>
          <w:szCs w:val="28"/>
        </w:rPr>
        <w:t>«</w:t>
      </w:r>
      <w:r w:rsidRPr="00886B08">
        <w:rPr>
          <w:rFonts w:ascii="Times New Roman" w:hAnsi="Times New Roman"/>
          <w:bCs/>
          <w:sz w:val="28"/>
          <w:szCs w:val="28"/>
        </w:rPr>
        <w:t>Повышение уровня благоустройства</w:t>
      </w:r>
      <w:r>
        <w:rPr>
          <w:rFonts w:ascii="Times New Roman" w:hAnsi="Times New Roman"/>
          <w:bCs/>
          <w:sz w:val="28"/>
          <w:szCs w:val="28"/>
        </w:rPr>
        <w:t xml:space="preserve"> </w:t>
      </w:r>
      <w:r w:rsidRPr="00886B08">
        <w:rPr>
          <w:rFonts w:ascii="Times New Roman" w:hAnsi="Times New Roman"/>
          <w:bCs/>
          <w:sz w:val="28"/>
          <w:szCs w:val="28"/>
        </w:rPr>
        <w:t>и улучшение санитарного состояния города Пскова</w:t>
      </w:r>
      <w:r w:rsidRPr="00AA5D91">
        <w:rPr>
          <w:rFonts w:ascii="Times New Roman" w:hAnsi="Times New Roman"/>
          <w:bCs/>
          <w:sz w:val="28"/>
          <w:szCs w:val="28"/>
        </w:rPr>
        <w:t>»</w:t>
      </w:r>
    </w:p>
    <w:p w:rsidR="004427FB" w:rsidRPr="00AA5D91" w:rsidRDefault="004427FB" w:rsidP="00886B08">
      <w:pPr>
        <w:widowControl w:val="0"/>
        <w:autoSpaceDE w:val="0"/>
        <w:autoSpaceDN w:val="0"/>
        <w:adjustRightInd w:val="0"/>
        <w:spacing w:after="0" w:line="240" w:lineRule="auto"/>
        <w:ind w:firstLine="540"/>
        <w:jc w:val="both"/>
        <w:rPr>
          <w:rFonts w:ascii="Times New Roman" w:hAnsi="Times New Roman"/>
          <w:sz w:val="28"/>
          <w:szCs w:val="28"/>
        </w:rPr>
      </w:pPr>
    </w:p>
    <w:p w:rsidR="004427FB" w:rsidRPr="00AA5D91" w:rsidRDefault="004427FB" w:rsidP="00886B08">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935420">
        <w:rPr>
          <w:rFonts w:ascii="Times New Roman" w:hAnsi="Times New Roman"/>
          <w:sz w:val="28"/>
          <w:szCs w:val="28"/>
        </w:rPr>
        <w:t>В целях оптимизации финансовых расходов на реализацию мероприятий муниципальной программы, в соответствии со статьей 179 Бюджетного кодекса Российской Федерации, Постановлением Администрации города Пскова от 13.02.2014 № 232 «Об утверждении Порядка разработки, формирования, реализации и оценки эффективности муниципальных программ города Пскова», статьей 62 Положения о бюджетном процессе в муниципальном образовании «Город Псков», утвержденного Решением Псковской городской Думы от 27.02.2013 № 432, руководствуясь статьями 32 и 34 Устава муниципального образования «Город Псков», Администрация города Пскова</w:t>
      </w:r>
      <w:r w:rsidRPr="00AA5D91">
        <w:rPr>
          <w:rFonts w:ascii="Times New Roman" w:hAnsi="Times New Roman"/>
          <w:sz w:val="28"/>
          <w:szCs w:val="28"/>
          <w:lang w:eastAsia="ru-RU"/>
        </w:rPr>
        <w:t>,</w:t>
      </w:r>
    </w:p>
    <w:p w:rsidR="004427FB" w:rsidRPr="00AA5D91" w:rsidRDefault="004427FB" w:rsidP="00886B08">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427FB" w:rsidRPr="0056073A" w:rsidRDefault="004427FB" w:rsidP="00886B08">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56073A">
        <w:rPr>
          <w:rFonts w:ascii="Times New Roman" w:hAnsi="Times New Roman"/>
          <w:b/>
          <w:sz w:val="28"/>
          <w:szCs w:val="28"/>
          <w:lang w:eastAsia="ru-RU"/>
        </w:rPr>
        <w:t>ПОСТАНОВЛЯЕТ:</w:t>
      </w:r>
    </w:p>
    <w:p w:rsidR="004427FB" w:rsidRPr="00311019" w:rsidRDefault="004427FB" w:rsidP="00886B08">
      <w:pPr>
        <w:widowControl w:val="0"/>
        <w:autoSpaceDE w:val="0"/>
        <w:autoSpaceDN w:val="0"/>
        <w:adjustRightInd w:val="0"/>
        <w:spacing w:after="0" w:line="240" w:lineRule="auto"/>
        <w:ind w:firstLine="540"/>
        <w:jc w:val="center"/>
        <w:rPr>
          <w:rFonts w:ascii="Times New Roman" w:hAnsi="Times New Roman"/>
          <w:sz w:val="28"/>
          <w:szCs w:val="28"/>
          <w:lang w:eastAsia="ru-RU"/>
        </w:rPr>
      </w:pPr>
    </w:p>
    <w:p w:rsidR="004427FB" w:rsidRPr="00696443" w:rsidRDefault="004427FB" w:rsidP="0069644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1. </w:t>
      </w:r>
      <w:r w:rsidRPr="00536634">
        <w:rPr>
          <w:rFonts w:ascii="Times New Roman" w:hAnsi="Times New Roman"/>
          <w:sz w:val="28"/>
          <w:szCs w:val="28"/>
        </w:rPr>
        <w:t xml:space="preserve">Внести в </w:t>
      </w:r>
      <w:hyperlink r:id="rId7" w:history="1">
        <w:r w:rsidRPr="00536634">
          <w:rPr>
            <w:rFonts w:ascii="Times New Roman" w:hAnsi="Times New Roman"/>
            <w:color w:val="000000"/>
            <w:sz w:val="28"/>
            <w:szCs w:val="28"/>
          </w:rPr>
          <w:t>приложение</w:t>
        </w:r>
      </w:hyperlink>
      <w:r w:rsidRPr="00536634">
        <w:rPr>
          <w:rFonts w:ascii="Times New Roman" w:hAnsi="Times New Roman"/>
          <w:color w:val="000000"/>
          <w:sz w:val="28"/>
          <w:szCs w:val="28"/>
        </w:rPr>
        <w:t xml:space="preserve"> </w:t>
      </w:r>
      <w:r>
        <w:rPr>
          <w:rFonts w:ascii="Times New Roman" w:hAnsi="Times New Roman"/>
          <w:sz w:val="28"/>
          <w:szCs w:val="28"/>
        </w:rPr>
        <w:t>«</w:t>
      </w:r>
      <w:r w:rsidRPr="00536634">
        <w:rPr>
          <w:rFonts w:ascii="Times New Roman" w:hAnsi="Times New Roman"/>
          <w:sz w:val="28"/>
          <w:szCs w:val="28"/>
        </w:rPr>
        <w:t>Муниципальная програ</w:t>
      </w:r>
      <w:r>
        <w:rPr>
          <w:rFonts w:ascii="Times New Roman" w:hAnsi="Times New Roman"/>
          <w:sz w:val="28"/>
          <w:szCs w:val="28"/>
        </w:rPr>
        <w:t>мма «</w:t>
      </w:r>
      <w:r w:rsidRPr="00886B08">
        <w:rPr>
          <w:rFonts w:ascii="Times New Roman" w:hAnsi="Times New Roman"/>
          <w:bCs/>
          <w:sz w:val="28"/>
          <w:szCs w:val="28"/>
        </w:rPr>
        <w:t>Повышение уровня благоустройства</w:t>
      </w:r>
      <w:r>
        <w:rPr>
          <w:rFonts w:ascii="Times New Roman" w:hAnsi="Times New Roman"/>
          <w:bCs/>
          <w:sz w:val="28"/>
          <w:szCs w:val="28"/>
        </w:rPr>
        <w:t xml:space="preserve"> </w:t>
      </w:r>
      <w:r w:rsidRPr="00886B08">
        <w:rPr>
          <w:rFonts w:ascii="Times New Roman" w:hAnsi="Times New Roman"/>
          <w:bCs/>
          <w:sz w:val="28"/>
          <w:szCs w:val="28"/>
        </w:rPr>
        <w:t>и улучшение санитарного состояния города Пскова</w:t>
      </w:r>
      <w:r>
        <w:rPr>
          <w:rFonts w:ascii="Times New Roman" w:hAnsi="Times New Roman"/>
          <w:sz w:val="28"/>
          <w:szCs w:val="28"/>
        </w:rPr>
        <w:t>»</w:t>
      </w:r>
      <w:r w:rsidRPr="00536634">
        <w:rPr>
          <w:rFonts w:ascii="Times New Roman" w:hAnsi="Times New Roman"/>
          <w:sz w:val="28"/>
          <w:szCs w:val="28"/>
        </w:rPr>
        <w:t xml:space="preserve"> к </w:t>
      </w:r>
      <w:r>
        <w:rPr>
          <w:rFonts w:ascii="Times New Roman" w:hAnsi="Times New Roman"/>
          <w:sz w:val="28"/>
          <w:szCs w:val="28"/>
        </w:rPr>
        <w:t>П</w:t>
      </w:r>
      <w:r w:rsidRPr="00536634">
        <w:rPr>
          <w:rFonts w:ascii="Times New Roman" w:hAnsi="Times New Roman"/>
          <w:sz w:val="28"/>
          <w:szCs w:val="28"/>
        </w:rPr>
        <w:t>остановлению Администрации города Пс</w:t>
      </w:r>
      <w:r>
        <w:rPr>
          <w:rFonts w:ascii="Times New Roman" w:hAnsi="Times New Roman"/>
          <w:sz w:val="28"/>
          <w:szCs w:val="28"/>
        </w:rPr>
        <w:t xml:space="preserve">кова </w:t>
      </w:r>
      <w:r w:rsidRPr="00AA5D91">
        <w:rPr>
          <w:rFonts w:ascii="Times New Roman" w:hAnsi="Times New Roman"/>
          <w:bCs/>
          <w:sz w:val="28"/>
          <w:szCs w:val="28"/>
        </w:rPr>
        <w:t xml:space="preserve">от </w:t>
      </w:r>
      <w:r>
        <w:rPr>
          <w:rFonts w:ascii="Times New Roman" w:hAnsi="Times New Roman"/>
          <w:bCs/>
          <w:sz w:val="28"/>
          <w:szCs w:val="28"/>
        </w:rPr>
        <w:t>28 ноября</w:t>
      </w:r>
      <w:r w:rsidRPr="00AA5D91">
        <w:rPr>
          <w:rFonts w:ascii="Times New Roman" w:hAnsi="Times New Roman"/>
          <w:bCs/>
          <w:sz w:val="28"/>
          <w:szCs w:val="28"/>
        </w:rPr>
        <w:t xml:space="preserve"> </w:t>
      </w:r>
      <w:smartTag w:uri="urn:schemas-microsoft-com:office:smarttags" w:element="metricconverter">
        <w:smartTagPr>
          <w:attr w:name="ProductID" w:val="2014 г"/>
        </w:smartTagPr>
        <w:r w:rsidRPr="00AA5D91">
          <w:rPr>
            <w:rFonts w:ascii="Times New Roman" w:hAnsi="Times New Roman"/>
            <w:bCs/>
            <w:sz w:val="28"/>
            <w:szCs w:val="28"/>
          </w:rPr>
          <w:t xml:space="preserve">2014 </w:t>
        </w:r>
        <w:r>
          <w:rPr>
            <w:rFonts w:ascii="Times New Roman" w:hAnsi="Times New Roman"/>
            <w:bCs/>
            <w:sz w:val="28"/>
            <w:szCs w:val="28"/>
          </w:rPr>
          <w:t>г</w:t>
        </w:r>
      </w:smartTag>
      <w:r>
        <w:rPr>
          <w:rFonts w:ascii="Times New Roman" w:hAnsi="Times New Roman"/>
          <w:bCs/>
          <w:sz w:val="28"/>
          <w:szCs w:val="28"/>
        </w:rPr>
        <w:t xml:space="preserve">. № 3069  </w:t>
      </w:r>
      <w:r w:rsidRPr="00AA5D91">
        <w:rPr>
          <w:rFonts w:ascii="Times New Roman" w:hAnsi="Times New Roman"/>
          <w:bCs/>
          <w:sz w:val="28"/>
          <w:szCs w:val="28"/>
        </w:rPr>
        <w:t>«Об утверждении муниципальной програ</w:t>
      </w:r>
      <w:r>
        <w:rPr>
          <w:rFonts w:ascii="Times New Roman" w:hAnsi="Times New Roman"/>
          <w:bCs/>
          <w:sz w:val="28"/>
          <w:szCs w:val="28"/>
        </w:rPr>
        <w:t xml:space="preserve">ммы </w:t>
      </w:r>
      <w:r w:rsidRPr="00AA5D91">
        <w:rPr>
          <w:rFonts w:ascii="Times New Roman" w:hAnsi="Times New Roman"/>
          <w:bCs/>
          <w:sz w:val="28"/>
          <w:szCs w:val="28"/>
        </w:rPr>
        <w:t>«</w:t>
      </w:r>
      <w:r w:rsidRPr="00886B08">
        <w:rPr>
          <w:rFonts w:ascii="Times New Roman" w:hAnsi="Times New Roman"/>
          <w:bCs/>
          <w:sz w:val="28"/>
          <w:szCs w:val="28"/>
        </w:rPr>
        <w:t>Повышение уровня благоустройства</w:t>
      </w:r>
      <w:r>
        <w:rPr>
          <w:rFonts w:ascii="Times New Roman" w:hAnsi="Times New Roman"/>
          <w:bCs/>
          <w:sz w:val="28"/>
          <w:szCs w:val="28"/>
        </w:rPr>
        <w:t xml:space="preserve"> </w:t>
      </w:r>
      <w:r w:rsidRPr="00886B08">
        <w:rPr>
          <w:rFonts w:ascii="Times New Roman" w:hAnsi="Times New Roman"/>
          <w:bCs/>
          <w:sz w:val="28"/>
          <w:szCs w:val="28"/>
        </w:rPr>
        <w:t>и улучшение санитарного состояния города Пскова</w:t>
      </w:r>
      <w:r w:rsidRPr="00AA5D91">
        <w:rPr>
          <w:rFonts w:ascii="Times New Roman" w:hAnsi="Times New Roman"/>
          <w:bCs/>
          <w:sz w:val="28"/>
          <w:szCs w:val="28"/>
        </w:rPr>
        <w:t>»</w:t>
      </w:r>
      <w:r>
        <w:rPr>
          <w:rFonts w:ascii="Times New Roman" w:hAnsi="Times New Roman"/>
          <w:sz w:val="28"/>
          <w:szCs w:val="28"/>
        </w:rPr>
        <w:t xml:space="preserve"> </w:t>
      </w:r>
      <w:r w:rsidRPr="00536634">
        <w:rPr>
          <w:rFonts w:ascii="Times New Roman" w:hAnsi="Times New Roman"/>
          <w:sz w:val="28"/>
          <w:szCs w:val="28"/>
        </w:rPr>
        <w:t>следующие изменения:</w:t>
      </w:r>
    </w:p>
    <w:p w:rsidR="004427FB" w:rsidRPr="00536634" w:rsidRDefault="004427FB" w:rsidP="00886B08">
      <w:pPr>
        <w:widowControl w:val="0"/>
        <w:autoSpaceDE w:val="0"/>
        <w:autoSpaceDN w:val="0"/>
        <w:adjustRightInd w:val="0"/>
        <w:spacing w:after="0" w:line="240" w:lineRule="auto"/>
        <w:ind w:firstLine="709"/>
        <w:jc w:val="both"/>
        <w:rPr>
          <w:rFonts w:ascii="Times New Roman" w:hAnsi="Times New Roman"/>
          <w:sz w:val="28"/>
          <w:szCs w:val="28"/>
        </w:rPr>
      </w:pPr>
    </w:p>
    <w:p w:rsidR="004427FB" w:rsidRDefault="004427FB" w:rsidP="00886B08">
      <w:pPr>
        <w:widowControl w:val="0"/>
        <w:autoSpaceDE w:val="0"/>
        <w:autoSpaceDN w:val="0"/>
        <w:adjustRightInd w:val="0"/>
        <w:spacing w:after="0" w:line="240" w:lineRule="auto"/>
        <w:ind w:firstLine="540"/>
        <w:jc w:val="both"/>
        <w:rPr>
          <w:rFonts w:ascii="Times New Roman" w:hAnsi="Times New Roman"/>
          <w:sz w:val="28"/>
          <w:szCs w:val="28"/>
        </w:rPr>
      </w:pPr>
      <w:r w:rsidRPr="00536634">
        <w:rPr>
          <w:rFonts w:ascii="Times New Roman" w:hAnsi="Times New Roman"/>
          <w:sz w:val="28"/>
          <w:szCs w:val="28"/>
        </w:rPr>
        <w:t xml:space="preserve">1) </w:t>
      </w:r>
      <w:r>
        <w:rPr>
          <w:rFonts w:ascii="Times New Roman" w:hAnsi="Times New Roman"/>
          <w:sz w:val="28"/>
          <w:szCs w:val="28"/>
        </w:rPr>
        <w:t xml:space="preserve">раздел </w:t>
      </w:r>
      <w:r>
        <w:rPr>
          <w:rFonts w:ascii="Times New Roman" w:hAnsi="Times New Roman"/>
          <w:sz w:val="28"/>
          <w:szCs w:val="28"/>
          <w:lang w:val="en-US"/>
        </w:rPr>
        <w:t>I</w:t>
      </w:r>
      <w:r w:rsidRPr="00D45F49">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rPr>
        <w:t xml:space="preserve">Паспорт муниципальной программы </w:t>
      </w:r>
      <w:r>
        <w:rPr>
          <w:rFonts w:ascii="Times New Roman" w:hAnsi="Times New Roman"/>
          <w:sz w:val="28"/>
          <w:szCs w:val="28"/>
        </w:rPr>
        <w:t>«</w:t>
      </w:r>
      <w:r w:rsidRPr="00886B08">
        <w:rPr>
          <w:rFonts w:ascii="Times New Roman" w:hAnsi="Times New Roman"/>
          <w:bCs/>
          <w:sz w:val="28"/>
          <w:szCs w:val="28"/>
        </w:rPr>
        <w:t>Повышение уровня благоустройства</w:t>
      </w:r>
      <w:r>
        <w:rPr>
          <w:rFonts w:ascii="Times New Roman" w:hAnsi="Times New Roman"/>
          <w:bCs/>
          <w:sz w:val="28"/>
          <w:szCs w:val="28"/>
        </w:rPr>
        <w:t xml:space="preserve"> </w:t>
      </w:r>
      <w:r w:rsidRPr="00886B08">
        <w:rPr>
          <w:rFonts w:ascii="Times New Roman" w:hAnsi="Times New Roman"/>
          <w:bCs/>
          <w:sz w:val="28"/>
          <w:szCs w:val="28"/>
        </w:rPr>
        <w:t>и улучшение санитарного состояния города Пскова</w:t>
      </w:r>
      <w:r>
        <w:rPr>
          <w:rFonts w:ascii="Times New Roman" w:hAnsi="Times New Roman"/>
          <w:sz w:val="28"/>
          <w:szCs w:val="28"/>
        </w:rPr>
        <w:t>»</w:t>
      </w:r>
      <w:r>
        <w:rPr>
          <w:rFonts w:ascii="Times New Roman" w:hAnsi="Times New Roman"/>
          <w:color w:val="000000"/>
          <w:sz w:val="28"/>
          <w:szCs w:val="28"/>
        </w:rPr>
        <w:t xml:space="preserve"> </w:t>
      </w:r>
      <w:r w:rsidRPr="00536634">
        <w:rPr>
          <w:rFonts w:ascii="Times New Roman" w:hAnsi="Times New Roman"/>
          <w:sz w:val="28"/>
          <w:szCs w:val="28"/>
        </w:rPr>
        <w:t>изложить в следующей редакции:</w:t>
      </w:r>
    </w:p>
    <w:p w:rsidR="00B46A29" w:rsidRDefault="004427FB" w:rsidP="009D04AF">
      <w:pPr>
        <w:widowControl w:val="0"/>
        <w:autoSpaceDE w:val="0"/>
        <w:autoSpaceDN w:val="0"/>
        <w:adjustRightInd w:val="0"/>
        <w:spacing w:after="0" w:line="240" w:lineRule="auto"/>
        <w:ind w:firstLine="540"/>
        <w:jc w:val="both"/>
        <w:rPr>
          <w:rFonts w:cs="Calibri"/>
        </w:rPr>
      </w:pPr>
      <w:r>
        <w:rPr>
          <w:rFonts w:ascii="Times New Roman" w:hAnsi="Times New Roman"/>
          <w:sz w:val="28"/>
          <w:szCs w:val="28"/>
        </w:rPr>
        <w:t>«</w:t>
      </w:r>
    </w:p>
    <w:tbl>
      <w:tblPr>
        <w:tblW w:w="10349" w:type="dxa"/>
        <w:tblInd w:w="-416" w:type="dxa"/>
        <w:tblLayout w:type="fixed"/>
        <w:tblLook w:val="0000" w:firstRow="0" w:lastRow="0" w:firstColumn="0" w:lastColumn="0" w:noHBand="0" w:noVBand="0"/>
      </w:tblPr>
      <w:tblGrid>
        <w:gridCol w:w="3261"/>
        <w:gridCol w:w="2148"/>
        <w:gridCol w:w="1054"/>
        <w:gridCol w:w="998"/>
        <w:gridCol w:w="940"/>
        <w:gridCol w:w="970"/>
        <w:gridCol w:w="978"/>
      </w:tblGrid>
      <w:tr w:rsidR="00B46A29" w:rsidTr="00B46A29">
        <w:trPr>
          <w:trHeight w:val="287"/>
        </w:trPr>
        <w:tc>
          <w:tcPr>
            <w:tcW w:w="10349" w:type="dxa"/>
            <w:gridSpan w:val="7"/>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I. ПАСПОРТ</w:t>
            </w:r>
          </w:p>
        </w:tc>
      </w:tr>
      <w:tr w:rsidR="00B46A29" w:rsidTr="00B46A29">
        <w:trPr>
          <w:trHeight w:val="432"/>
        </w:trPr>
        <w:tc>
          <w:tcPr>
            <w:tcW w:w="10349"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rPr>
              <w:t>Муниципальная программа "Повышение уровня благоустройства и улучшение санитарного состояния города Пскова"</w:t>
            </w:r>
          </w:p>
        </w:tc>
      </w:tr>
      <w:tr w:rsidR="00B46A29" w:rsidTr="00B46A29">
        <w:trPr>
          <w:trHeight w:val="273"/>
        </w:trPr>
        <w:tc>
          <w:tcPr>
            <w:tcW w:w="3261" w:type="dxa"/>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lastRenderedPageBreak/>
              <w:t>Ответственный исполнитель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Управление городского хозяйства Администрации города Пскова</w:t>
            </w:r>
          </w:p>
        </w:tc>
      </w:tr>
      <w:tr w:rsidR="00B46A29" w:rsidTr="00B46A29">
        <w:trPr>
          <w:trHeight w:val="288"/>
        </w:trPr>
        <w:tc>
          <w:tcPr>
            <w:tcW w:w="3261" w:type="dxa"/>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Соисполнители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отсутствуют</w:t>
            </w:r>
          </w:p>
        </w:tc>
      </w:tr>
      <w:tr w:rsidR="00B46A29" w:rsidTr="00B46A29">
        <w:trPr>
          <w:trHeight w:val="288"/>
        </w:trPr>
        <w:tc>
          <w:tcPr>
            <w:tcW w:w="3261" w:type="dxa"/>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Участники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отсутствуют</w:t>
            </w:r>
          </w:p>
        </w:tc>
      </w:tr>
      <w:tr w:rsidR="00B46A29" w:rsidTr="00B46A29">
        <w:trPr>
          <w:trHeight w:val="257"/>
        </w:trPr>
        <w:tc>
          <w:tcPr>
            <w:tcW w:w="3261"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Подпрограммы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7D428C" w:rsidRDefault="00B46A29"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 xml:space="preserve">1. </w:t>
            </w:r>
            <w:r w:rsidR="007D428C">
              <w:rPr>
                <w:rFonts w:ascii="Times New Roman" w:hAnsi="Times New Roman"/>
                <w:color w:val="000000"/>
              </w:rPr>
              <w:t>Обращение с отходами производства и потребления в муниципальном образовании «Город Псков»</w:t>
            </w:r>
          </w:p>
        </w:tc>
      </w:tr>
      <w:tr w:rsidR="00B46A29" w:rsidTr="00B46A29">
        <w:trPr>
          <w:trHeight w:val="257"/>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Pr="007D428C" w:rsidRDefault="00B46A29" w:rsidP="00B46A29">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 </w:t>
            </w:r>
            <w:r w:rsidR="007D428C">
              <w:rPr>
                <w:rFonts w:ascii="Times New Roman" w:hAnsi="Times New Roman"/>
                <w:color w:val="000000"/>
              </w:rPr>
              <w:t>Благоустройство территорий города для обеспечения  отдыха и досуга жителей</w:t>
            </w:r>
          </w:p>
        </w:tc>
      </w:tr>
      <w:tr w:rsidR="00B46A29" w:rsidTr="00B46A29">
        <w:trPr>
          <w:trHeight w:val="257"/>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 Борьба с борщевиком Сосновского в муниципальном образовании «Город Псков»</w:t>
            </w:r>
          </w:p>
        </w:tc>
      </w:tr>
      <w:tr w:rsidR="00B46A29" w:rsidTr="00B46A29">
        <w:trPr>
          <w:trHeight w:val="257"/>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4. Развитие садоводческих некоммерческих объединений граждан-жителей муниципального образования «Город Псков»</w:t>
            </w:r>
          </w:p>
        </w:tc>
      </w:tr>
      <w:tr w:rsidR="00B46A29" w:rsidTr="00B46A29">
        <w:trPr>
          <w:trHeight w:val="257"/>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5. Обеспечение реализации муниципальной программы</w:t>
            </w:r>
          </w:p>
        </w:tc>
      </w:tr>
      <w:tr w:rsidR="00B46A29" w:rsidTr="00B46A29">
        <w:trPr>
          <w:trHeight w:val="239"/>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Ведомственные целевые программы</w:t>
            </w: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отсутствуют</w:t>
            </w:r>
          </w:p>
        </w:tc>
      </w:tr>
      <w:tr w:rsidR="00B46A29" w:rsidTr="00B46A29">
        <w:trPr>
          <w:trHeight w:val="239"/>
        </w:trPr>
        <w:tc>
          <w:tcPr>
            <w:tcW w:w="3261"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Основные мероприятия</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Обеспечение уличного освещения на территории МО «Город Псков»</w:t>
            </w:r>
          </w:p>
        </w:tc>
      </w:tr>
      <w:tr w:rsidR="00B46A29" w:rsidTr="00B46A29">
        <w:trPr>
          <w:trHeight w:val="239"/>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 Организация и обеспечение надлежащей эксплуатации и содержания мест захоронения</w:t>
            </w:r>
          </w:p>
        </w:tc>
      </w:tr>
      <w:tr w:rsidR="00B46A29" w:rsidTr="00B46A29">
        <w:trPr>
          <w:trHeight w:val="239"/>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 Освобождение земельных участков от движимых и недвижимых вещей»</w:t>
            </w:r>
          </w:p>
        </w:tc>
      </w:tr>
      <w:tr w:rsidR="00B46A29" w:rsidTr="00B46A29">
        <w:trPr>
          <w:trHeight w:val="261"/>
        </w:trPr>
        <w:tc>
          <w:tcPr>
            <w:tcW w:w="3261" w:type="dxa"/>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Цели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Благоустройство и улучшение экологического и санитарного состояния муниципального образования «Город Псков»</w:t>
            </w:r>
          </w:p>
        </w:tc>
      </w:tr>
      <w:tr w:rsidR="00B46A29" w:rsidTr="00B46A29">
        <w:trPr>
          <w:trHeight w:val="273"/>
        </w:trPr>
        <w:tc>
          <w:tcPr>
            <w:tcW w:w="3261"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Задачи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Улучшение санитарного состояния города Пскова</w:t>
            </w:r>
          </w:p>
        </w:tc>
      </w:tr>
      <w:tr w:rsidR="00B46A29" w:rsidTr="00B46A29">
        <w:trPr>
          <w:trHeight w:val="273"/>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 Повышение уровня благоустройства территории муниципального образования «Город Псков» для обеспечения благоприятных условий проживания населения</w:t>
            </w:r>
          </w:p>
        </w:tc>
      </w:tr>
      <w:tr w:rsidR="00B46A29" w:rsidTr="00B46A29">
        <w:trPr>
          <w:trHeight w:val="273"/>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 xml:space="preserve">3. Локализация и ликвидация очагов распространения  борщевика на территории МО «Город Псков», </w:t>
            </w:r>
            <w:r w:rsidR="00502200">
              <w:rPr>
                <w:rFonts w:ascii="Times New Roman" w:hAnsi="Times New Roman"/>
                <w:color w:val="000000"/>
              </w:rPr>
              <w:t xml:space="preserve">а </w:t>
            </w:r>
            <w:r>
              <w:rPr>
                <w:rFonts w:ascii="Times New Roman" w:hAnsi="Times New Roman"/>
                <w:color w:val="000000"/>
              </w:rPr>
              <w:t>также исключение случаев травматизма среди населения</w:t>
            </w:r>
          </w:p>
        </w:tc>
      </w:tr>
      <w:tr w:rsidR="00B46A29" w:rsidTr="00B46A29">
        <w:trPr>
          <w:trHeight w:val="273"/>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4. Создание благоприятных условия для функционирования садоводческих некоммерческих объединений граждан-жителей МО «Город Псков»</w:t>
            </w:r>
          </w:p>
        </w:tc>
      </w:tr>
      <w:tr w:rsidR="00B46A29" w:rsidTr="00B46A29">
        <w:trPr>
          <w:trHeight w:val="273"/>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5. Создание условий для управления процессом реализации муниципальных программ</w:t>
            </w:r>
          </w:p>
        </w:tc>
      </w:tr>
      <w:tr w:rsidR="00B46A29" w:rsidTr="00B46A29">
        <w:trPr>
          <w:trHeight w:val="273"/>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6. Приведение в надлежащее состояние мест захоронений</w:t>
            </w:r>
          </w:p>
        </w:tc>
      </w:tr>
      <w:tr w:rsidR="00B46A29" w:rsidTr="00B46A29">
        <w:trPr>
          <w:trHeight w:val="273"/>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7. Благоустройство городских и дворовых территорий</w:t>
            </w:r>
          </w:p>
        </w:tc>
      </w:tr>
      <w:tr w:rsidR="00B46A29" w:rsidTr="00B46A29">
        <w:trPr>
          <w:trHeight w:val="273"/>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8. Поддержание сетей уличного освещения в эксплуатационном состоянии</w:t>
            </w:r>
          </w:p>
        </w:tc>
      </w:tr>
      <w:tr w:rsidR="00B46A29" w:rsidTr="00B46A29">
        <w:trPr>
          <w:trHeight w:val="288"/>
        </w:trPr>
        <w:tc>
          <w:tcPr>
            <w:tcW w:w="3261"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Целевые индикаторы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Доля благоустроенных территорий</w:t>
            </w:r>
          </w:p>
        </w:tc>
      </w:tr>
      <w:tr w:rsidR="00B46A29" w:rsidTr="00B46A29">
        <w:trPr>
          <w:trHeight w:val="288"/>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 xml:space="preserve">2. Доля </w:t>
            </w:r>
            <w:proofErr w:type="gramStart"/>
            <w:r>
              <w:rPr>
                <w:rFonts w:ascii="Times New Roman" w:hAnsi="Times New Roman"/>
                <w:color w:val="000000"/>
              </w:rPr>
              <w:t>обустроенных</w:t>
            </w:r>
            <w:proofErr w:type="gramEnd"/>
            <w:r>
              <w:rPr>
                <w:rFonts w:ascii="Times New Roman" w:hAnsi="Times New Roman"/>
                <w:color w:val="000000"/>
              </w:rPr>
              <w:t xml:space="preserve"> СНТ</w:t>
            </w:r>
          </w:p>
        </w:tc>
      </w:tr>
      <w:tr w:rsidR="00B46A29" w:rsidTr="00B46A29">
        <w:trPr>
          <w:trHeight w:val="288"/>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 Доля освобожденной площади от борщевика Сосновского на территории МО «Город Псков» и вдоль полос автодорог</w:t>
            </w:r>
          </w:p>
        </w:tc>
      </w:tr>
      <w:tr w:rsidR="00B46A29" w:rsidTr="00B46A29">
        <w:trPr>
          <w:trHeight w:val="288"/>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4. Доля отремонтированных муниципальных сетей наружного освещения</w:t>
            </w:r>
          </w:p>
        </w:tc>
      </w:tr>
      <w:tr w:rsidR="00B46A29" w:rsidTr="00B46A29">
        <w:trPr>
          <w:trHeight w:val="288"/>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 xml:space="preserve">5. Доля приведенных в надлежащее состояние </w:t>
            </w:r>
            <w:r w:rsidR="007537E2">
              <w:rPr>
                <w:rFonts w:ascii="Times New Roman" w:hAnsi="Times New Roman"/>
                <w:color w:val="000000"/>
              </w:rPr>
              <w:t xml:space="preserve">территорий </w:t>
            </w:r>
            <w:r>
              <w:rPr>
                <w:rFonts w:ascii="Times New Roman" w:hAnsi="Times New Roman"/>
                <w:color w:val="000000"/>
              </w:rPr>
              <w:t xml:space="preserve">захоронений расположенных </w:t>
            </w:r>
            <w:r w:rsidR="007537E2">
              <w:rPr>
                <w:rFonts w:ascii="Times New Roman" w:hAnsi="Times New Roman"/>
                <w:color w:val="000000"/>
              </w:rPr>
              <w:t>в</w:t>
            </w:r>
            <w:r>
              <w:rPr>
                <w:rFonts w:ascii="Times New Roman" w:hAnsi="Times New Roman"/>
                <w:color w:val="000000"/>
              </w:rPr>
              <w:t xml:space="preserve"> муниципально</w:t>
            </w:r>
            <w:r w:rsidR="007537E2">
              <w:rPr>
                <w:rFonts w:ascii="Times New Roman" w:hAnsi="Times New Roman"/>
                <w:color w:val="000000"/>
              </w:rPr>
              <w:t>м</w:t>
            </w:r>
            <w:r>
              <w:rPr>
                <w:rFonts w:ascii="Times New Roman" w:hAnsi="Times New Roman"/>
                <w:color w:val="000000"/>
              </w:rPr>
              <w:t xml:space="preserve"> образовани</w:t>
            </w:r>
            <w:r w:rsidR="007537E2">
              <w:rPr>
                <w:rFonts w:ascii="Times New Roman" w:hAnsi="Times New Roman"/>
                <w:color w:val="000000"/>
              </w:rPr>
              <w:t>и</w:t>
            </w:r>
            <w:r>
              <w:rPr>
                <w:rFonts w:ascii="Times New Roman" w:hAnsi="Times New Roman"/>
                <w:color w:val="000000"/>
              </w:rPr>
              <w:t xml:space="preserve"> «Город Псков</w:t>
            </w:r>
            <w:r w:rsidR="007537E2">
              <w:rPr>
                <w:rFonts w:ascii="Times New Roman" w:hAnsi="Times New Roman"/>
                <w:color w:val="000000"/>
              </w:rPr>
              <w:t>»</w:t>
            </w:r>
          </w:p>
        </w:tc>
      </w:tr>
      <w:tr w:rsidR="00B46A29" w:rsidTr="00B46A29">
        <w:trPr>
          <w:trHeight w:val="288"/>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6. Доля реконструированных зеленых насаждений и мест отдыха</w:t>
            </w:r>
          </w:p>
        </w:tc>
      </w:tr>
      <w:tr w:rsidR="00B46A29" w:rsidTr="00B46A29">
        <w:trPr>
          <w:trHeight w:val="288"/>
        </w:trPr>
        <w:tc>
          <w:tcPr>
            <w:tcW w:w="3261" w:type="dxa"/>
            <w:vMerge/>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7. Доля утилизированных отходов</w:t>
            </w:r>
          </w:p>
        </w:tc>
      </w:tr>
      <w:tr w:rsidR="00B46A29" w:rsidTr="00B46A29">
        <w:trPr>
          <w:trHeight w:val="288"/>
        </w:trPr>
        <w:tc>
          <w:tcPr>
            <w:tcW w:w="3261" w:type="dxa"/>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Этапы и сроки реализации программы</w:t>
            </w:r>
          </w:p>
        </w:tc>
        <w:tc>
          <w:tcPr>
            <w:tcW w:w="7088" w:type="dxa"/>
            <w:gridSpan w:val="6"/>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7D428C"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01.01.2015 – 31.12.2018</w:t>
            </w:r>
          </w:p>
        </w:tc>
      </w:tr>
      <w:tr w:rsidR="00B46A29" w:rsidTr="00B46A29">
        <w:trPr>
          <w:trHeight w:val="303"/>
        </w:trPr>
        <w:tc>
          <w:tcPr>
            <w:tcW w:w="3261" w:type="dxa"/>
            <w:tcBorders>
              <w:top w:val="single" w:sz="8" w:space="0" w:color="000000"/>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rPr>
              <w:t xml:space="preserve"> Муниципальная программа "Повышение уровня благоустройства и улучшение санитарного состояния города Пскова"</w:t>
            </w:r>
          </w:p>
        </w:tc>
      </w:tr>
      <w:tr w:rsidR="00B46A29" w:rsidTr="00B46A29">
        <w:trPr>
          <w:trHeight w:val="510"/>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 xml:space="preserve">Объемы бюджетных ассигнований программы (бюджетные ассигнования по </w:t>
            </w:r>
            <w:r>
              <w:rPr>
                <w:rFonts w:ascii="Times New Roman" w:hAnsi="Times New Roman"/>
                <w:color w:val="000000"/>
              </w:rPr>
              <w:lastRenderedPageBreak/>
              <w:t>подпрограммам, ведомственным целевым программам, основным мероприятиям, включенным в состав программы)</w:t>
            </w: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lastRenderedPageBreak/>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3"/>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211 988.0</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215 992.1</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226 494.9</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228 494.9</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882 969.9</w:t>
            </w:r>
          </w:p>
        </w:tc>
      </w:tr>
      <w:tr w:rsidR="00B46A29" w:rsidTr="00B46A29">
        <w:trPr>
          <w:trHeight w:val="257"/>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областной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r>
      <w:tr w:rsidR="00B46A29" w:rsidTr="00B46A29">
        <w:trPr>
          <w:trHeight w:val="243"/>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программе:</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215 388.0</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215 992.1</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226 494.9</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228 494.9</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886 369.9</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Обращение с отходами производства и потребления в муниципальном образовании «Город Псков»</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9 110.5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17 600.0</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17 600.0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19 100.0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63 410.5</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подпрограмме:</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9 110.5</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17 600.0</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17 600.0</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19 100.0</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63 410.5</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Благоустройство территорий города для обеспечения  отдыха и досуга жителей</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98 898.1</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98 811.4</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104 311.4</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104 311.4</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406 332.3</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областной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подпрограмме:</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102 298.1</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98 811.4</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104 311.4</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104 311.4</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409 732.3</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Борьба с борщевиком Сосновского в муниципальном образовании «Город Псков»</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920.0</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1 000.0</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1 000.0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4 420.0</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подпрограмме:</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920.0</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1 000.0</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1 000.0</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1 500.0</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4 420.0</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Развитие садоводческих некоммерческих объединений граждан-жителей муниципального образования «Город Псков»</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30.0</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150.0</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150.0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150.0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480.0</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подпрограмме:</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30.0</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150.0</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150.0</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150.0</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480.0</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Обеспечение реализации муниципальной программы</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25 511.2</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97 197.7</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подпрограмме:</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25 511.2</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23 895.5</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23 895.5</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23 895.5</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97 197.7</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Организация и обеспечение надлежащей эксплуатации и содержания мест захоронения</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5 559.4</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9 300.0</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9 300.0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9 300.0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33 459.4</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мероприятию</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5 559.4</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9 300.0</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9 300.0</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9 300.0</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33 459.4</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Освобождение земельных участков от движимых и недвижимых вещей»</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1 350.0</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5 850.0</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мероприятию</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1 350.0</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1 500.0</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1 500.0</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1 500.0</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5 850.0</w:t>
            </w:r>
          </w:p>
        </w:tc>
      </w:tr>
      <w:tr w:rsidR="00B46A29" w:rsidTr="00B46A29">
        <w:trPr>
          <w:trHeight w:val="303"/>
        </w:trPr>
        <w:tc>
          <w:tcPr>
            <w:tcW w:w="3261" w:type="dxa"/>
            <w:vMerge w:val="restart"/>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 xml:space="preserve"> Обеспечение уличного освещения на территории МО «Город Псков»</w:t>
            </w:r>
          </w:p>
        </w:tc>
      </w:tr>
      <w:tr w:rsidR="00B46A29" w:rsidTr="00B46A29">
        <w:trPr>
          <w:trHeight w:val="376"/>
        </w:trPr>
        <w:tc>
          <w:tcPr>
            <w:tcW w:w="3261" w:type="dxa"/>
            <w:vMerge/>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Источники финансирования</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B46A29" w:rsidTr="00B46A29">
        <w:trPr>
          <w:trHeight w:val="241"/>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10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70 608.8</w:t>
            </w:r>
          </w:p>
        </w:tc>
        <w:tc>
          <w:tcPr>
            <w:tcW w:w="9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63 735.2</w:t>
            </w:r>
          </w:p>
        </w:tc>
        <w:tc>
          <w:tcPr>
            <w:tcW w:w="9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68 738.0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68 738.0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271 820.0</w:t>
            </w:r>
          </w:p>
        </w:tc>
      </w:tr>
      <w:tr w:rsidR="00B46A29" w:rsidTr="00B46A29">
        <w:trPr>
          <w:trHeight w:val="225"/>
        </w:trPr>
        <w:tc>
          <w:tcPr>
            <w:tcW w:w="3261" w:type="dxa"/>
            <w:tcBorders>
              <w:left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214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Всего по мероприятию</w:t>
            </w:r>
          </w:p>
        </w:tc>
        <w:tc>
          <w:tcPr>
            <w:tcW w:w="105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70 608.8</w:t>
            </w:r>
          </w:p>
        </w:tc>
        <w:tc>
          <w:tcPr>
            <w:tcW w:w="99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63 735.2</w:t>
            </w:r>
          </w:p>
        </w:tc>
        <w:tc>
          <w:tcPr>
            <w:tcW w:w="94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68 738.0</w:t>
            </w:r>
          </w:p>
        </w:tc>
        <w:tc>
          <w:tcPr>
            <w:tcW w:w="97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68 738.0</w:t>
            </w:r>
          </w:p>
        </w:tc>
        <w:tc>
          <w:tcPr>
            <w:tcW w:w="97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271 820.0</w:t>
            </w:r>
          </w:p>
        </w:tc>
      </w:tr>
      <w:tr w:rsidR="00B46A29" w:rsidTr="00B46A29">
        <w:trPr>
          <w:trHeight w:val="289"/>
        </w:trPr>
        <w:tc>
          <w:tcPr>
            <w:tcW w:w="32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Ожидаемые результаты реализации программы</w:t>
            </w: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 xml:space="preserve">1. Обеспечение нормативного наружного </w:t>
            </w:r>
            <w:proofErr w:type="gramStart"/>
            <w:r>
              <w:rPr>
                <w:rFonts w:ascii="Times New Roman" w:hAnsi="Times New Roman"/>
                <w:color w:val="000000"/>
              </w:rPr>
              <w:t>освещения объектов внешнего благоустройства территории города</w:t>
            </w:r>
            <w:proofErr w:type="gramEnd"/>
            <w:r>
              <w:rPr>
                <w:rFonts w:ascii="Times New Roman" w:hAnsi="Times New Roman"/>
                <w:color w:val="000000"/>
              </w:rPr>
              <w:t xml:space="preserve"> в соответствии с предъявляемыми нормативными документами требованиями</w:t>
            </w:r>
          </w:p>
        </w:tc>
      </w:tr>
      <w:tr w:rsidR="00B46A29" w:rsidTr="00B46A29">
        <w:trPr>
          <w:trHeight w:val="289"/>
        </w:trPr>
        <w:tc>
          <w:tcPr>
            <w:tcW w:w="3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 xml:space="preserve">2. Обеспечение </w:t>
            </w:r>
            <w:proofErr w:type="spellStart"/>
            <w:r>
              <w:rPr>
                <w:rFonts w:ascii="Times New Roman" w:hAnsi="Times New Roman"/>
                <w:color w:val="000000"/>
              </w:rPr>
              <w:t>санитарно</w:t>
            </w:r>
            <w:proofErr w:type="spellEnd"/>
            <w:r>
              <w:rPr>
                <w:rFonts w:ascii="Times New Roman" w:hAnsi="Times New Roman"/>
                <w:color w:val="000000"/>
              </w:rPr>
              <w:t xml:space="preserve"> – эпидемиологического благополучия населения города Пскова</w:t>
            </w:r>
          </w:p>
        </w:tc>
      </w:tr>
      <w:tr w:rsidR="00B46A29" w:rsidTr="00B46A29">
        <w:trPr>
          <w:trHeight w:val="289"/>
        </w:trPr>
        <w:tc>
          <w:tcPr>
            <w:tcW w:w="3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 Обеспечение функционирования деятельности СНТ</w:t>
            </w:r>
          </w:p>
        </w:tc>
      </w:tr>
      <w:tr w:rsidR="00B46A29" w:rsidTr="00B46A29">
        <w:trPr>
          <w:trHeight w:val="289"/>
        </w:trPr>
        <w:tc>
          <w:tcPr>
            <w:tcW w:w="3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4. Улучшение уровня благоустройства территории МО «Город Псков»</w:t>
            </w:r>
          </w:p>
        </w:tc>
      </w:tr>
      <w:tr w:rsidR="00B46A29" w:rsidTr="00B46A29">
        <w:trPr>
          <w:trHeight w:val="289"/>
        </w:trPr>
        <w:tc>
          <w:tcPr>
            <w:tcW w:w="3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46A29" w:rsidRDefault="00B46A29" w:rsidP="00B46A29">
            <w:pPr>
              <w:widowControl w:val="0"/>
              <w:autoSpaceDE w:val="0"/>
              <w:autoSpaceDN w:val="0"/>
              <w:adjustRightInd w:val="0"/>
              <w:spacing w:after="0" w:line="240" w:lineRule="auto"/>
              <w:rPr>
                <w:rFonts w:ascii="Arial" w:hAnsi="Arial" w:cs="Arial"/>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46A29" w:rsidRDefault="00B46A29" w:rsidP="00B46A29">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5. Улучшение экологического состояния земель, расположенных на территории МО «Город Псков»</w:t>
            </w:r>
          </w:p>
        </w:tc>
      </w:tr>
    </w:tbl>
    <w:p w:rsidR="004427FB" w:rsidRDefault="004427FB" w:rsidP="00B46A29">
      <w:pPr>
        <w:rPr>
          <w:rFonts w:ascii="Times New Roman" w:hAnsi="Times New Roman"/>
          <w:sz w:val="28"/>
          <w:szCs w:val="28"/>
        </w:rPr>
      </w:pPr>
      <w:r>
        <w:rPr>
          <w:rFonts w:ascii="Times New Roman" w:hAnsi="Times New Roman"/>
          <w:sz w:val="28"/>
          <w:szCs w:val="28"/>
        </w:rPr>
        <w:t>»;</w:t>
      </w:r>
    </w:p>
    <w:p w:rsidR="004427FB" w:rsidRDefault="004427FB" w:rsidP="00935420">
      <w:pPr>
        <w:widowControl w:val="0"/>
        <w:autoSpaceDE w:val="0"/>
        <w:autoSpaceDN w:val="0"/>
        <w:adjustRightInd w:val="0"/>
        <w:spacing w:after="0" w:line="240" w:lineRule="auto"/>
        <w:jc w:val="both"/>
        <w:outlineLvl w:val="1"/>
        <w:rPr>
          <w:rFonts w:ascii="Times New Roman" w:hAnsi="Times New Roman"/>
          <w:sz w:val="28"/>
          <w:szCs w:val="28"/>
        </w:rPr>
      </w:pPr>
    </w:p>
    <w:p w:rsidR="00363D48" w:rsidRDefault="00B46A29" w:rsidP="005C7480">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w:t>
      </w:r>
      <w:r w:rsidR="004427FB">
        <w:rPr>
          <w:rFonts w:ascii="Times New Roman" w:hAnsi="Times New Roman"/>
          <w:sz w:val="28"/>
          <w:szCs w:val="28"/>
        </w:rPr>
        <w:t xml:space="preserve">) </w:t>
      </w:r>
      <w:r>
        <w:rPr>
          <w:rFonts w:ascii="Times New Roman" w:hAnsi="Times New Roman"/>
          <w:sz w:val="28"/>
          <w:szCs w:val="28"/>
        </w:rPr>
        <w:t xml:space="preserve">В </w:t>
      </w:r>
      <w:r w:rsidR="000F2679" w:rsidRPr="000F2679">
        <w:rPr>
          <w:rFonts w:ascii="Times New Roman" w:hAnsi="Times New Roman"/>
          <w:sz w:val="28"/>
          <w:szCs w:val="28"/>
        </w:rPr>
        <w:t>раздел</w:t>
      </w:r>
      <w:r>
        <w:rPr>
          <w:rFonts w:ascii="Times New Roman" w:hAnsi="Times New Roman"/>
          <w:sz w:val="28"/>
          <w:szCs w:val="28"/>
        </w:rPr>
        <w:t>е</w:t>
      </w:r>
      <w:r w:rsidR="000F2679" w:rsidRPr="000F2679">
        <w:rPr>
          <w:rFonts w:ascii="Times New Roman" w:hAnsi="Times New Roman"/>
          <w:sz w:val="28"/>
          <w:szCs w:val="28"/>
        </w:rPr>
        <w:t xml:space="preserve"> VI. «Обоснование включения подпрограмм и ведомственных целевых программ в </w:t>
      </w:r>
      <w:r w:rsidR="00363D48">
        <w:rPr>
          <w:rFonts w:ascii="Times New Roman" w:hAnsi="Times New Roman"/>
          <w:sz w:val="28"/>
          <w:szCs w:val="28"/>
        </w:rPr>
        <w:t>состав муниципальной программы» внести следующие изменения:</w:t>
      </w:r>
    </w:p>
    <w:p w:rsidR="00B160D7" w:rsidRDefault="00363D48" w:rsidP="005C7480">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а) </w:t>
      </w:r>
      <w:r w:rsidR="007D428C">
        <w:rPr>
          <w:rFonts w:ascii="Times New Roman" w:hAnsi="Times New Roman"/>
          <w:sz w:val="28"/>
          <w:szCs w:val="28"/>
        </w:rPr>
        <w:t>таблицу «Информация о финансировании» о</w:t>
      </w:r>
      <w:r w:rsidR="00115A42" w:rsidRPr="00115A42">
        <w:rPr>
          <w:rFonts w:ascii="Times New Roman" w:hAnsi="Times New Roman"/>
          <w:sz w:val="28"/>
          <w:szCs w:val="28"/>
        </w:rPr>
        <w:t>сновно</w:t>
      </w:r>
      <w:r w:rsidR="007D428C">
        <w:rPr>
          <w:rFonts w:ascii="Times New Roman" w:hAnsi="Times New Roman"/>
          <w:sz w:val="28"/>
          <w:szCs w:val="28"/>
        </w:rPr>
        <w:t>го</w:t>
      </w:r>
      <w:r w:rsidR="00115A42" w:rsidRPr="00115A42">
        <w:rPr>
          <w:rFonts w:ascii="Times New Roman" w:hAnsi="Times New Roman"/>
          <w:sz w:val="28"/>
          <w:szCs w:val="28"/>
        </w:rPr>
        <w:t xml:space="preserve"> мероприяти</w:t>
      </w:r>
      <w:r w:rsidR="007D428C">
        <w:rPr>
          <w:rFonts w:ascii="Times New Roman" w:hAnsi="Times New Roman"/>
          <w:sz w:val="28"/>
          <w:szCs w:val="28"/>
        </w:rPr>
        <w:t>я</w:t>
      </w:r>
      <w:r w:rsidR="00115A42" w:rsidRPr="00115A42">
        <w:rPr>
          <w:rFonts w:ascii="Times New Roman" w:hAnsi="Times New Roman"/>
          <w:sz w:val="28"/>
          <w:szCs w:val="28"/>
        </w:rPr>
        <w:t xml:space="preserve"> 1 "Организация и обеспечение надлежащей эксплуатации и содержания мест захоронения"</w:t>
      </w:r>
      <w:r w:rsidR="00115A42">
        <w:rPr>
          <w:rFonts w:ascii="Times New Roman" w:hAnsi="Times New Roman"/>
          <w:sz w:val="28"/>
          <w:szCs w:val="28"/>
        </w:rPr>
        <w:t xml:space="preserve"> </w:t>
      </w:r>
      <w:r w:rsidR="00115A42" w:rsidRPr="000F2679">
        <w:rPr>
          <w:rFonts w:ascii="Times New Roman" w:hAnsi="Times New Roman"/>
          <w:sz w:val="28"/>
          <w:szCs w:val="28"/>
        </w:rPr>
        <w:t xml:space="preserve">изложить в </w:t>
      </w:r>
      <w:r w:rsidR="00115A42">
        <w:rPr>
          <w:rFonts w:ascii="Times New Roman" w:hAnsi="Times New Roman"/>
          <w:sz w:val="28"/>
          <w:szCs w:val="28"/>
        </w:rPr>
        <w:t xml:space="preserve">следующей </w:t>
      </w:r>
      <w:r w:rsidR="00115A42" w:rsidRPr="000F2679">
        <w:rPr>
          <w:rFonts w:ascii="Times New Roman" w:hAnsi="Times New Roman"/>
          <w:sz w:val="28"/>
          <w:szCs w:val="28"/>
        </w:rPr>
        <w:t xml:space="preserve"> редакции</w:t>
      </w:r>
      <w:r w:rsidR="000F2679">
        <w:rPr>
          <w:rFonts w:ascii="Times New Roman" w:hAnsi="Times New Roman"/>
          <w:sz w:val="28"/>
          <w:szCs w:val="28"/>
        </w:rPr>
        <w:t xml:space="preserve">: </w:t>
      </w:r>
    </w:p>
    <w:p w:rsidR="00B160D7" w:rsidRDefault="00B160D7" w:rsidP="00B46A29">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Default="004427FB" w:rsidP="00321980">
      <w:pPr>
        <w:widowControl w:val="0"/>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Информация о финансировании</w:t>
      </w:r>
    </w:p>
    <w:p w:rsidR="004427FB" w:rsidRDefault="004427FB" w:rsidP="0005771F">
      <w:pPr>
        <w:widowControl w:val="0"/>
        <w:autoSpaceDE w:val="0"/>
        <w:autoSpaceDN w:val="0"/>
        <w:adjustRightInd w:val="0"/>
        <w:spacing w:after="0" w:line="240" w:lineRule="auto"/>
        <w:ind w:firstLine="709"/>
        <w:jc w:val="right"/>
        <w:outlineLvl w:val="1"/>
        <w:rPr>
          <w:rFonts w:ascii="Times New Roman" w:hAnsi="Times New Roman"/>
          <w:sz w:val="28"/>
          <w:szCs w:val="28"/>
        </w:rPr>
      </w:pPr>
      <w:proofErr w:type="spellStart"/>
      <w:r>
        <w:rPr>
          <w:rFonts w:ascii="Times New Roman" w:hAnsi="Times New Roman"/>
          <w:sz w:val="28"/>
          <w:szCs w:val="28"/>
        </w:rPr>
        <w:t>Тыс.руб</w:t>
      </w:r>
      <w:proofErr w:type="spellEnd"/>
      <w:r>
        <w:rPr>
          <w:rFonts w:ascii="Times New Roman" w:hAnsi="Times New Roman"/>
          <w:sz w:val="28"/>
          <w:szCs w:val="28"/>
        </w:rPr>
        <w:t>.</w:t>
      </w:r>
    </w:p>
    <w:tbl>
      <w:tblPr>
        <w:tblW w:w="5000" w:type="pct"/>
        <w:tblLook w:val="0000" w:firstRow="0" w:lastRow="0" w:firstColumn="0" w:lastColumn="0" w:noHBand="0" w:noVBand="0"/>
      </w:tblPr>
      <w:tblGrid>
        <w:gridCol w:w="2762"/>
        <w:gridCol w:w="1356"/>
        <w:gridCol w:w="1282"/>
        <w:gridCol w:w="1209"/>
        <w:gridCol w:w="1248"/>
        <w:gridCol w:w="1800"/>
      </w:tblGrid>
      <w:tr w:rsidR="004427FB" w:rsidRPr="00064E2D" w:rsidTr="00115A42">
        <w:trPr>
          <w:trHeight w:val="376"/>
        </w:trPr>
        <w:tc>
          <w:tcPr>
            <w:tcW w:w="1430"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F61A6E" w:rsidRDefault="004427FB" w:rsidP="009D04AF">
            <w:pPr>
              <w:widowControl w:val="0"/>
              <w:autoSpaceDE w:val="0"/>
              <w:autoSpaceDN w:val="0"/>
              <w:adjustRightInd w:val="0"/>
              <w:spacing w:after="0" w:line="240" w:lineRule="auto"/>
              <w:jc w:val="center"/>
              <w:rPr>
                <w:rFonts w:ascii="Arial" w:hAnsi="Arial" w:cs="Arial"/>
                <w:sz w:val="24"/>
                <w:szCs w:val="24"/>
              </w:rPr>
            </w:pPr>
            <w:r w:rsidRPr="00F61A6E">
              <w:rPr>
                <w:rFonts w:ascii="Times New Roman" w:hAnsi="Times New Roman"/>
                <w:bCs/>
                <w:color w:val="000000"/>
                <w:sz w:val="24"/>
                <w:szCs w:val="24"/>
              </w:rPr>
              <w:t>Источники финансирования</w:t>
            </w:r>
          </w:p>
        </w:tc>
        <w:tc>
          <w:tcPr>
            <w:tcW w:w="2638" w:type="pct"/>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61A6E" w:rsidRDefault="004427FB" w:rsidP="009D04AF">
            <w:pPr>
              <w:widowControl w:val="0"/>
              <w:autoSpaceDE w:val="0"/>
              <w:autoSpaceDN w:val="0"/>
              <w:adjustRightInd w:val="0"/>
              <w:spacing w:after="0" w:line="240" w:lineRule="auto"/>
              <w:jc w:val="center"/>
              <w:rPr>
                <w:rFonts w:ascii="Times New Roman" w:hAnsi="Times New Roman"/>
                <w:sz w:val="24"/>
                <w:szCs w:val="24"/>
              </w:rPr>
            </w:pPr>
            <w:r w:rsidRPr="00F61A6E">
              <w:rPr>
                <w:rFonts w:ascii="Times New Roman" w:hAnsi="Times New Roman"/>
                <w:sz w:val="24"/>
                <w:szCs w:val="24"/>
              </w:rPr>
              <w:t>Сроки реализации мероприятия</w:t>
            </w:r>
          </w:p>
        </w:tc>
        <w:tc>
          <w:tcPr>
            <w:tcW w:w="932"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F61A6E" w:rsidRDefault="004427FB" w:rsidP="009D04AF">
            <w:pPr>
              <w:widowControl w:val="0"/>
              <w:autoSpaceDE w:val="0"/>
              <w:autoSpaceDN w:val="0"/>
              <w:adjustRightInd w:val="0"/>
              <w:spacing w:after="0" w:line="240" w:lineRule="auto"/>
              <w:jc w:val="center"/>
              <w:rPr>
                <w:rFonts w:ascii="Arial" w:hAnsi="Arial" w:cs="Arial"/>
                <w:sz w:val="24"/>
                <w:szCs w:val="24"/>
              </w:rPr>
            </w:pPr>
            <w:r w:rsidRPr="00F61A6E">
              <w:rPr>
                <w:rFonts w:ascii="Times New Roman" w:hAnsi="Times New Roman"/>
                <w:bCs/>
                <w:color w:val="000000"/>
                <w:sz w:val="24"/>
                <w:szCs w:val="24"/>
              </w:rPr>
              <w:t>Итого</w:t>
            </w:r>
          </w:p>
        </w:tc>
      </w:tr>
      <w:tr w:rsidR="004427FB" w:rsidRPr="00064E2D" w:rsidTr="00115A42">
        <w:trPr>
          <w:trHeight w:val="376"/>
        </w:trPr>
        <w:tc>
          <w:tcPr>
            <w:tcW w:w="1430"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61A6E" w:rsidRDefault="004427FB" w:rsidP="009D04AF">
            <w:pPr>
              <w:widowControl w:val="0"/>
              <w:autoSpaceDE w:val="0"/>
              <w:autoSpaceDN w:val="0"/>
              <w:adjustRightInd w:val="0"/>
              <w:spacing w:after="0" w:line="240" w:lineRule="auto"/>
              <w:jc w:val="center"/>
              <w:rPr>
                <w:rFonts w:ascii="Times New Roman" w:hAnsi="Times New Roman"/>
                <w:b/>
                <w:bCs/>
                <w:color w:val="000000"/>
                <w:sz w:val="24"/>
                <w:szCs w:val="24"/>
              </w:rPr>
            </w:pP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61A6E" w:rsidRDefault="004427FB" w:rsidP="009E373E">
            <w:pPr>
              <w:widowControl w:val="0"/>
              <w:autoSpaceDE w:val="0"/>
              <w:autoSpaceDN w:val="0"/>
              <w:adjustRightInd w:val="0"/>
              <w:spacing w:after="0" w:line="240" w:lineRule="auto"/>
              <w:jc w:val="center"/>
              <w:rPr>
                <w:rFonts w:ascii="Arial" w:hAnsi="Arial" w:cs="Arial"/>
                <w:sz w:val="24"/>
                <w:szCs w:val="24"/>
              </w:rPr>
            </w:pPr>
            <w:smartTag w:uri="urn:schemas-microsoft-com:office:smarttags" w:element="metricconverter">
              <w:smartTagPr>
                <w:attr w:name="ProductID" w:val="2015 г"/>
              </w:smartTagPr>
              <w:r w:rsidRPr="00F61A6E">
                <w:rPr>
                  <w:rFonts w:ascii="Times New Roman" w:hAnsi="Times New Roman"/>
                  <w:bCs/>
                  <w:color w:val="000000"/>
                  <w:sz w:val="24"/>
                  <w:szCs w:val="24"/>
                </w:rPr>
                <w:t>2015</w:t>
              </w:r>
              <w:r>
                <w:rPr>
                  <w:rFonts w:ascii="Times New Roman" w:hAnsi="Times New Roman"/>
                  <w:bCs/>
                  <w:color w:val="000000"/>
                  <w:sz w:val="24"/>
                  <w:szCs w:val="24"/>
                </w:rPr>
                <w:t xml:space="preserve"> г</w:t>
              </w:r>
            </w:smartTag>
            <w:r>
              <w:rPr>
                <w:rFonts w:ascii="Times New Roman" w:hAnsi="Times New Roman"/>
                <w:bCs/>
                <w:color w:val="000000"/>
                <w:sz w:val="24"/>
                <w:szCs w:val="24"/>
              </w:rPr>
              <w:t>.</w:t>
            </w:r>
          </w:p>
        </w:tc>
        <w:tc>
          <w:tcPr>
            <w:tcW w:w="6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61A6E" w:rsidRDefault="004427FB" w:rsidP="009E373E">
            <w:pPr>
              <w:widowControl w:val="0"/>
              <w:autoSpaceDE w:val="0"/>
              <w:autoSpaceDN w:val="0"/>
              <w:adjustRightInd w:val="0"/>
              <w:spacing w:after="0" w:line="240" w:lineRule="auto"/>
              <w:jc w:val="center"/>
              <w:rPr>
                <w:rFonts w:ascii="Arial" w:hAnsi="Arial" w:cs="Arial"/>
                <w:sz w:val="24"/>
                <w:szCs w:val="24"/>
              </w:rPr>
            </w:pPr>
            <w:smartTag w:uri="urn:schemas-microsoft-com:office:smarttags" w:element="metricconverter">
              <w:smartTagPr>
                <w:attr w:name="ProductID" w:val="2016 г"/>
              </w:smartTagPr>
              <w:r w:rsidRPr="00F61A6E">
                <w:rPr>
                  <w:rFonts w:ascii="Times New Roman" w:hAnsi="Times New Roman"/>
                  <w:bCs/>
                  <w:color w:val="000000"/>
                  <w:sz w:val="24"/>
                  <w:szCs w:val="24"/>
                </w:rPr>
                <w:t>2016</w:t>
              </w:r>
              <w:r>
                <w:rPr>
                  <w:rFonts w:ascii="Times New Roman" w:hAnsi="Times New Roman"/>
                  <w:bCs/>
                  <w:color w:val="000000"/>
                  <w:sz w:val="24"/>
                  <w:szCs w:val="24"/>
                </w:rPr>
                <w:t xml:space="preserve"> г</w:t>
              </w:r>
            </w:smartTag>
            <w:r>
              <w:rPr>
                <w:rFonts w:ascii="Times New Roman" w:hAnsi="Times New Roman"/>
                <w:bCs/>
                <w:color w:val="000000"/>
                <w:sz w:val="24"/>
                <w:szCs w:val="24"/>
              </w:rPr>
              <w:t>.</w:t>
            </w:r>
          </w:p>
        </w:tc>
        <w:tc>
          <w:tcPr>
            <w:tcW w:w="6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61A6E" w:rsidRDefault="004427FB" w:rsidP="009E373E">
            <w:pPr>
              <w:widowControl w:val="0"/>
              <w:autoSpaceDE w:val="0"/>
              <w:autoSpaceDN w:val="0"/>
              <w:adjustRightInd w:val="0"/>
              <w:spacing w:after="0" w:line="240" w:lineRule="auto"/>
              <w:jc w:val="center"/>
              <w:rPr>
                <w:rFonts w:ascii="Arial" w:hAnsi="Arial" w:cs="Arial"/>
                <w:sz w:val="24"/>
                <w:szCs w:val="24"/>
              </w:rPr>
            </w:pPr>
            <w:smartTag w:uri="urn:schemas-microsoft-com:office:smarttags" w:element="metricconverter">
              <w:smartTagPr>
                <w:attr w:name="ProductID" w:val="2017 г"/>
              </w:smartTagPr>
              <w:r w:rsidRPr="00F61A6E">
                <w:rPr>
                  <w:rFonts w:ascii="Times New Roman" w:hAnsi="Times New Roman"/>
                  <w:bCs/>
                  <w:color w:val="000000"/>
                  <w:sz w:val="24"/>
                  <w:szCs w:val="24"/>
                </w:rPr>
                <w:t>2017</w:t>
              </w:r>
              <w:r>
                <w:rPr>
                  <w:rFonts w:ascii="Times New Roman" w:hAnsi="Times New Roman"/>
                  <w:bCs/>
                  <w:color w:val="000000"/>
                  <w:sz w:val="24"/>
                  <w:szCs w:val="24"/>
                </w:rPr>
                <w:t xml:space="preserve"> г</w:t>
              </w:r>
            </w:smartTag>
            <w:r>
              <w:rPr>
                <w:rFonts w:ascii="Times New Roman" w:hAnsi="Times New Roman"/>
                <w:bCs/>
                <w:color w:val="000000"/>
                <w:sz w:val="24"/>
                <w:szCs w:val="24"/>
              </w:rPr>
              <w:t>.</w:t>
            </w: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61A6E" w:rsidRDefault="004427FB" w:rsidP="009E373E">
            <w:pPr>
              <w:widowControl w:val="0"/>
              <w:autoSpaceDE w:val="0"/>
              <w:autoSpaceDN w:val="0"/>
              <w:adjustRightInd w:val="0"/>
              <w:spacing w:after="0" w:line="240" w:lineRule="auto"/>
              <w:jc w:val="center"/>
              <w:rPr>
                <w:rFonts w:ascii="Arial" w:hAnsi="Arial" w:cs="Arial"/>
                <w:sz w:val="24"/>
                <w:szCs w:val="24"/>
              </w:rPr>
            </w:pPr>
            <w:smartTag w:uri="urn:schemas-microsoft-com:office:smarttags" w:element="metricconverter">
              <w:smartTagPr>
                <w:attr w:name="ProductID" w:val="2018 г"/>
              </w:smartTagPr>
              <w:r w:rsidRPr="00F61A6E">
                <w:rPr>
                  <w:rFonts w:ascii="Times New Roman" w:hAnsi="Times New Roman"/>
                  <w:bCs/>
                  <w:color w:val="000000"/>
                  <w:sz w:val="24"/>
                  <w:szCs w:val="24"/>
                </w:rPr>
                <w:t>2018</w:t>
              </w:r>
              <w:r>
                <w:rPr>
                  <w:rFonts w:ascii="Times New Roman" w:hAnsi="Times New Roman"/>
                  <w:bCs/>
                  <w:color w:val="000000"/>
                  <w:sz w:val="24"/>
                  <w:szCs w:val="24"/>
                </w:rPr>
                <w:t xml:space="preserve"> г</w:t>
              </w:r>
            </w:smartTag>
            <w:r>
              <w:rPr>
                <w:rFonts w:ascii="Times New Roman" w:hAnsi="Times New Roman"/>
                <w:bCs/>
                <w:color w:val="000000"/>
                <w:sz w:val="24"/>
                <w:szCs w:val="24"/>
              </w:rPr>
              <w:t>.</w:t>
            </w:r>
          </w:p>
        </w:tc>
        <w:tc>
          <w:tcPr>
            <w:tcW w:w="932"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61A6E" w:rsidRDefault="004427FB" w:rsidP="009D04AF">
            <w:pPr>
              <w:widowControl w:val="0"/>
              <w:autoSpaceDE w:val="0"/>
              <w:autoSpaceDN w:val="0"/>
              <w:adjustRightInd w:val="0"/>
              <w:spacing w:after="0" w:line="240" w:lineRule="auto"/>
              <w:jc w:val="center"/>
              <w:rPr>
                <w:rFonts w:ascii="Times New Roman" w:hAnsi="Times New Roman"/>
                <w:b/>
                <w:bCs/>
                <w:color w:val="000000"/>
                <w:sz w:val="24"/>
                <w:szCs w:val="24"/>
              </w:rPr>
            </w:pPr>
          </w:p>
        </w:tc>
      </w:tr>
      <w:tr w:rsidR="00115A42" w:rsidRPr="00064E2D" w:rsidTr="00115A42">
        <w:trPr>
          <w:trHeight w:val="241"/>
        </w:trPr>
        <w:tc>
          <w:tcPr>
            <w:tcW w:w="1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Pr="00F61A6E" w:rsidRDefault="00115A42" w:rsidP="009D04AF">
            <w:pPr>
              <w:widowControl w:val="0"/>
              <w:autoSpaceDE w:val="0"/>
              <w:autoSpaceDN w:val="0"/>
              <w:adjustRightInd w:val="0"/>
              <w:spacing w:after="0" w:line="240" w:lineRule="auto"/>
              <w:rPr>
                <w:rFonts w:ascii="Arial" w:hAnsi="Arial" w:cs="Arial"/>
                <w:sz w:val="24"/>
                <w:szCs w:val="24"/>
              </w:rPr>
            </w:pPr>
            <w:r w:rsidRPr="00F61A6E">
              <w:rPr>
                <w:rFonts w:ascii="Times New Roman" w:hAnsi="Times New Roman"/>
                <w:color w:val="000000"/>
                <w:sz w:val="24"/>
                <w:szCs w:val="24"/>
              </w:rPr>
              <w:t>местный бюджет</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5 559.4</w:t>
            </w:r>
          </w:p>
        </w:tc>
        <w:tc>
          <w:tcPr>
            <w:tcW w:w="6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9 300.0</w:t>
            </w:r>
          </w:p>
        </w:tc>
        <w:tc>
          <w:tcPr>
            <w:tcW w:w="6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9 300.0</w:t>
            </w: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9 300.0</w:t>
            </w:r>
          </w:p>
        </w:tc>
        <w:tc>
          <w:tcPr>
            <w:tcW w:w="9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33 459.4</w:t>
            </w:r>
          </w:p>
        </w:tc>
      </w:tr>
      <w:tr w:rsidR="00115A42" w:rsidRPr="00064E2D" w:rsidTr="00115A42">
        <w:trPr>
          <w:trHeight w:val="225"/>
        </w:trPr>
        <w:tc>
          <w:tcPr>
            <w:tcW w:w="143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Pr="00F61A6E" w:rsidRDefault="00115A42" w:rsidP="009D04AF">
            <w:pPr>
              <w:widowControl w:val="0"/>
              <w:autoSpaceDE w:val="0"/>
              <w:autoSpaceDN w:val="0"/>
              <w:adjustRightInd w:val="0"/>
              <w:spacing w:after="0" w:line="240" w:lineRule="auto"/>
              <w:rPr>
                <w:rFonts w:ascii="Arial" w:hAnsi="Arial" w:cs="Arial"/>
                <w:sz w:val="24"/>
                <w:szCs w:val="24"/>
              </w:rPr>
            </w:pPr>
            <w:r w:rsidRPr="00F61A6E">
              <w:rPr>
                <w:rFonts w:ascii="Times New Roman" w:hAnsi="Times New Roman"/>
                <w:b/>
                <w:bCs/>
                <w:color w:val="000000"/>
                <w:sz w:val="24"/>
                <w:szCs w:val="24"/>
              </w:rPr>
              <w:t>Всего по мероприятию</w:t>
            </w:r>
          </w:p>
        </w:tc>
        <w:tc>
          <w:tcPr>
            <w:tcW w:w="70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5 559.4</w:t>
            </w:r>
          </w:p>
        </w:tc>
        <w:tc>
          <w:tcPr>
            <w:tcW w:w="664"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9 300.0</w:t>
            </w:r>
          </w:p>
        </w:tc>
        <w:tc>
          <w:tcPr>
            <w:tcW w:w="62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9 300.0</w:t>
            </w:r>
          </w:p>
        </w:tc>
        <w:tc>
          <w:tcPr>
            <w:tcW w:w="64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9 300.0</w:t>
            </w:r>
          </w:p>
        </w:tc>
        <w:tc>
          <w:tcPr>
            <w:tcW w:w="93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33 459.4</w:t>
            </w:r>
          </w:p>
        </w:tc>
      </w:tr>
    </w:tbl>
    <w:p w:rsidR="00587DD9" w:rsidRDefault="00587DD9" w:rsidP="00587DD9">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B160D7" w:rsidRPr="00B160D7" w:rsidRDefault="00363D48" w:rsidP="00115A42">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б) </w:t>
      </w:r>
      <w:r w:rsidR="007D428C">
        <w:rPr>
          <w:rFonts w:ascii="Times New Roman" w:hAnsi="Times New Roman"/>
          <w:sz w:val="28"/>
          <w:szCs w:val="28"/>
        </w:rPr>
        <w:t>Таблицу «Информация о финансировании» о</w:t>
      </w:r>
      <w:r w:rsidR="007D428C" w:rsidRPr="00115A42">
        <w:rPr>
          <w:rFonts w:ascii="Times New Roman" w:hAnsi="Times New Roman"/>
          <w:sz w:val="28"/>
          <w:szCs w:val="28"/>
        </w:rPr>
        <w:t>сновно</w:t>
      </w:r>
      <w:r w:rsidR="007D428C">
        <w:rPr>
          <w:rFonts w:ascii="Times New Roman" w:hAnsi="Times New Roman"/>
          <w:sz w:val="28"/>
          <w:szCs w:val="28"/>
        </w:rPr>
        <w:t>го</w:t>
      </w:r>
      <w:r w:rsidR="007D428C" w:rsidRPr="00115A42">
        <w:rPr>
          <w:rFonts w:ascii="Times New Roman" w:hAnsi="Times New Roman"/>
          <w:sz w:val="28"/>
          <w:szCs w:val="28"/>
        </w:rPr>
        <w:t xml:space="preserve"> мероприяти</w:t>
      </w:r>
      <w:r w:rsidR="007D428C">
        <w:rPr>
          <w:rFonts w:ascii="Times New Roman" w:hAnsi="Times New Roman"/>
          <w:sz w:val="28"/>
          <w:szCs w:val="28"/>
        </w:rPr>
        <w:t>я</w:t>
      </w:r>
      <w:r w:rsidR="00B160D7" w:rsidRPr="00B160D7">
        <w:rPr>
          <w:rFonts w:ascii="Times New Roman" w:hAnsi="Times New Roman"/>
          <w:sz w:val="28"/>
          <w:szCs w:val="28"/>
        </w:rPr>
        <w:t xml:space="preserve"> 2 "Освобождение земельных участков от движимых и недвижимых вещей" </w:t>
      </w:r>
      <w:r w:rsidR="00115A42" w:rsidRPr="000F2679">
        <w:rPr>
          <w:rFonts w:ascii="Times New Roman" w:hAnsi="Times New Roman"/>
          <w:sz w:val="28"/>
          <w:szCs w:val="28"/>
        </w:rPr>
        <w:t xml:space="preserve">изложить в </w:t>
      </w:r>
      <w:r w:rsidR="00115A42">
        <w:rPr>
          <w:rFonts w:ascii="Times New Roman" w:hAnsi="Times New Roman"/>
          <w:sz w:val="28"/>
          <w:szCs w:val="28"/>
        </w:rPr>
        <w:t xml:space="preserve">следующей </w:t>
      </w:r>
      <w:r w:rsidR="00115A42" w:rsidRPr="000F2679">
        <w:rPr>
          <w:rFonts w:ascii="Times New Roman" w:hAnsi="Times New Roman"/>
          <w:sz w:val="28"/>
          <w:szCs w:val="28"/>
        </w:rPr>
        <w:t xml:space="preserve"> редакции</w:t>
      </w:r>
      <w:r w:rsidR="00115A42">
        <w:rPr>
          <w:rFonts w:ascii="Times New Roman" w:hAnsi="Times New Roman"/>
          <w:sz w:val="28"/>
          <w:szCs w:val="28"/>
        </w:rPr>
        <w:t>:</w:t>
      </w:r>
    </w:p>
    <w:p w:rsidR="00587DD9" w:rsidRDefault="00587DD9" w:rsidP="00587DD9">
      <w:pPr>
        <w:widowControl w:val="0"/>
        <w:autoSpaceDE w:val="0"/>
        <w:autoSpaceDN w:val="0"/>
        <w:adjustRightInd w:val="0"/>
        <w:spacing w:after="0" w:line="240" w:lineRule="auto"/>
        <w:ind w:firstLine="709"/>
        <w:outlineLvl w:val="1"/>
        <w:rPr>
          <w:rFonts w:ascii="Times New Roman" w:hAnsi="Times New Roman"/>
          <w:sz w:val="28"/>
          <w:szCs w:val="28"/>
        </w:rPr>
      </w:pPr>
      <w:r>
        <w:rPr>
          <w:rFonts w:ascii="Times New Roman" w:hAnsi="Times New Roman"/>
          <w:sz w:val="28"/>
          <w:szCs w:val="28"/>
        </w:rPr>
        <w:t>«</w:t>
      </w:r>
    </w:p>
    <w:p w:rsidR="004427FB" w:rsidRDefault="004427FB" w:rsidP="00B160D7">
      <w:pPr>
        <w:widowControl w:val="0"/>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Информация о финансировании</w:t>
      </w:r>
    </w:p>
    <w:p w:rsidR="004427FB" w:rsidRDefault="004427FB" w:rsidP="00321980">
      <w:pPr>
        <w:widowControl w:val="0"/>
        <w:autoSpaceDE w:val="0"/>
        <w:autoSpaceDN w:val="0"/>
        <w:adjustRightInd w:val="0"/>
        <w:spacing w:after="0" w:line="240" w:lineRule="auto"/>
        <w:ind w:firstLine="709"/>
        <w:jc w:val="right"/>
        <w:outlineLvl w:val="1"/>
        <w:rPr>
          <w:rFonts w:ascii="Times New Roman" w:hAnsi="Times New Roman"/>
          <w:sz w:val="28"/>
          <w:szCs w:val="28"/>
        </w:rPr>
      </w:pPr>
      <w:proofErr w:type="spellStart"/>
      <w:r>
        <w:rPr>
          <w:rFonts w:ascii="Times New Roman" w:hAnsi="Times New Roman"/>
          <w:sz w:val="28"/>
          <w:szCs w:val="28"/>
        </w:rPr>
        <w:t>Тыс.руб</w:t>
      </w:r>
      <w:proofErr w:type="spellEnd"/>
      <w:r>
        <w:rPr>
          <w:rFonts w:ascii="Times New Roman" w:hAnsi="Times New Roman"/>
          <w:sz w:val="28"/>
          <w:szCs w:val="28"/>
        </w:rPr>
        <w:t>.</w:t>
      </w:r>
    </w:p>
    <w:tbl>
      <w:tblPr>
        <w:tblW w:w="5000" w:type="pct"/>
        <w:tblLook w:val="0000" w:firstRow="0" w:lastRow="0" w:firstColumn="0" w:lastColumn="0" w:noHBand="0" w:noVBand="0"/>
      </w:tblPr>
      <w:tblGrid>
        <w:gridCol w:w="2762"/>
        <w:gridCol w:w="1356"/>
        <w:gridCol w:w="1282"/>
        <w:gridCol w:w="1209"/>
        <w:gridCol w:w="1248"/>
        <w:gridCol w:w="1800"/>
      </w:tblGrid>
      <w:tr w:rsidR="004427FB" w:rsidRPr="00064E2D" w:rsidTr="00587DD9">
        <w:trPr>
          <w:trHeight w:val="376"/>
        </w:trPr>
        <w:tc>
          <w:tcPr>
            <w:tcW w:w="1430"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Arial" w:hAnsi="Arial" w:cs="Arial"/>
                <w:sz w:val="24"/>
                <w:szCs w:val="24"/>
              </w:rPr>
            </w:pPr>
            <w:r w:rsidRPr="0045609B">
              <w:rPr>
                <w:rFonts w:ascii="Times New Roman" w:hAnsi="Times New Roman"/>
                <w:bCs/>
                <w:color w:val="000000"/>
                <w:sz w:val="24"/>
                <w:szCs w:val="24"/>
              </w:rPr>
              <w:t>Источники финансирования</w:t>
            </w:r>
          </w:p>
        </w:tc>
        <w:tc>
          <w:tcPr>
            <w:tcW w:w="2638" w:type="pct"/>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Times New Roman" w:hAnsi="Times New Roman"/>
                <w:sz w:val="24"/>
                <w:szCs w:val="24"/>
              </w:rPr>
            </w:pPr>
            <w:r w:rsidRPr="0045609B">
              <w:rPr>
                <w:rFonts w:ascii="Times New Roman" w:hAnsi="Times New Roman"/>
                <w:sz w:val="24"/>
                <w:szCs w:val="24"/>
              </w:rPr>
              <w:t>Сроки реализации мероприятия</w:t>
            </w:r>
          </w:p>
        </w:tc>
        <w:tc>
          <w:tcPr>
            <w:tcW w:w="932"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Arial" w:hAnsi="Arial" w:cs="Arial"/>
                <w:sz w:val="24"/>
                <w:szCs w:val="24"/>
              </w:rPr>
            </w:pPr>
            <w:r w:rsidRPr="0045609B">
              <w:rPr>
                <w:rFonts w:ascii="Times New Roman" w:hAnsi="Times New Roman"/>
                <w:bCs/>
                <w:color w:val="000000"/>
                <w:sz w:val="24"/>
                <w:szCs w:val="24"/>
              </w:rPr>
              <w:t>Итого</w:t>
            </w:r>
          </w:p>
        </w:tc>
      </w:tr>
      <w:tr w:rsidR="004427FB" w:rsidRPr="00064E2D" w:rsidTr="00587DD9">
        <w:trPr>
          <w:trHeight w:val="376"/>
        </w:trPr>
        <w:tc>
          <w:tcPr>
            <w:tcW w:w="1430"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Times New Roman" w:hAnsi="Times New Roman"/>
                <w:b/>
                <w:bCs/>
                <w:color w:val="000000"/>
                <w:sz w:val="24"/>
                <w:szCs w:val="24"/>
              </w:rPr>
            </w:pP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Arial" w:hAnsi="Arial" w:cs="Arial"/>
                <w:sz w:val="24"/>
                <w:szCs w:val="24"/>
              </w:rPr>
            </w:pPr>
            <w:r w:rsidRPr="0045609B">
              <w:rPr>
                <w:rFonts w:ascii="Times New Roman" w:hAnsi="Times New Roman"/>
                <w:bCs/>
                <w:color w:val="000000"/>
                <w:sz w:val="24"/>
                <w:szCs w:val="24"/>
              </w:rPr>
              <w:t>2015</w:t>
            </w:r>
            <w:r>
              <w:rPr>
                <w:rFonts w:ascii="Times New Roman" w:hAnsi="Times New Roman"/>
                <w:bCs/>
                <w:color w:val="000000"/>
                <w:sz w:val="24"/>
                <w:szCs w:val="24"/>
              </w:rPr>
              <w:t xml:space="preserve"> г.</w:t>
            </w:r>
          </w:p>
        </w:tc>
        <w:tc>
          <w:tcPr>
            <w:tcW w:w="6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Arial" w:hAnsi="Arial" w:cs="Arial"/>
                <w:sz w:val="24"/>
                <w:szCs w:val="24"/>
              </w:rPr>
            </w:pPr>
            <w:r w:rsidRPr="0045609B">
              <w:rPr>
                <w:rFonts w:ascii="Times New Roman" w:hAnsi="Times New Roman"/>
                <w:bCs/>
                <w:color w:val="000000"/>
                <w:sz w:val="24"/>
                <w:szCs w:val="24"/>
              </w:rPr>
              <w:t>2016</w:t>
            </w:r>
            <w:r>
              <w:rPr>
                <w:rFonts w:ascii="Times New Roman" w:hAnsi="Times New Roman"/>
                <w:bCs/>
                <w:color w:val="000000"/>
                <w:sz w:val="24"/>
                <w:szCs w:val="24"/>
              </w:rPr>
              <w:t xml:space="preserve"> г.</w:t>
            </w:r>
          </w:p>
        </w:tc>
        <w:tc>
          <w:tcPr>
            <w:tcW w:w="6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Arial" w:hAnsi="Arial" w:cs="Arial"/>
                <w:sz w:val="24"/>
                <w:szCs w:val="24"/>
              </w:rPr>
            </w:pPr>
            <w:r w:rsidRPr="0045609B">
              <w:rPr>
                <w:rFonts w:ascii="Times New Roman" w:hAnsi="Times New Roman"/>
                <w:bCs/>
                <w:color w:val="000000"/>
                <w:sz w:val="24"/>
                <w:szCs w:val="24"/>
              </w:rPr>
              <w:t>2017</w:t>
            </w:r>
            <w:r>
              <w:rPr>
                <w:rFonts w:ascii="Times New Roman" w:hAnsi="Times New Roman"/>
                <w:bCs/>
                <w:color w:val="000000"/>
                <w:sz w:val="24"/>
                <w:szCs w:val="24"/>
              </w:rPr>
              <w:t xml:space="preserve"> г.</w:t>
            </w: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Arial" w:hAnsi="Arial" w:cs="Arial"/>
                <w:sz w:val="24"/>
                <w:szCs w:val="24"/>
              </w:rPr>
            </w:pPr>
            <w:r w:rsidRPr="0045609B">
              <w:rPr>
                <w:rFonts w:ascii="Times New Roman" w:hAnsi="Times New Roman"/>
                <w:bCs/>
                <w:color w:val="000000"/>
                <w:sz w:val="24"/>
                <w:szCs w:val="24"/>
              </w:rPr>
              <w:t>2018</w:t>
            </w:r>
            <w:r>
              <w:rPr>
                <w:rFonts w:ascii="Times New Roman" w:hAnsi="Times New Roman"/>
                <w:bCs/>
                <w:color w:val="000000"/>
                <w:sz w:val="24"/>
                <w:szCs w:val="24"/>
              </w:rPr>
              <w:t xml:space="preserve"> г.</w:t>
            </w:r>
          </w:p>
        </w:tc>
        <w:tc>
          <w:tcPr>
            <w:tcW w:w="932"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5609B" w:rsidRDefault="004427FB" w:rsidP="009E373E">
            <w:pPr>
              <w:widowControl w:val="0"/>
              <w:autoSpaceDE w:val="0"/>
              <w:autoSpaceDN w:val="0"/>
              <w:adjustRightInd w:val="0"/>
              <w:spacing w:after="0" w:line="240" w:lineRule="auto"/>
              <w:jc w:val="center"/>
              <w:rPr>
                <w:rFonts w:ascii="Times New Roman" w:hAnsi="Times New Roman"/>
                <w:b/>
                <w:bCs/>
                <w:color w:val="000000"/>
                <w:sz w:val="24"/>
                <w:szCs w:val="24"/>
              </w:rPr>
            </w:pPr>
          </w:p>
        </w:tc>
      </w:tr>
      <w:tr w:rsidR="00115A42" w:rsidRPr="00064E2D" w:rsidTr="00587DD9">
        <w:trPr>
          <w:trHeight w:val="241"/>
        </w:trPr>
        <w:tc>
          <w:tcPr>
            <w:tcW w:w="1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Pr="0045609B" w:rsidRDefault="00115A42" w:rsidP="009E373E">
            <w:pPr>
              <w:widowControl w:val="0"/>
              <w:autoSpaceDE w:val="0"/>
              <w:autoSpaceDN w:val="0"/>
              <w:adjustRightInd w:val="0"/>
              <w:spacing w:after="0" w:line="240" w:lineRule="auto"/>
              <w:rPr>
                <w:rFonts w:ascii="Arial" w:hAnsi="Arial" w:cs="Arial"/>
                <w:sz w:val="24"/>
                <w:szCs w:val="24"/>
              </w:rPr>
            </w:pPr>
            <w:r w:rsidRPr="0045609B">
              <w:rPr>
                <w:rFonts w:ascii="Times New Roman" w:hAnsi="Times New Roman"/>
                <w:color w:val="000000"/>
                <w:sz w:val="24"/>
                <w:szCs w:val="24"/>
              </w:rPr>
              <w:t>местный бюджет</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1 350.0</w:t>
            </w:r>
          </w:p>
        </w:tc>
        <w:tc>
          <w:tcPr>
            <w:tcW w:w="6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6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9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5 850.0</w:t>
            </w:r>
          </w:p>
        </w:tc>
      </w:tr>
      <w:tr w:rsidR="00115A42" w:rsidRPr="00064E2D" w:rsidTr="00587DD9">
        <w:trPr>
          <w:trHeight w:val="225"/>
        </w:trPr>
        <w:tc>
          <w:tcPr>
            <w:tcW w:w="143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Pr="0045609B" w:rsidRDefault="00115A42" w:rsidP="009E373E">
            <w:pPr>
              <w:widowControl w:val="0"/>
              <w:autoSpaceDE w:val="0"/>
              <w:autoSpaceDN w:val="0"/>
              <w:adjustRightInd w:val="0"/>
              <w:spacing w:after="0" w:line="240" w:lineRule="auto"/>
              <w:rPr>
                <w:rFonts w:ascii="Arial" w:hAnsi="Arial" w:cs="Arial"/>
                <w:sz w:val="24"/>
                <w:szCs w:val="24"/>
              </w:rPr>
            </w:pPr>
            <w:r w:rsidRPr="0045609B">
              <w:rPr>
                <w:rFonts w:ascii="Times New Roman" w:hAnsi="Times New Roman"/>
                <w:b/>
                <w:bCs/>
                <w:color w:val="000000"/>
                <w:sz w:val="24"/>
                <w:szCs w:val="24"/>
              </w:rPr>
              <w:t>Всего по мероприятию</w:t>
            </w:r>
          </w:p>
        </w:tc>
        <w:tc>
          <w:tcPr>
            <w:tcW w:w="70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1 350.0</w:t>
            </w:r>
          </w:p>
        </w:tc>
        <w:tc>
          <w:tcPr>
            <w:tcW w:w="664"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1 500.0</w:t>
            </w:r>
          </w:p>
        </w:tc>
        <w:tc>
          <w:tcPr>
            <w:tcW w:w="62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1 500.0</w:t>
            </w:r>
          </w:p>
        </w:tc>
        <w:tc>
          <w:tcPr>
            <w:tcW w:w="64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1 500.0</w:t>
            </w:r>
          </w:p>
        </w:tc>
        <w:tc>
          <w:tcPr>
            <w:tcW w:w="93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5 850.0</w:t>
            </w:r>
          </w:p>
        </w:tc>
      </w:tr>
    </w:tbl>
    <w:p w:rsidR="00587DD9" w:rsidRDefault="00587DD9" w:rsidP="00587DD9">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Default="00363D48" w:rsidP="00115A42">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w:t>
      </w:r>
      <w:r w:rsidR="007D428C">
        <w:rPr>
          <w:rFonts w:ascii="Times New Roman" w:hAnsi="Times New Roman"/>
          <w:sz w:val="28"/>
          <w:szCs w:val="28"/>
        </w:rPr>
        <w:t>Таблицу «Информация о финансировании» о</w:t>
      </w:r>
      <w:r w:rsidR="007D428C" w:rsidRPr="00115A42">
        <w:rPr>
          <w:rFonts w:ascii="Times New Roman" w:hAnsi="Times New Roman"/>
          <w:sz w:val="28"/>
          <w:szCs w:val="28"/>
        </w:rPr>
        <w:t>сновно</w:t>
      </w:r>
      <w:r w:rsidR="007D428C">
        <w:rPr>
          <w:rFonts w:ascii="Times New Roman" w:hAnsi="Times New Roman"/>
          <w:sz w:val="28"/>
          <w:szCs w:val="28"/>
        </w:rPr>
        <w:t>го</w:t>
      </w:r>
      <w:r w:rsidR="007D428C" w:rsidRPr="00115A42">
        <w:rPr>
          <w:rFonts w:ascii="Times New Roman" w:hAnsi="Times New Roman"/>
          <w:sz w:val="28"/>
          <w:szCs w:val="28"/>
        </w:rPr>
        <w:t xml:space="preserve"> мероприяти</w:t>
      </w:r>
      <w:r w:rsidR="007D428C">
        <w:rPr>
          <w:rFonts w:ascii="Times New Roman" w:hAnsi="Times New Roman"/>
          <w:sz w:val="28"/>
          <w:szCs w:val="28"/>
        </w:rPr>
        <w:t>я</w:t>
      </w:r>
      <w:r w:rsidR="00B160D7" w:rsidRPr="00B160D7">
        <w:rPr>
          <w:rFonts w:ascii="Times New Roman" w:hAnsi="Times New Roman"/>
          <w:sz w:val="28"/>
          <w:szCs w:val="28"/>
        </w:rPr>
        <w:t xml:space="preserve"> 3 "Обеспечение уличного освещения на территории МО "Город Псков" </w:t>
      </w:r>
      <w:r w:rsidR="00115A42" w:rsidRPr="000F2679">
        <w:rPr>
          <w:rFonts w:ascii="Times New Roman" w:hAnsi="Times New Roman"/>
          <w:sz w:val="28"/>
          <w:szCs w:val="28"/>
        </w:rPr>
        <w:t xml:space="preserve">изложить в </w:t>
      </w:r>
      <w:r w:rsidR="00115A42">
        <w:rPr>
          <w:rFonts w:ascii="Times New Roman" w:hAnsi="Times New Roman"/>
          <w:sz w:val="28"/>
          <w:szCs w:val="28"/>
        </w:rPr>
        <w:t xml:space="preserve">следующей </w:t>
      </w:r>
      <w:r w:rsidR="00115A42" w:rsidRPr="000F2679">
        <w:rPr>
          <w:rFonts w:ascii="Times New Roman" w:hAnsi="Times New Roman"/>
          <w:sz w:val="28"/>
          <w:szCs w:val="28"/>
        </w:rPr>
        <w:t xml:space="preserve"> редакции</w:t>
      </w:r>
      <w:r w:rsidR="00115A42">
        <w:rPr>
          <w:rFonts w:ascii="Times New Roman" w:hAnsi="Times New Roman"/>
          <w:sz w:val="28"/>
          <w:szCs w:val="28"/>
        </w:rPr>
        <w:t>:</w:t>
      </w:r>
    </w:p>
    <w:p w:rsidR="00587DD9" w:rsidRDefault="00587DD9" w:rsidP="00115A42">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Default="004427FB" w:rsidP="009E373E">
      <w:pPr>
        <w:widowControl w:val="0"/>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Информация о финансировании</w:t>
      </w:r>
    </w:p>
    <w:p w:rsidR="004427FB" w:rsidRDefault="004427FB" w:rsidP="009E373E">
      <w:pPr>
        <w:widowControl w:val="0"/>
        <w:autoSpaceDE w:val="0"/>
        <w:autoSpaceDN w:val="0"/>
        <w:adjustRightInd w:val="0"/>
        <w:spacing w:after="0" w:line="240" w:lineRule="auto"/>
        <w:ind w:firstLine="709"/>
        <w:jc w:val="right"/>
        <w:outlineLvl w:val="1"/>
        <w:rPr>
          <w:rFonts w:ascii="Times New Roman" w:hAnsi="Times New Roman"/>
          <w:sz w:val="28"/>
          <w:szCs w:val="28"/>
        </w:rPr>
      </w:pPr>
      <w:proofErr w:type="spellStart"/>
      <w:r>
        <w:rPr>
          <w:rFonts w:ascii="Times New Roman" w:hAnsi="Times New Roman"/>
          <w:sz w:val="28"/>
          <w:szCs w:val="28"/>
        </w:rPr>
        <w:t>Тыс.руб</w:t>
      </w:r>
      <w:proofErr w:type="spellEnd"/>
      <w:r>
        <w:rPr>
          <w:rFonts w:ascii="Times New Roman" w:hAnsi="Times New Roman"/>
          <w:sz w:val="28"/>
          <w:szCs w:val="28"/>
        </w:rPr>
        <w:t>.</w:t>
      </w:r>
    </w:p>
    <w:tbl>
      <w:tblPr>
        <w:tblW w:w="5000" w:type="pct"/>
        <w:tblLook w:val="0000" w:firstRow="0" w:lastRow="0" w:firstColumn="0" w:lastColumn="0" w:noHBand="0" w:noVBand="0"/>
      </w:tblPr>
      <w:tblGrid>
        <w:gridCol w:w="2762"/>
        <w:gridCol w:w="1356"/>
        <w:gridCol w:w="1282"/>
        <w:gridCol w:w="1209"/>
        <w:gridCol w:w="1248"/>
        <w:gridCol w:w="1800"/>
      </w:tblGrid>
      <w:tr w:rsidR="004427FB" w:rsidRPr="00064E2D" w:rsidTr="00115A42">
        <w:trPr>
          <w:trHeight w:val="376"/>
        </w:trPr>
        <w:tc>
          <w:tcPr>
            <w:tcW w:w="1430"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Arial" w:hAnsi="Arial" w:cs="Arial"/>
                <w:sz w:val="24"/>
                <w:szCs w:val="24"/>
              </w:rPr>
            </w:pPr>
            <w:r w:rsidRPr="004378C9">
              <w:rPr>
                <w:rFonts w:ascii="Times New Roman" w:hAnsi="Times New Roman"/>
                <w:bCs/>
                <w:color w:val="000000"/>
                <w:sz w:val="24"/>
                <w:szCs w:val="24"/>
              </w:rPr>
              <w:t>Источники финансирования</w:t>
            </w:r>
          </w:p>
        </w:tc>
        <w:tc>
          <w:tcPr>
            <w:tcW w:w="2637" w:type="pct"/>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Times New Roman" w:hAnsi="Times New Roman"/>
                <w:sz w:val="24"/>
                <w:szCs w:val="24"/>
              </w:rPr>
            </w:pPr>
            <w:r w:rsidRPr="004378C9">
              <w:rPr>
                <w:rFonts w:ascii="Times New Roman" w:hAnsi="Times New Roman"/>
                <w:sz w:val="24"/>
                <w:szCs w:val="24"/>
              </w:rPr>
              <w:t>Сроки реализации мероприятия</w:t>
            </w:r>
          </w:p>
        </w:tc>
        <w:tc>
          <w:tcPr>
            <w:tcW w:w="933"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Arial" w:hAnsi="Arial" w:cs="Arial"/>
                <w:sz w:val="24"/>
                <w:szCs w:val="24"/>
              </w:rPr>
            </w:pPr>
            <w:r w:rsidRPr="004378C9">
              <w:rPr>
                <w:rFonts w:ascii="Times New Roman" w:hAnsi="Times New Roman"/>
                <w:bCs/>
                <w:color w:val="000000"/>
                <w:sz w:val="24"/>
                <w:szCs w:val="24"/>
              </w:rPr>
              <w:t>Итого</w:t>
            </w:r>
          </w:p>
        </w:tc>
      </w:tr>
      <w:tr w:rsidR="004427FB" w:rsidRPr="00064E2D" w:rsidTr="00115A42">
        <w:trPr>
          <w:trHeight w:val="376"/>
        </w:trPr>
        <w:tc>
          <w:tcPr>
            <w:tcW w:w="1430"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Times New Roman" w:hAnsi="Times New Roman"/>
                <w:b/>
                <w:bCs/>
                <w:color w:val="000000"/>
                <w:sz w:val="24"/>
                <w:szCs w:val="24"/>
              </w:rPr>
            </w:pP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Arial" w:hAnsi="Arial" w:cs="Arial"/>
                <w:sz w:val="24"/>
                <w:szCs w:val="24"/>
              </w:rPr>
            </w:pPr>
            <w:r w:rsidRPr="004378C9">
              <w:rPr>
                <w:rFonts w:ascii="Times New Roman" w:hAnsi="Times New Roman"/>
                <w:bCs/>
                <w:color w:val="000000"/>
                <w:sz w:val="24"/>
                <w:szCs w:val="24"/>
              </w:rPr>
              <w:t>2015</w:t>
            </w:r>
            <w:r>
              <w:rPr>
                <w:rFonts w:ascii="Times New Roman" w:hAnsi="Times New Roman"/>
                <w:bCs/>
                <w:color w:val="000000"/>
                <w:sz w:val="24"/>
                <w:szCs w:val="24"/>
              </w:rPr>
              <w:t xml:space="preserve"> г.</w:t>
            </w:r>
          </w:p>
        </w:tc>
        <w:tc>
          <w:tcPr>
            <w:tcW w:w="6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Arial" w:hAnsi="Arial" w:cs="Arial"/>
                <w:sz w:val="24"/>
                <w:szCs w:val="24"/>
              </w:rPr>
            </w:pPr>
            <w:r w:rsidRPr="004378C9">
              <w:rPr>
                <w:rFonts w:ascii="Times New Roman" w:hAnsi="Times New Roman"/>
                <w:bCs/>
                <w:color w:val="000000"/>
                <w:sz w:val="24"/>
                <w:szCs w:val="24"/>
              </w:rPr>
              <w:t>2016</w:t>
            </w:r>
            <w:r>
              <w:rPr>
                <w:rFonts w:ascii="Times New Roman" w:hAnsi="Times New Roman"/>
                <w:bCs/>
                <w:color w:val="000000"/>
                <w:sz w:val="24"/>
                <w:szCs w:val="24"/>
              </w:rPr>
              <w:t xml:space="preserve"> г.</w:t>
            </w:r>
          </w:p>
        </w:tc>
        <w:tc>
          <w:tcPr>
            <w:tcW w:w="6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Arial" w:hAnsi="Arial" w:cs="Arial"/>
                <w:sz w:val="24"/>
                <w:szCs w:val="24"/>
              </w:rPr>
            </w:pPr>
            <w:r w:rsidRPr="004378C9">
              <w:rPr>
                <w:rFonts w:ascii="Times New Roman" w:hAnsi="Times New Roman"/>
                <w:bCs/>
                <w:color w:val="000000"/>
                <w:sz w:val="24"/>
                <w:szCs w:val="24"/>
              </w:rPr>
              <w:t>2017</w:t>
            </w:r>
            <w:r>
              <w:rPr>
                <w:rFonts w:ascii="Times New Roman" w:hAnsi="Times New Roman"/>
                <w:bCs/>
                <w:color w:val="000000"/>
                <w:sz w:val="24"/>
                <w:szCs w:val="24"/>
              </w:rPr>
              <w:t xml:space="preserve"> г.</w:t>
            </w: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Arial" w:hAnsi="Arial" w:cs="Arial"/>
                <w:sz w:val="24"/>
                <w:szCs w:val="24"/>
              </w:rPr>
            </w:pPr>
            <w:r w:rsidRPr="004378C9">
              <w:rPr>
                <w:rFonts w:ascii="Times New Roman" w:hAnsi="Times New Roman"/>
                <w:bCs/>
                <w:color w:val="000000"/>
                <w:sz w:val="24"/>
                <w:szCs w:val="24"/>
              </w:rPr>
              <w:t>2018</w:t>
            </w:r>
            <w:r>
              <w:rPr>
                <w:rFonts w:ascii="Times New Roman" w:hAnsi="Times New Roman"/>
                <w:bCs/>
                <w:color w:val="000000"/>
                <w:sz w:val="24"/>
                <w:szCs w:val="24"/>
              </w:rPr>
              <w:t xml:space="preserve"> г.</w:t>
            </w:r>
          </w:p>
        </w:tc>
        <w:tc>
          <w:tcPr>
            <w:tcW w:w="933"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4378C9" w:rsidRDefault="004427FB" w:rsidP="00321980">
            <w:pPr>
              <w:widowControl w:val="0"/>
              <w:autoSpaceDE w:val="0"/>
              <w:autoSpaceDN w:val="0"/>
              <w:adjustRightInd w:val="0"/>
              <w:spacing w:after="0" w:line="240" w:lineRule="auto"/>
              <w:jc w:val="center"/>
              <w:rPr>
                <w:rFonts w:ascii="Times New Roman" w:hAnsi="Times New Roman"/>
                <w:b/>
                <w:bCs/>
                <w:color w:val="000000"/>
                <w:sz w:val="24"/>
                <w:szCs w:val="24"/>
              </w:rPr>
            </w:pPr>
          </w:p>
        </w:tc>
      </w:tr>
      <w:tr w:rsidR="00115A42" w:rsidRPr="00064E2D" w:rsidTr="00115A42">
        <w:trPr>
          <w:trHeight w:val="241"/>
        </w:trPr>
        <w:tc>
          <w:tcPr>
            <w:tcW w:w="1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Pr="004378C9" w:rsidRDefault="00115A42" w:rsidP="00321980">
            <w:pPr>
              <w:widowControl w:val="0"/>
              <w:autoSpaceDE w:val="0"/>
              <w:autoSpaceDN w:val="0"/>
              <w:adjustRightInd w:val="0"/>
              <w:spacing w:after="0" w:line="240" w:lineRule="auto"/>
              <w:rPr>
                <w:rFonts w:ascii="Arial" w:hAnsi="Arial" w:cs="Arial"/>
                <w:sz w:val="24"/>
                <w:szCs w:val="24"/>
              </w:rPr>
            </w:pPr>
            <w:r w:rsidRPr="004378C9">
              <w:rPr>
                <w:rFonts w:ascii="Times New Roman" w:hAnsi="Times New Roman"/>
                <w:color w:val="000000"/>
                <w:sz w:val="24"/>
                <w:szCs w:val="24"/>
              </w:rPr>
              <w:t>местный бюджет</w:t>
            </w:r>
          </w:p>
        </w:tc>
        <w:tc>
          <w:tcPr>
            <w:tcW w:w="70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70 608.8</w:t>
            </w:r>
          </w:p>
        </w:tc>
        <w:tc>
          <w:tcPr>
            <w:tcW w:w="6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63 735.2</w:t>
            </w:r>
          </w:p>
        </w:tc>
        <w:tc>
          <w:tcPr>
            <w:tcW w:w="6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68 738.0</w:t>
            </w:r>
          </w:p>
        </w:tc>
        <w:tc>
          <w:tcPr>
            <w:tcW w:w="6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68 738.0</w:t>
            </w:r>
          </w:p>
        </w:tc>
        <w:tc>
          <w:tcPr>
            <w:tcW w:w="93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271 820.0</w:t>
            </w:r>
          </w:p>
        </w:tc>
      </w:tr>
      <w:tr w:rsidR="00115A42" w:rsidRPr="00064E2D" w:rsidTr="00115A42">
        <w:trPr>
          <w:trHeight w:val="225"/>
        </w:trPr>
        <w:tc>
          <w:tcPr>
            <w:tcW w:w="143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Pr="004378C9" w:rsidRDefault="00115A42" w:rsidP="00321980">
            <w:pPr>
              <w:widowControl w:val="0"/>
              <w:autoSpaceDE w:val="0"/>
              <w:autoSpaceDN w:val="0"/>
              <w:adjustRightInd w:val="0"/>
              <w:spacing w:after="0" w:line="240" w:lineRule="auto"/>
              <w:rPr>
                <w:rFonts w:ascii="Arial" w:hAnsi="Arial" w:cs="Arial"/>
                <w:sz w:val="24"/>
                <w:szCs w:val="24"/>
              </w:rPr>
            </w:pPr>
            <w:r w:rsidRPr="004378C9">
              <w:rPr>
                <w:rFonts w:ascii="Times New Roman" w:hAnsi="Times New Roman"/>
                <w:b/>
                <w:bCs/>
                <w:color w:val="000000"/>
                <w:sz w:val="24"/>
                <w:szCs w:val="24"/>
              </w:rPr>
              <w:t>Всего по мероприятию</w:t>
            </w:r>
          </w:p>
        </w:tc>
        <w:tc>
          <w:tcPr>
            <w:tcW w:w="70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70 608.8</w:t>
            </w:r>
          </w:p>
        </w:tc>
        <w:tc>
          <w:tcPr>
            <w:tcW w:w="664"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63 735.2</w:t>
            </w:r>
          </w:p>
        </w:tc>
        <w:tc>
          <w:tcPr>
            <w:tcW w:w="62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68 738.0</w:t>
            </w:r>
          </w:p>
        </w:tc>
        <w:tc>
          <w:tcPr>
            <w:tcW w:w="64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68 738.0</w:t>
            </w:r>
          </w:p>
        </w:tc>
        <w:tc>
          <w:tcPr>
            <w:tcW w:w="933"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15A42" w:rsidRDefault="00115A42"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271 820.0</w:t>
            </w:r>
          </w:p>
        </w:tc>
      </w:tr>
    </w:tbl>
    <w:p w:rsidR="004427FB" w:rsidRDefault="004427FB" w:rsidP="00321980">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Default="004427FB" w:rsidP="00321980">
      <w:pPr>
        <w:widowControl w:val="0"/>
        <w:autoSpaceDE w:val="0"/>
        <w:autoSpaceDN w:val="0"/>
        <w:adjustRightInd w:val="0"/>
        <w:spacing w:after="0" w:line="240" w:lineRule="auto"/>
        <w:jc w:val="both"/>
        <w:outlineLvl w:val="1"/>
        <w:rPr>
          <w:rFonts w:ascii="Times New Roman" w:hAnsi="Times New Roman"/>
          <w:sz w:val="28"/>
          <w:szCs w:val="28"/>
        </w:rPr>
      </w:pPr>
    </w:p>
    <w:p w:rsidR="004427FB" w:rsidRPr="00101715" w:rsidRDefault="00115A42" w:rsidP="00321980">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w:t>
      </w:r>
      <w:r w:rsidR="004427FB">
        <w:rPr>
          <w:rFonts w:ascii="Times New Roman" w:hAnsi="Times New Roman"/>
          <w:sz w:val="28"/>
          <w:szCs w:val="28"/>
        </w:rPr>
        <w:t xml:space="preserve">) </w:t>
      </w:r>
      <w:r w:rsidR="004427FB" w:rsidRPr="00101715">
        <w:rPr>
          <w:rFonts w:ascii="Times New Roman" w:hAnsi="Times New Roman"/>
          <w:sz w:val="28"/>
          <w:szCs w:val="28"/>
        </w:rPr>
        <w:t>раздел IX</w:t>
      </w:r>
      <w:r w:rsidR="004427FB">
        <w:rPr>
          <w:rFonts w:ascii="Times New Roman" w:hAnsi="Times New Roman"/>
          <w:sz w:val="28"/>
          <w:szCs w:val="28"/>
        </w:rPr>
        <w:t>.</w:t>
      </w:r>
      <w:r w:rsidR="004427FB" w:rsidRPr="00101715">
        <w:rPr>
          <w:rFonts w:ascii="Times New Roman" w:hAnsi="Times New Roman"/>
          <w:sz w:val="28"/>
          <w:szCs w:val="28"/>
        </w:rPr>
        <w:t xml:space="preserve"> «Обоснование объема финансовых средств, необходимых </w:t>
      </w:r>
      <w:r w:rsidR="004427FB" w:rsidRPr="00101715">
        <w:rPr>
          <w:rFonts w:ascii="Times New Roman" w:hAnsi="Times New Roman"/>
          <w:sz w:val="28"/>
          <w:szCs w:val="28"/>
        </w:rPr>
        <w:lastRenderedPageBreak/>
        <w:t>для реализации муниципальной программы» изложить в следующей редакции:</w:t>
      </w:r>
    </w:p>
    <w:p w:rsidR="004427FB" w:rsidRPr="00101715" w:rsidRDefault="004427FB" w:rsidP="0032198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01715">
        <w:rPr>
          <w:rFonts w:ascii="Times New Roman" w:hAnsi="Times New Roman"/>
          <w:sz w:val="28"/>
          <w:szCs w:val="28"/>
        </w:rPr>
        <w:t xml:space="preserve">«Объем бюджетных ассигнований на реализацию муниципальной программы – </w:t>
      </w:r>
      <w:r w:rsidR="00115A42" w:rsidRPr="00115A42">
        <w:rPr>
          <w:rFonts w:ascii="Times New Roman" w:hAnsi="Times New Roman"/>
          <w:sz w:val="28"/>
          <w:szCs w:val="28"/>
        </w:rPr>
        <w:t>886 369.9</w:t>
      </w:r>
      <w:r w:rsidR="00115A42">
        <w:rPr>
          <w:rFonts w:ascii="Times New Roman" w:hAnsi="Times New Roman"/>
          <w:sz w:val="28"/>
          <w:szCs w:val="28"/>
        </w:rPr>
        <w:t xml:space="preserve"> </w:t>
      </w:r>
      <w:r w:rsidRPr="00101715">
        <w:rPr>
          <w:rFonts w:ascii="Times New Roman" w:hAnsi="Times New Roman"/>
          <w:sz w:val="28"/>
          <w:szCs w:val="28"/>
        </w:rPr>
        <w:t>тыс. рублей, в том числе:</w:t>
      </w:r>
    </w:p>
    <w:p w:rsidR="004427FB" w:rsidRPr="00101715" w:rsidRDefault="004427FB" w:rsidP="00410BA6">
      <w:pPr>
        <w:widowControl w:val="0"/>
        <w:autoSpaceDE w:val="0"/>
        <w:autoSpaceDN w:val="0"/>
        <w:adjustRightInd w:val="0"/>
        <w:spacing w:after="0" w:line="240" w:lineRule="auto"/>
        <w:ind w:firstLine="709"/>
        <w:jc w:val="both"/>
        <w:rPr>
          <w:rFonts w:ascii="Times New Roman" w:hAnsi="Times New Roman"/>
          <w:sz w:val="28"/>
          <w:szCs w:val="28"/>
        </w:rPr>
      </w:pPr>
      <w:r w:rsidRPr="00101715">
        <w:rPr>
          <w:rFonts w:ascii="Times New Roman" w:hAnsi="Times New Roman"/>
          <w:sz w:val="28"/>
          <w:szCs w:val="28"/>
        </w:rPr>
        <w:t xml:space="preserve">из средств бюджета города Пскова -  </w:t>
      </w:r>
      <w:r w:rsidR="00115A42" w:rsidRPr="00115A42">
        <w:rPr>
          <w:rFonts w:ascii="Times New Roman" w:hAnsi="Times New Roman"/>
          <w:sz w:val="28"/>
          <w:szCs w:val="28"/>
        </w:rPr>
        <w:t>882 969.9</w:t>
      </w:r>
      <w:r>
        <w:rPr>
          <w:rFonts w:ascii="Times New Roman" w:hAnsi="Times New Roman"/>
          <w:sz w:val="28"/>
          <w:szCs w:val="28"/>
        </w:rPr>
        <w:t xml:space="preserve"> </w:t>
      </w:r>
      <w:r w:rsidRPr="00101715">
        <w:rPr>
          <w:rFonts w:ascii="Times New Roman" w:hAnsi="Times New Roman"/>
          <w:sz w:val="28"/>
          <w:szCs w:val="28"/>
        </w:rPr>
        <w:t>тыс. рублей;</w:t>
      </w:r>
    </w:p>
    <w:p w:rsidR="0001174D" w:rsidRDefault="004427FB" w:rsidP="0032198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01715">
        <w:rPr>
          <w:rFonts w:ascii="Times New Roman" w:hAnsi="Times New Roman"/>
          <w:sz w:val="28"/>
          <w:szCs w:val="28"/>
        </w:rPr>
        <w:t xml:space="preserve">из средств бюджета Псковской области </w:t>
      </w:r>
      <w:r>
        <w:rPr>
          <w:rFonts w:ascii="Times New Roman" w:hAnsi="Times New Roman"/>
          <w:sz w:val="28"/>
          <w:szCs w:val="28"/>
        </w:rPr>
        <w:t>–</w:t>
      </w:r>
      <w:r w:rsidRPr="00101715">
        <w:rPr>
          <w:rFonts w:ascii="Times New Roman" w:hAnsi="Times New Roman"/>
          <w:sz w:val="28"/>
          <w:szCs w:val="28"/>
        </w:rPr>
        <w:t xml:space="preserve"> </w:t>
      </w:r>
      <w:r w:rsidR="00D764A4">
        <w:rPr>
          <w:rFonts w:ascii="Times New Roman" w:hAnsi="Times New Roman"/>
          <w:sz w:val="28"/>
          <w:szCs w:val="28"/>
        </w:rPr>
        <w:t>3 4</w:t>
      </w:r>
      <w:r>
        <w:rPr>
          <w:rFonts w:ascii="Times New Roman" w:hAnsi="Times New Roman"/>
          <w:sz w:val="28"/>
          <w:szCs w:val="28"/>
        </w:rPr>
        <w:t>00</w:t>
      </w:r>
      <w:r w:rsidRPr="00561F6C">
        <w:rPr>
          <w:rFonts w:ascii="Times New Roman" w:hAnsi="Times New Roman"/>
          <w:sz w:val="28"/>
          <w:szCs w:val="28"/>
        </w:rPr>
        <w:t>.0</w:t>
      </w:r>
      <w:r w:rsidRPr="00101715">
        <w:rPr>
          <w:rFonts w:ascii="Times New Roman" w:hAnsi="Times New Roman"/>
          <w:sz w:val="28"/>
          <w:szCs w:val="28"/>
        </w:rPr>
        <w:t xml:space="preserve"> тыс. рублей.</w:t>
      </w:r>
    </w:p>
    <w:p w:rsidR="004427FB" w:rsidRDefault="0001174D" w:rsidP="0032198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01174D">
        <w:rPr>
          <w:rFonts w:ascii="Times New Roman" w:hAnsi="Times New Roman"/>
          <w:sz w:val="28"/>
          <w:szCs w:val="28"/>
        </w:rPr>
        <w:t>Объемы финансирования, выделяемого на реализацию мероприятий муниципальной программы, в том числе включенных в нее подпрограмм, подлежат ежегодному уточнению</w:t>
      </w:r>
      <w:proofErr w:type="gramStart"/>
      <w:r w:rsidRPr="0001174D">
        <w:rPr>
          <w:rFonts w:ascii="Times New Roman" w:hAnsi="Times New Roman"/>
          <w:sz w:val="28"/>
          <w:szCs w:val="28"/>
        </w:rPr>
        <w:t>.</w:t>
      </w:r>
      <w:r w:rsidR="004427FB" w:rsidRPr="00101715">
        <w:rPr>
          <w:rFonts w:ascii="Times New Roman" w:hAnsi="Times New Roman"/>
          <w:sz w:val="28"/>
          <w:szCs w:val="28"/>
        </w:rPr>
        <w:t>»;</w:t>
      </w:r>
      <w:proofErr w:type="gramEnd"/>
    </w:p>
    <w:p w:rsidR="004427FB" w:rsidRDefault="004427FB" w:rsidP="00321980">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4427FB" w:rsidRPr="00101715" w:rsidRDefault="00D764A4" w:rsidP="00363657">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4</w:t>
      </w:r>
      <w:r w:rsidR="004427FB">
        <w:rPr>
          <w:rFonts w:ascii="Times New Roman" w:hAnsi="Times New Roman"/>
          <w:sz w:val="28"/>
          <w:szCs w:val="28"/>
        </w:rPr>
        <w:t xml:space="preserve">) </w:t>
      </w:r>
      <w:r w:rsidR="004427FB" w:rsidRPr="00101715">
        <w:rPr>
          <w:rFonts w:ascii="Times New Roman" w:hAnsi="Times New Roman"/>
          <w:sz w:val="28"/>
          <w:szCs w:val="28"/>
          <w:lang w:eastAsia="ru-RU"/>
        </w:rPr>
        <w:t>Приложен</w:t>
      </w:r>
      <w:r w:rsidR="004427FB">
        <w:rPr>
          <w:rFonts w:ascii="Times New Roman" w:hAnsi="Times New Roman"/>
          <w:sz w:val="28"/>
          <w:szCs w:val="28"/>
          <w:lang w:eastAsia="ru-RU"/>
        </w:rPr>
        <w:t xml:space="preserve">ие 1 к муниципальной программе </w:t>
      </w:r>
      <w:r w:rsidR="004427FB">
        <w:rPr>
          <w:rFonts w:ascii="Times New Roman" w:hAnsi="Times New Roman"/>
          <w:sz w:val="28"/>
          <w:szCs w:val="28"/>
        </w:rPr>
        <w:t>«</w:t>
      </w:r>
      <w:r w:rsidR="004427FB" w:rsidRPr="00886B08">
        <w:rPr>
          <w:rFonts w:ascii="Times New Roman" w:hAnsi="Times New Roman"/>
          <w:bCs/>
          <w:sz w:val="28"/>
          <w:szCs w:val="28"/>
        </w:rPr>
        <w:t>Повышение уровня благоустройства</w:t>
      </w:r>
      <w:r w:rsidR="004427FB">
        <w:rPr>
          <w:rFonts w:ascii="Times New Roman" w:hAnsi="Times New Roman"/>
          <w:bCs/>
          <w:sz w:val="28"/>
          <w:szCs w:val="28"/>
        </w:rPr>
        <w:t xml:space="preserve"> </w:t>
      </w:r>
      <w:r w:rsidR="004427FB" w:rsidRPr="00886B08">
        <w:rPr>
          <w:rFonts w:ascii="Times New Roman" w:hAnsi="Times New Roman"/>
          <w:bCs/>
          <w:sz w:val="28"/>
          <w:szCs w:val="28"/>
        </w:rPr>
        <w:t>и улучшение санитарного состояния города Пскова</w:t>
      </w:r>
      <w:r w:rsidR="004427FB">
        <w:rPr>
          <w:rFonts w:ascii="Times New Roman" w:hAnsi="Times New Roman"/>
          <w:sz w:val="28"/>
          <w:szCs w:val="28"/>
        </w:rPr>
        <w:t>»</w:t>
      </w:r>
      <w:r w:rsidR="004427FB" w:rsidRPr="00101715">
        <w:rPr>
          <w:rFonts w:ascii="Times New Roman" w:hAnsi="Times New Roman"/>
          <w:sz w:val="28"/>
          <w:szCs w:val="28"/>
          <w:lang w:eastAsia="ru-RU"/>
        </w:rPr>
        <w:t xml:space="preserve"> изложить в следующей редакции:</w:t>
      </w:r>
    </w:p>
    <w:p w:rsidR="004427FB" w:rsidRPr="00101715" w:rsidRDefault="004427FB" w:rsidP="00410BA6">
      <w:pPr>
        <w:spacing w:after="0" w:line="240" w:lineRule="auto"/>
        <w:ind w:firstLine="539"/>
        <w:jc w:val="both"/>
        <w:rPr>
          <w:rFonts w:ascii="Times New Roman" w:hAnsi="Times New Roman"/>
          <w:sz w:val="28"/>
          <w:szCs w:val="28"/>
          <w:lang w:eastAsia="ru-RU"/>
        </w:rPr>
      </w:pPr>
      <w:r w:rsidRPr="00101715">
        <w:rPr>
          <w:rFonts w:ascii="Times New Roman" w:hAnsi="Times New Roman"/>
          <w:sz w:val="28"/>
          <w:szCs w:val="28"/>
          <w:lang w:eastAsia="ru-RU"/>
        </w:rPr>
        <w:t>«</w:t>
      </w:r>
    </w:p>
    <w:p w:rsidR="004427FB" w:rsidRPr="00101715" w:rsidRDefault="004427FB" w:rsidP="00410BA6">
      <w:pPr>
        <w:spacing w:after="0" w:line="240" w:lineRule="auto"/>
        <w:ind w:firstLine="709"/>
        <w:jc w:val="right"/>
        <w:rPr>
          <w:rFonts w:ascii="Times New Roman" w:hAnsi="Times New Roman"/>
          <w:sz w:val="24"/>
          <w:szCs w:val="24"/>
        </w:rPr>
      </w:pPr>
      <w:r w:rsidRPr="00101715">
        <w:rPr>
          <w:rFonts w:ascii="Times New Roman" w:hAnsi="Times New Roman"/>
          <w:sz w:val="24"/>
          <w:szCs w:val="24"/>
        </w:rPr>
        <w:t>Приложение 1</w:t>
      </w:r>
    </w:p>
    <w:p w:rsidR="004427FB" w:rsidRPr="00101715" w:rsidRDefault="004427FB" w:rsidP="00410BA6">
      <w:pPr>
        <w:widowControl w:val="0"/>
        <w:autoSpaceDE w:val="0"/>
        <w:autoSpaceDN w:val="0"/>
        <w:adjustRightInd w:val="0"/>
        <w:spacing w:after="0" w:line="240" w:lineRule="auto"/>
        <w:jc w:val="right"/>
        <w:outlineLvl w:val="2"/>
        <w:rPr>
          <w:rFonts w:ascii="Times New Roman" w:hAnsi="Times New Roman"/>
          <w:sz w:val="24"/>
          <w:szCs w:val="24"/>
        </w:rPr>
      </w:pPr>
      <w:r w:rsidRPr="00101715">
        <w:rPr>
          <w:rFonts w:ascii="Times New Roman" w:hAnsi="Times New Roman"/>
          <w:sz w:val="24"/>
          <w:szCs w:val="24"/>
        </w:rPr>
        <w:t>к муниципальной программе</w:t>
      </w:r>
    </w:p>
    <w:p w:rsidR="004427FB" w:rsidRDefault="004427FB" w:rsidP="00410BA6">
      <w:pPr>
        <w:widowControl w:val="0"/>
        <w:autoSpaceDE w:val="0"/>
        <w:autoSpaceDN w:val="0"/>
        <w:adjustRightInd w:val="0"/>
        <w:spacing w:after="0" w:line="240" w:lineRule="auto"/>
        <w:jc w:val="right"/>
        <w:outlineLvl w:val="2"/>
        <w:rPr>
          <w:rFonts w:ascii="Times New Roman" w:hAnsi="Times New Roman"/>
          <w:sz w:val="24"/>
          <w:szCs w:val="24"/>
        </w:rPr>
      </w:pPr>
      <w:r w:rsidRPr="00410BA6">
        <w:rPr>
          <w:rFonts w:ascii="Times New Roman" w:hAnsi="Times New Roman"/>
          <w:sz w:val="24"/>
          <w:szCs w:val="24"/>
        </w:rPr>
        <w:t>«Повышение уровня благоустройства и улучшение санитарного состояния города Пскова»</w:t>
      </w:r>
    </w:p>
    <w:tbl>
      <w:tblPr>
        <w:tblW w:w="10348" w:type="dxa"/>
        <w:tblInd w:w="-426" w:type="dxa"/>
        <w:tblLayout w:type="fixed"/>
        <w:tblLook w:val="0000" w:firstRow="0" w:lastRow="0" w:firstColumn="0" w:lastColumn="0" w:noHBand="0" w:noVBand="0"/>
      </w:tblPr>
      <w:tblGrid>
        <w:gridCol w:w="384"/>
        <w:gridCol w:w="4294"/>
        <w:gridCol w:w="993"/>
        <w:gridCol w:w="992"/>
        <w:gridCol w:w="850"/>
        <w:gridCol w:w="851"/>
        <w:gridCol w:w="992"/>
        <w:gridCol w:w="992"/>
      </w:tblGrid>
      <w:tr w:rsidR="007537E2" w:rsidTr="007537E2">
        <w:trPr>
          <w:trHeight w:val="733"/>
          <w:tblHeader/>
        </w:trPr>
        <w:tc>
          <w:tcPr>
            <w:tcW w:w="384" w:type="dxa"/>
            <w:tcMar>
              <w:top w:w="0" w:type="dxa"/>
              <w:left w:w="0" w:type="dxa"/>
              <w:bottom w:w="0" w:type="dxa"/>
              <w:right w:w="0" w:type="dxa"/>
            </w:tcMar>
          </w:tcPr>
          <w:p w:rsidR="007537E2" w:rsidRDefault="007537E2" w:rsidP="007537E2">
            <w:pPr>
              <w:widowControl w:val="0"/>
              <w:autoSpaceDE w:val="0"/>
              <w:autoSpaceDN w:val="0"/>
              <w:adjustRightInd w:val="0"/>
              <w:spacing w:after="0" w:line="240" w:lineRule="auto"/>
              <w:rPr>
                <w:rFonts w:ascii="Arial" w:hAnsi="Arial" w:cs="Arial"/>
                <w:sz w:val="24"/>
                <w:szCs w:val="24"/>
              </w:rPr>
            </w:pPr>
          </w:p>
        </w:tc>
        <w:tc>
          <w:tcPr>
            <w:tcW w:w="9964" w:type="dxa"/>
            <w:gridSpan w:val="7"/>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Целевые индикаторы муниципальной программы</w:t>
            </w:r>
          </w:p>
        </w:tc>
      </w:tr>
      <w:tr w:rsidR="007537E2" w:rsidTr="007537E2">
        <w:trPr>
          <w:trHeight w:val="311"/>
          <w:tblHeader/>
        </w:trPr>
        <w:tc>
          <w:tcPr>
            <w:tcW w:w="3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N </w:t>
            </w:r>
          </w:p>
          <w:p w:rsidR="007537E2" w:rsidRDefault="007537E2" w:rsidP="007537E2">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b/>
                <w:bCs/>
                <w:color w:val="000000"/>
                <w:sz w:val="20"/>
                <w:szCs w:val="20"/>
              </w:rPr>
              <w:t>п</w:t>
            </w:r>
            <w:proofErr w:type="gramEnd"/>
            <w:r>
              <w:rPr>
                <w:rFonts w:ascii="Times New Roman" w:hAnsi="Times New Roman"/>
                <w:b/>
                <w:bCs/>
                <w:color w:val="000000"/>
                <w:sz w:val="20"/>
                <w:szCs w:val="20"/>
              </w:rPr>
              <w:t>/п</w:t>
            </w:r>
          </w:p>
        </w:tc>
        <w:tc>
          <w:tcPr>
            <w:tcW w:w="42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Наименование целевого показателя (индикатора)</w:t>
            </w:r>
          </w:p>
        </w:tc>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Единицы измерения</w:t>
            </w:r>
          </w:p>
        </w:tc>
        <w:tc>
          <w:tcPr>
            <w:tcW w:w="467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Значения целевых показателей (индикаторов)</w:t>
            </w:r>
          </w:p>
        </w:tc>
      </w:tr>
      <w:tr w:rsidR="007537E2" w:rsidTr="007537E2">
        <w:trPr>
          <w:trHeight w:val="444"/>
          <w:tblHeader/>
        </w:trPr>
        <w:tc>
          <w:tcPr>
            <w:tcW w:w="3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p>
        </w:tc>
        <w:tc>
          <w:tcPr>
            <w:tcW w:w="42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p>
        </w:tc>
        <w:tc>
          <w:tcPr>
            <w:tcW w:w="99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2014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2015 год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2016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2017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2018 год</w:t>
            </w:r>
          </w:p>
        </w:tc>
      </w:tr>
      <w:tr w:rsidR="007537E2"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Программа</w:t>
            </w:r>
            <w:proofErr w:type="gramStart"/>
            <w:r>
              <w:rPr>
                <w:rFonts w:ascii="Times New Roman" w:hAnsi="Times New Roman"/>
                <w:b/>
                <w:bCs/>
                <w:color w:val="000000"/>
                <w:sz w:val="20"/>
                <w:szCs w:val="20"/>
              </w:rPr>
              <w:t xml:space="preserve"> .</w:t>
            </w:r>
            <w:proofErr w:type="gramEnd"/>
            <w:r>
              <w:rPr>
                <w:rFonts w:ascii="Times New Roman" w:hAnsi="Times New Roman"/>
                <w:b/>
                <w:bCs/>
                <w:color w:val="000000"/>
                <w:sz w:val="20"/>
                <w:szCs w:val="20"/>
              </w:rPr>
              <w:t xml:space="preserve"> Муниципальная программа "Повышение уровня благоустройства и улучшение санитарного состояния города Пскова"</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благоустроенных территорий</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утилизированных отходов</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реконструированных зеленых насаждений и мест отдыха</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освобожденной площади от борщевика Сосновского на территории МО «Город Псков» и вдоль полос автодорог</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Доля </w:t>
            </w:r>
            <w:proofErr w:type="gramStart"/>
            <w:r>
              <w:rPr>
                <w:rFonts w:ascii="Times New Roman" w:hAnsi="Times New Roman"/>
                <w:color w:val="000000"/>
                <w:sz w:val="20"/>
                <w:szCs w:val="20"/>
              </w:rPr>
              <w:t>обустроенных</w:t>
            </w:r>
            <w:proofErr w:type="gramEnd"/>
            <w:r>
              <w:rPr>
                <w:rFonts w:ascii="Times New Roman" w:hAnsi="Times New Roman"/>
                <w:color w:val="000000"/>
                <w:sz w:val="20"/>
                <w:szCs w:val="20"/>
              </w:rPr>
              <w:t xml:space="preserve"> СНТ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приведенных в надлежащее состояние территорий захоронений расположенных в муниципальном образовании "Город Псков"</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отремонтированных муниципальных сетей наружного освещения</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35.0</w:t>
            </w:r>
          </w:p>
        </w:tc>
      </w:tr>
      <w:tr w:rsidR="007D428C"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Подпрограмма 1. Обращение с отходами производства и потребления в муниципальном образовании «Город Псков»</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обустроенных в соответствии с законодательством существующих объектов размещения отходов</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использованных, обезвреженных отходов в общем объеме отходов, образовавшихся в процессе производства и потребления</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60.0</w:t>
            </w:r>
          </w:p>
        </w:tc>
      </w:tr>
      <w:tr w:rsidR="007D428C"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Подпрограмма 2. Благоустройство территорий города для обеспечения  отдыха и досуга жителей</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обновленных зеленых насаждений</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реконструированных и обновленных малых архитектурных форм на территории города</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45.0</w:t>
            </w:r>
          </w:p>
        </w:tc>
      </w:tr>
      <w:tr w:rsidR="007D428C"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Подпрограмма 3. Борьба с борщевиком Сосновского в муниципальном образовании «Город Псков»</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20"/>
                <w:szCs w:val="20"/>
              </w:rPr>
              <w:t>Доля освобожденной площади от засоренной борщевиком Сосновского</w:t>
            </w:r>
            <w:proofErr w:type="gramEnd"/>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80.0</w:t>
            </w:r>
          </w:p>
        </w:tc>
      </w:tr>
      <w:tr w:rsidR="007D428C"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3.2</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Площадь освобожденной территории от </w:t>
            </w:r>
            <w:r>
              <w:rPr>
                <w:rFonts w:ascii="Times New Roman" w:hAnsi="Times New Roman"/>
                <w:color w:val="000000"/>
                <w:sz w:val="20"/>
                <w:szCs w:val="20"/>
              </w:rPr>
              <w:lastRenderedPageBreak/>
              <w:t>борщевика Сосновского</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lastRenderedPageBreak/>
              <w:t>Гектар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80.0</w:t>
            </w:r>
          </w:p>
        </w:tc>
      </w:tr>
      <w:tr w:rsidR="007D428C"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D428C" w:rsidRDefault="007D428C"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lastRenderedPageBreak/>
              <w:t>Подпрограмма 4. Развитие садоводческих некоммерческих объединений граждан-жителей муниципального образования «Город Псков»</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мусорных контейнеров приобретенных СНТ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Километр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9.0</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4.2</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Количество СНТ, </w:t>
            </w:r>
            <w:proofErr w:type="gramStart"/>
            <w:r>
              <w:rPr>
                <w:rFonts w:ascii="Times New Roman" w:hAnsi="Times New Roman"/>
                <w:color w:val="000000"/>
                <w:sz w:val="20"/>
                <w:szCs w:val="20"/>
              </w:rPr>
              <w:t>включенных</w:t>
            </w:r>
            <w:proofErr w:type="gramEnd"/>
            <w:r>
              <w:rPr>
                <w:rFonts w:ascii="Times New Roman" w:hAnsi="Times New Roman"/>
                <w:color w:val="000000"/>
                <w:sz w:val="20"/>
                <w:szCs w:val="20"/>
              </w:rPr>
              <w:t xml:space="preserve"> в систему электронного учета</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4.3</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Количество СНТ, </w:t>
            </w:r>
            <w:proofErr w:type="gramStart"/>
            <w:r>
              <w:rPr>
                <w:rFonts w:ascii="Times New Roman" w:hAnsi="Times New Roman"/>
                <w:color w:val="000000"/>
                <w:sz w:val="20"/>
                <w:szCs w:val="20"/>
              </w:rPr>
              <w:t>соответствующих</w:t>
            </w:r>
            <w:proofErr w:type="gramEnd"/>
            <w:r>
              <w:rPr>
                <w:rFonts w:ascii="Times New Roman" w:hAnsi="Times New Roman"/>
                <w:color w:val="000000"/>
                <w:sz w:val="20"/>
                <w:szCs w:val="20"/>
              </w:rPr>
              <w:t xml:space="preserve"> правилам пожарной безопасности</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4.4</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проведенных мероприятий по обучению членов правления СНТ</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Штука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r>
      <w:tr w:rsidR="00E17D7A"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Подпрограмма 5. Обеспечение реализации муниципальной программы</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E17D7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Доля достигнутых целевых индикаторов муниципальной программы «Повышение уровня благоустройства и улучшение санитарного состояния города Пскова» </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90.0</w:t>
            </w:r>
          </w:p>
        </w:tc>
      </w:tr>
      <w:tr w:rsidR="00E17D7A"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Отдельное мероприятие 1. Организация и обеспечение надлежащей эксплуатации и содержания мест захоронения</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приведенных в надлежащее состояние территорий мест захоронений расположенных в муниципальном образовании «Город Псков»</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r>
      <w:tr w:rsidR="00E17D7A"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Отдельное мероприятие 2. Освобождение земельных участков от движимых и недвижимых вещей»</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освобожденных территорий от движимых и недвижимых вещей</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w:t>
            </w:r>
          </w:p>
        </w:tc>
      </w:tr>
      <w:tr w:rsidR="00E17D7A" w:rsidTr="007537E2">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Отдельное мероприятие 3. Обеспечение уличного освещения на территории МО «Город Псков»</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3.1</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Протяженность новых сетей наружного освещения</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Километр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3.2</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Протяженность отремонтированных сетей наружного освещения</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Километр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13.0</w:t>
            </w:r>
          </w:p>
        </w:tc>
      </w:tr>
      <w:tr w:rsidR="00E17D7A" w:rsidTr="007537E2">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w:t>
            </w:r>
          </w:p>
        </w:tc>
        <w:tc>
          <w:tcPr>
            <w:tcW w:w="4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освещенных улиц</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17D7A" w:rsidRDefault="00E17D7A" w:rsidP="0088231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r>
    </w:tbl>
    <w:p w:rsidR="004427FB" w:rsidRDefault="004427FB" w:rsidP="009E373E">
      <w:pPr>
        <w:rPr>
          <w:rFonts w:ascii="Times New Roman" w:hAnsi="Times New Roman"/>
          <w:sz w:val="28"/>
          <w:szCs w:val="28"/>
        </w:rPr>
      </w:pPr>
      <w:r>
        <w:rPr>
          <w:rFonts w:ascii="Times New Roman" w:hAnsi="Times New Roman"/>
          <w:sz w:val="28"/>
          <w:szCs w:val="28"/>
        </w:rPr>
        <w:t>»;</w:t>
      </w:r>
    </w:p>
    <w:p w:rsidR="004427FB" w:rsidRPr="00101715" w:rsidRDefault="00D764A4" w:rsidP="009E373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4427FB">
        <w:rPr>
          <w:rFonts w:ascii="Times New Roman" w:hAnsi="Times New Roman"/>
          <w:sz w:val="28"/>
          <w:szCs w:val="28"/>
        </w:rPr>
        <w:t xml:space="preserve">) </w:t>
      </w:r>
      <w:r w:rsidR="004427FB" w:rsidRPr="00101715">
        <w:rPr>
          <w:rFonts w:ascii="Times New Roman" w:hAnsi="Times New Roman"/>
          <w:sz w:val="28"/>
          <w:szCs w:val="28"/>
          <w:lang w:eastAsia="ru-RU"/>
        </w:rPr>
        <w:t xml:space="preserve">Приложение 2 к муниципальной программе </w:t>
      </w:r>
      <w:r w:rsidR="004427FB" w:rsidRPr="00101715">
        <w:rPr>
          <w:rFonts w:ascii="Times New Roman" w:hAnsi="Times New Roman"/>
          <w:bCs/>
          <w:sz w:val="28"/>
          <w:szCs w:val="28"/>
        </w:rPr>
        <w:t>«</w:t>
      </w:r>
      <w:r w:rsidR="004427FB" w:rsidRPr="00886B08">
        <w:rPr>
          <w:rFonts w:ascii="Times New Roman" w:hAnsi="Times New Roman"/>
          <w:bCs/>
          <w:sz w:val="28"/>
          <w:szCs w:val="28"/>
        </w:rPr>
        <w:t>Повышение уровня благоустройства</w:t>
      </w:r>
      <w:r w:rsidR="004427FB">
        <w:rPr>
          <w:rFonts w:ascii="Times New Roman" w:hAnsi="Times New Roman"/>
          <w:bCs/>
          <w:sz w:val="28"/>
          <w:szCs w:val="28"/>
        </w:rPr>
        <w:t xml:space="preserve"> </w:t>
      </w:r>
      <w:r w:rsidR="004427FB" w:rsidRPr="00886B08">
        <w:rPr>
          <w:rFonts w:ascii="Times New Roman" w:hAnsi="Times New Roman"/>
          <w:bCs/>
          <w:sz w:val="28"/>
          <w:szCs w:val="28"/>
        </w:rPr>
        <w:t>и улучшение санитарного состояния города Пскова</w:t>
      </w:r>
      <w:r w:rsidR="004427FB" w:rsidRPr="00101715">
        <w:rPr>
          <w:rFonts w:ascii="Times New Roman" w:hAnsi="Times New Roman"/>
          <w:bCs/>
          <w:sz w:val="28"/>
          <w:szCs w:val="28"/>
        </w:rPr>
        <w:t>»</w:t>
      </w:r>
      <w:r w:rsidR="004427FB" w:rsidRPr="00101715">
        <w:rPr>
          <w:rFonts w:ascii="Times New Roman" w:hAnsi="Times New Roman"/>
          <w:sz w:val="28"/>
          <w:szCs w:val="28"/>
          <w:lang w:eastAsia="ru-RU"/>
        </w:rPr>
        <w:t xml:space="preserve"> изложить в следующей редакции:</w:t>
      </w:r>
    </w:p>
    <w:p w:rsidR="004427FB" w:rsidRPr="00101715" w:rsidRDefault="004427FB" w:rsidP="009E373E">
      <w:pPr>
        <w:widowControl w:val="0"/>
        <w:autoSpaceDE w:val="0"/>
        <w:autoSpaceDN w:val="0"/>
        <w:adjustRightInd w:val="0"/>
        <w:spacing w:after="0" w:line="240" w:lineRule="auto"/>
        <w:ind w:firstLine="540"/>
        <w:jc w:val="both"/>
        <w:rPr>
          <w:rFonts w:ascii="Times New Roman" w:hAnsi="Times New Roman"/>
          <w:sz w:val="28"/>
          <w:szCs w:val="28"/>
        </w:rPr>
      </w:pPr>
      <w:r w:rsidRPr="00101715">
        <w:rPr>
          <w:rFonts w:ascii="Times New Roman" w:hAnsi="Times New Roman"/>
          <w:sz w:val="28"/>
          <w:szCs w:val="28"/>
        </w:rPr>
        <w:t>«</w:t>
      </w:r>
    </w:p>
    <w:p w:rsidR="004427FB" w:rsidRPr="00101715" w:rsidRDefault="004427FB" w:rsidP="009E373E">
      <w:pPr>
        <w:spacing w:after="0" w:line="240" w:lineRule="auto"/>
        <w:ind w:firstLine="709"/>
        <w:jc w:val="right"/>
        <w:rPr>
          <w:rFonts w:ascii="Times New Roman" w:hAnsi="Times New Roman"/>
          <w:sz w:val="24"/>
          <w:szCs w:val="24"/>
        </w:rPr>
      </w:pPr>
      <w:r w:rsidRPr="00101715">
        <w:rPr>
          <w:rFonts w:ascii="Times New Roman" w:hAnsi="Times New Roman"/>
          <w:sz w:val="24"/>
          <w:szCs w:val="24"/>
        </w:rPr>
        <w:t>Приложение 2</w:t>
      </w:r>
    </w:p>
    <w:p w:rsidR="004427FB" w:rsidRPr="00101715" w:rsidRDefault="004427FB" w:rsidP="009E373E">
      <w:pPr>
        <w:widowControl w:val="0"/>
        <w:autoSpaceDE w:val="0"/>
        <w:autoSpaceDN w:val="0"/>
        <w:adjustRightInd w:val="0"/>
        <w:spacing w:after="0" w:line="240" w:lineRule="auto"/>
        <w:jc w:val="right"/>
        <w:outlineLvl w:val="2"/>
        <w:rPr>
          <w:rFonts w:ascii="Times New Roman" w:hAnsi="Times New Roman"/>
          <w:sz w:val="24"/>
          <w:szCs w:val="24"/>
        </w:rPr>
      </w:pPr>
      <w:r w:rsidRPr="00101715">
        <w:rPr>
          <w:rFonts w:ascii="Times New Roman" w:hAnsi="Times New Roman"/>
          <w:sz w:val="24"/>
          <w:szCs w:val="24"/>
        </w:rPr>
        <w:t>к муниципальной программе</w:t>
      </w:r>
    </w:p>
    <w:p w:rsidR="004427FB" w:rsidRDefault="004427FB" w:rsidP="009E373E">
      <w:pPr>
        <w:widowControl w:val="0"/>
        <w:autoSpaceDE w:val="0"/>
        <w:autoSpaceDN w:val="0"/>
        <w:adjustRightInd w:val="0"/>
        <w:spacing w:after="0" w:line="240" w:lineRule="auto"/>
        <w:jc w:val="right"/>
        <w:outlineLvl w:val="2"/>
        <w:rPr>
          <w:rFonts w:ascii="Times New Roman" w:hAnsi="Times New Roman"/>
          <w:sz w:val="24"/>
          <w:szCs w:val="24"/>
        </w:rPr>
        <w:sectPr w:rsidR="004427FB" w:rsidSect="009E373E">
          <w:pgSz w:w="11905" w:h="16838"/>
          <w:pgMar w:top="1134" w:right="850" w:bottom="1134" w:left="1418" w:header="720" w:footer="720" w:gutter="0"/>
          <w:cols w:space="720"/>
          <w:noEndnote/>
          <w:docGrid w:linePitch="299"/>
        </w:sectPr>
      </w:pPr>
      <w:r w:rsidRPr="00101715">
        <w:rPr>
          <w:rFonts w:ascii="Times New Roman" w:hAnsi="Times New Roman"/>
          <w:sz w:val="24"/>
          <w:szCs w:val="24"/>
        </w:rPr>
        <w:t xml:space="preserve"> «</w:t>
      </w:r>
      <w:r w:rsidRPr="009E373E">
        <w:rPr>
          <w:rFonts w:ascii="Times New Roman" w:hAnsi="Times New Roman"/>
          <w:sz w:val="24"/>
          <w:szCs w:val="24"/>
        </w:rPr>
        <w:t>Повышение уровня благоустройства и улучшение санитарного состояния города Пскова</w:t>
      </w:r>
      <w:r w:rsidRPr="00101715">
        <w:rPr>
          <w:rFonts w:ascii="Times New Roman" w:hAnsi="Times New Roman"/>
          <w:sz w:val="24"/>
          <w:szCs w:val="24"/>
        </w:rPr>
        <w:t>»</w:t>
      </w:r>
    </w:p>
    <w:tbl>
      <w:tblPr>
        <w:tblW w:w="15452" w:type="dxa"/>
        <w:tblInd w:w="-426" w:type="dxa"/>
        <w:tblLayout w:type="fixed"/>
        <w:tblLook w:val="0000" w:firstRow="0" w:lastRow="0" w:firstColumn="0" w:lastColumn="0" w:noHBand="0" w:noVBand="0"/>
      </w:tblPr>
      <w:tblGrid>
        <w:gridCol w:w="590"/>
        <w:gridCol w:w="1963"/>
        <w:gridCol w:w="1559"/>
        <w:gridCol w:w="1134"/>
        <w:gridCol w:w="992"/>
        <w:gridCol w:w="851"/>
        <w:gridCol w:w="850"/>
        <w:gridCol w:w="851"/>
        <w:gridCol w:w="850"/>
        <w:gridCol w:w="4111"/>
        <w:gridCol w:w="1701"/>
      </w:tblGrid>
      <w:tr w:rsidR="00F463FA" w:rsidTr="00F463FA">
        <w:trPr>
          <w:trHeight w:val="1307"/>
        </w:trPr>
        <w:tc>
          <w:tcPr>
            <w:tcW w:w="15452" w:type="dxa"/>
            <w:gridSpan w:val="11"/>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lastRenderedPageBreak/>
              <w:t>Перечень подпрограмм, ведомственных целевых программ, основных мероприятий, включенных в состав муниципальной программы</w:t>
            </w:r>
          </w:p>
        </w:tc>
      </w:tr>
      <w:tr w:rsidR="00F463FA" w:rsidTr="00F463FA">
        <w:trPr>
          <w:trHeight w:val="169"/>
        </w:trPr>
        <w:tc>
          <w:tcPr>
            <w:tcW w:w="590" w:type="dxa"/>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963" w:type="dxa"/>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559" w:type="dxa"/>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134"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992"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851"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850"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851"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850"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4111"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701" w:type="dxa"/>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r>
      <w:tr w:rsidR="00F463FA" w:rsidTr="00F463FA">
        <w:trPr>
          <w:trHeight w:val="338"/>
        </w:trPr>
        <w:tc>
          <w:tcPr>
            <w:tcW w:w="5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Номер </w:t>
            </w:r>
            <w:proofErr w:type="gramStart"/>
            <w:r>
              <w:rPr>
                <w:rFonts w:ascii="Times New Roman" w:hAnsi="Times New Roman"/>
                <w:b/>
                <w:bCs/>
                <w:color w:val="000000"/>
                <w:sz w:val="20"/>
                <w:szCs w:val="20"/>
              </w:rPr>
              <w:t>п</w:t>
            </w:r>
            <w:proofErr w:type="gramEnd"/>
            <w:r>
              <w:rPr>
                <w:rFonts w:ascii="Times New Roman" w:hAnsi="Times New Roman"/>
                <w:b/>
                <w:bCs/>
                <w:color w:val="000000"/>
                <w:sz w:val="20"/>
                <w:szCs w:val="20"/>
              </w:rPr>
              <w:t>/п</w:t>
            </w:r>
          </w:p>
        </w:tc>
        <w:tc>
          <w:tcPr>
            <w:tcW w:w="19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Наименование подпрограмм, ведомственных целевых программ, основных мероприятий</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Ответственный исполнитель (соисполнитель или участник подпрограммы)</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Срок реализации</w:t>
            </w:r>
          </w:p>
        </w:tc>
        <w:tc>
          <w:tcPr>
            <w:tcW w:w="43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Объем финансирования по годам (тыс. руб.)</w:t>
            </w:r>
          </w:p>
        </w:tc>
        <w:tc>
          <w:tcPr>
            <w:tcW w:w="4111"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Ожидаемый результат (краткое описание)</w:t>
            </w:r>
          </w:p>
        </w:tc>
        <w:tc>
          <w:tcPr>
            <w:tcW w:w="1701"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Последствия </w:t>
            </w:r>
            <w:proofErr w:type="spellStart"/>
            <w:r>
              <w:rPr>
                <w:rFonts w:ascii="Times New Roman" w:hAnsi="Times New Roman"/>
                <w:b/>
                <w:bCs/>
                <w:color w:val="000000"/>
                <w:sz w:val="20"/>
                <w:szCs w:val="20"/>
              </w:rPr>
              <w:t>нереализации</w:t>
            </w:r>
            <w:proofErr w:type="spellEnd"/>
            <w:r>
              <w:rPr>
                <w:rFonts w:ascii="Times New Roman" w:hAnsi="Times New Roman"/>
                <w:b/>
                <w:bCs/>
                <w:color w:val="000000"/>
                <w:sz w:val="20"/>
                <w:szCs w:val="20"/>
              </w:rPr>
              <w:t xml:space="preserve"> подпрограммы, ведомственной целевой программы, основного мероприятия</w:t>
            </w:r>
          </w:p>
        </w:tc>
      </w:tr>
      <w:tr w:rsidR="00F463FA" w:rsidTr="00F463FA">
        <w:trPr>
          <w:trHeight w:val="1089"/>
        </w:trPr>
        <w:tc>
          <w:tcPr>
            <w:tcW w:w="5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ВСЕГО:</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2015</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2016</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2018</w:t>
            </w:r>
          </w:p>
        </w:tc>
        <w:tc>
          <w:tcPr>
            <w:tcW w:w="4111" w:type="dxa"/>
            <w:vMerge/>
            <w:tcBorders>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p>
        </w:tc>
        <w:tc>
          <w:tcPr>
            <w:tcW w:w="1701" w:type="dxa"/>
            <w:vMerge/>
            <w:tcBorders>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p>
        </w:tc>
      </w:tr>
      <w:tr w:rsidR="00F463FA" w:rsidTr="00F463FA">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486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Подпрограммы</w:t>
            </w:r>
          </w:p>
        </w:tc>
      </w:tr>
      <w:tr w:rsidR="00F463FA" w:rsidTr="00F463FA">
        <w:trPr>
          <w:trHeight w:val="288"/>
        </w:trPr>
        <w:tc>
          <w:tcPr>
            <w:tcW w:w="5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Обращение с отходами производства и потребления в муниципальном образовании «Город Псков»</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Управление городского хозяйства Администрации города Пскова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63 410.5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9 110.5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17 600.0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17 600.0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19 100.0</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Улучшение санитарно-эпидемиологического благополучия населения города Пскова и сокращение ущерба окружающей среде в результате рекультивации городской свалки ТБО к 2018 году; Уменьшение объемов отходов, размещаемых на полигоне захоронения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Ухудшение санитарно-эпидемиологического благополучия населения города Пскова</w:t>
            </w:r>
          </w:p>
        </w:tc>
      </w:tr>
      <w:tr w:rsidR="00F463FA" w:rsidTr="00F463FA">
        <w:trPr>
          <w:trHeight w:val="288"/>
        </w:trPr>
        <w:tc>
          <w:tcPr>
            <w:tcW w:w="5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2</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Благоустройство территорий города для обеспечения  отдыха и досуга жителей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Управление городского хозяйства Администрации города Пскова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409 732.3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102 298.1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98 811.4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104 311.4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104 311.4</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18"/>
                <w:szCs w:val="18"/>
              </w:rPr>
              <w:t>Качественное содержание зеленых насаждений и объектов благоустройства парков; Организация праздничного пространства на территории города; Сохранение экологического баланса на территории парков; Увеличение площади парковых зон; Улучшение экологических, гигиенических, функциональных, эстетических и рекреационных качеств городской среды, в том числе: повышение привлекательности парков для различных возрастных и социальных групп населения; создание безопасных условий для отдыха граждан на территории парков;</w:t>
            </w:r>
            <w:proofErr w:type="gramEnd"/>
            <w:r>
              <w:rPr>
                <w:rFonts w:ascii="Times New Roman" w:hAnsi="Times New Roman"/>
                <w:color w:val="000000"/>
                <w:sz w:val="18"/>
                <w:szCs w:val="18"/>
              </w:rPr>
              <w:t xml:space="preserve"> размещение новых тематических зон (спортивных, детских площадок, уголков отдыха)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Ухудшение экологического состояния города Пскова</w:t>
            </w:r>
          </w:p>
        </w:tc>
      </w:tr>
      <w:tr w:rsidR="00F463FA" w:rsidTr="00F463FA">
        <w:trPr>
          <w:trHeight w:val="288"/>
        </w:trPr>
        <w:tc>
          <w:tcPr>
            <w:tcW w:w="5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3</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Борьба с борщевиком Сосновского в муниципальном образовании «Город Псков»</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Управление городского хозяйства Администрации города Пскова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4 420.0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1 500.0</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Ликвидация угрозы неконтролируемого распространения борщевика Сосновского на территории  муниципального образования «Город Псков»; Снижение случаев травматизма среди населения; Уменьшение зараженных площадей (зеленых насаждений, придорожных полос, неблагоустроенных территорий)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Увеличение распространения борщевика Сосновского</w:t>
            </w:r>
          </w:p>
        </w:tc>
      </w:tr>
      <w:tr w:rsidR="00F463FA" w:rsidTr="00F463FA">
        <w:trPr>
          <w:trHeight w:val="288"/>
        </w:trPr>
        <w:tc>
          <w:tcPr>
            <w:tcW w:w="5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4</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Развитие садоводческих </w:t>
            </w:r>
            <w:r>
              <w:rPr>
                <w:rFonts w:ascii="Times New Roman" w:hAnsi="Times New Roman"/>
                <w:color w:val="000000"/>
                <w:sz w:val="20"/>
                <w:szCs w:val="20"/>
              </w:rPr>
              <w:lastRenderedPageBreak/>
              <w:t>некоммерческих объединений граждан-жителей муниципального образования «Город Псков»</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 xml:space="preserve">Управление городского </w:t>
            </w:r>
            <w:r>
              <w:rPr>
                <w:rFonts w:ascii="Times New Roman" w:hAnsi="Times New Roman"/>
                <w:color w:val="000000"/>
                <w:sz w:val="20"/>
                <w:szCs w:val="20"/>
              </w:rPr>
              <w:lastRenderedPageBreak/>
              <w:t>хозяйства Администрации города Пскова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150.0</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 xml:space="preserve"> Приобретение мусорных контейнеров для 9 СНТ, что улучшит санитарно-экологическую безопасность на территории СНТ и прилегающих к </w:t>
            </w:r>
            <w:r>
              <w:rPr>
                <w:rFonts w:ascii="Times New Roman" w:hAnsi="Times New Roman"/>
                <w:color w:val="000000"/>
                <w:sz w:val="18"/>
                <w:szCs w:val="18"/>
              </w:rPr>
              <w:lastRenderedPageBreak/>
              <w:t>их территориям лесных массивах; Включение 14 СНТ в электронную систему учета; Приобретение для 3 СНТ технические средства пожарной безопасности для обеспечения соответствия СНТ правилам пожарной безопасности; Проведение 6 мероприятий по обучению членов правления СНТ</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lastRenderedPageBreak/>
              <w:t xml:space="preserve">Отсутствие благоприятных условий для </w:t>
            </w:r>
            <w:r>
              <w:rPr>
                <w:rFonts w:ascii="Times New Roman" w:hAnsi="Times New Roman"/>
                <w:color w:val="000000"/>
                <w:sz w:val="18"/>
                <w:szCs w:val="18"/>
              </w:rPr>
              <w:lastRenderedPageBreak/>
              <w:t xml:space="preserve">функционирования садоводческих </w:t>
            </w:r>
            <w:proofErr w:type="spellStart"/>
            <w:r>
              <w:rPr>
                <w:rFonts w:ascii="Times New Roman" w:hAnsi="Times New Roman"/>
                <w:color w:val="000000"/>
                <w:sz w:val="18"/>
                <w:szCs w:val="18"/>
              </w:rPr>
              <w:t>некомерческих</w:t>
            </w:r>
            <w:proofErr w:type="spellEnd"/>
            <w:r>
              <w:rPr>
                <w:rFonts w:ascii="Times New Roman" w:hAnsi="Times New Roman"/>
                <w:color w:val="000000"/>
                <w:sz w:val="18"/>
                <w:szCs w:val="18"/>
              </w:rPr>
              <w:t xml:space="preserve"> объединений граждан - жителей города Пскова</w:t>
            </w:r>
          </w:p>
        </w:tc>
      </w:tr>
      <w:tr w:rsidR="00F463FA" w:rsidTr="00F463FA">
        <w:trPr>
          <w:trHeight w:val="288"/>
        </w:trPr>
        <w:tc>
          <w:tcPr>
            <w:tcW w:w="5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lastRenderedPageBreak/>
              <w:t>5</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реализации муниципальной программы</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Управление городского хозяйства Администрации города Пскова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97 197.7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25 511.2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23 895.5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23 895.5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23 895.5</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Реализация программы в соответствии с целями и задачами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Отсутствие результатов реализации программы</w:t>
            </w:r>
          </w:p>
        </w:tc>
      </w:tr>
      <w:tr w:rsidR="00F463FA" w:rsidTr="00F463FA">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486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Отдельные мероприятия</w:t>
            </w:r>
          </w:p>
        </w:tc>
      </w:tr>
      <w:tr w:rsidR="00F463FA" w:rsidTr="00F463FA">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Организация и обеспечение надлежащей эксплуатации и содержания мест захоронения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УГХ АГП</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33 459.4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5 559.4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9 300.0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9 300.0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9 300.0</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Организация и обеспечение надлежащей эксплуатации и содержания мест захоронения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Отсутствие обеспечения надлежащей эксплуатации и содержания мест захоронения</w:t>
            </w:r>
          </w:p>
        </w:tc>
      </w:tr>
      <w:tr w:rsidR="00F463FA" w:rsidTr="00F463FA">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2</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Освобождение земельных участков от движимых и недвижимых вещей»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УГХ АГП</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5 850.0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1 350.0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1 500.0</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Благоустройство городских и дворовых территорий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Территории заняты самовольно установленными, брошенными или оставленными собственниками движимыми недвижимыми вещами</w:t>
            </w:r>
          </w:p>
        </w:tc>
      </w:tr>
      <w:tr w:rsidR="00F463FA" w:rsidTr="00F463FA">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3</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уличного освещения на территории МО «Город Псков»</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УГХ АГП</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01.01.2015 - 31.12.2018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271 820.0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70 608.8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63 735.2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68 738.0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68 738.0</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Приведение муниципальных сетей в надлежащее состояние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Отсутствие необходимого ремонта и содержания сетей муниципального освещения</w:t>
            </w:r>
          </w:p>
        </w:tc>
      </w:tr>
      <w:tr w:rsidR="00F463FA" w:rsidTr="00F463FA">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0"/>
                <w:szCs w:val="20"/>
              </w:rPr>
              <w:t>Всего:</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886 369.9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215 388.0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215 992.1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226 494.9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228 494.9</w:t>
            </w:r>
          </w:p>
        </w:tc>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63FA" w:rsidRDefault="00F463FA" w:rsidP="00F463FA">
            <w:pPr>
              <w:widowControl w:val="0"/>
              <w:autoSpaceDE w:val="0"/>
              <w:autoSpaceDN w:val="0"/>
              <w:adjustRightInd w:val="0"/>
              <w:spacing w:after="0" w:line="240" w:lineRule="auto"/>
              <w:jc w:val="center"/>
              <w:rPr>
                <w:rFonts w:ascii="Arial" w:hAnsi="Arial" w:cs="Arial"/>
                <w:sz w:val="24"/>
                <w:szCs w:val="24"/>
              </w:rPr>
            </w:pPr>
          </w:p>
        </w:tc>
      </w:tr>
    </w:tbl>
    <w:p w:rsidR="004427FB" w:rsidRPr="00530212" w:rsidRDefault="004427FB" w:rsidP="009E373E">
      <w:pPr>
        <w:rPr>
          <w:rFonts w:ascii="Times New Roman" w:hAnsi="Times New Roman"/>
          <w:sz w:val="28"/>
          <w:szCs w:val="28"/>
        </w:rPr>
      </w:pPr>
      <w:r>
        <w:rPr>
          <w:rFonts w:ascii="Times New Roman" w:hAnsi="Times New Roman"/>
          <w:sz w:val="28"/>
          <w:szCs w:val="28"/>
        </w:rPr>
        <w:t>»;</w:t>
      </w:r>
    </w:p>
    <w:p w:rsidR="004427FB" w:rsidRDefault="004427FB" w:rsidP="009E373E">
      <w:pPr>
        <w:widowControl w:val="0"/>
        <w:autoSpaceDE w:val="0"/>
        <w:autoSpaceDN w:val="0"/>
        <w:adjustRightInd w:val="0"/>
        <w:spacing w:after="0" w:line="240" w:lineRule="auto"/>
        <w:jc w:val="right"/>
        <w:outlineLvl w:val="2"/>
        <w:rPr>
          <w:rFonts w:ascii="Times New Roman" w:hAnsi="Times New Roman"/>
          <w:sz w:val="24"/>
          <w:szCs w:val="24"/>
        </w:rPr>
      </w:pPr>
    </w:p>
    <w:p w:rsidR="004427FB" w:rsidRPr="00101715" w:rsidRDefault="004427FB" w:rsidP="00530212">
      <w:pPr>
        <w:widowControl w:val="0"/>
        <w:autoSpaceDE w:val="0"/>
        <w:autoSpaceDN w:val="0"/>
        <w:adjustRightInd w:val="0"/>
        <w:spacing w:after="0" w:line="240" w:lineRule="auto"/>
        <w:jc w:val="center"/>
        <w:outlineLvl w:val="2"/>
        <w:rPr>
          <w:rFonts w:ascii="Times New Roman" w:hAnsi="Times New Roman"/>
          <w:sz w:val="24"/>
          <w:szCs w:val="24"/>
        </w:rPr>
        <w:sectPr w:rsidR="004427FB" w:rsidRPr="00101715" w:rsidSect="009E373E">
          <w:pgSz w:w="16838" w:h="11905" w:orient="landscape"/>
          <w:pgMar w:top="568" w:right="1134" w:bottom="850" w:left="1134" w:header="720" w:footer="720" w:gutter="0"/>
          <w:cols w:space="720"/>
          <w:noEndnote/>
          <w:docGrid w:linePitch="299"/>
        </w:sectPr>
      </w:pPr>
    </w:p>
    <w:p w:rsidR="004427FB" w:rsidRPr="00101715" w:rsidRDefault="00195E97" w:rsidP="0053021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01174D" w:rsidRPr="0001174D">
        <w:rPr>
          <w:rFonts w:ascii="Times New Roman" w:hAnsi="Times New Roman"/>
          <w:sz w:val="28"/>
          <w:szCs w:val="28"/>
        </w:rPr>
        <w:t xml:space="preserve">) </w:t>
      </w:r>
      <w:r w:rsidR="004427FB" w:rsidRPr="0001174D">
        <w:rPr>
          <w:rFonts w:ascii="Times New Roman" w:hAnsi="Times New Roman"/>
          <w:sz w:val="28"/>
          <w:szCs w:val="28"/>
        </w:rPr>
        <w:t>В</w:t>
      </w:r>
      <w:r w:rsidR="0001174D" w:rsidRPr="0001174D">
        <w:rPr>
          <w:rFonts w:ascii="Times New Roman" w:hAnsi="Times New Roman"/>
          <w:sz w:val="28"/>
          <w:szCs w:val="28"/>
        </w:rPr>
        <w:t>нести в</w:t>
      </w:r>
      <w:r w:rsidR="004427FB" w:rsidRPr="0001174D">
        <w:rPr>
          <w:rFonts w:ascii="Times New Roman" w:hAnsi="Times New Roman"/>
          <w:sz w:val="28"/>
          <w:szCs w:val="28"/>
        </w:rPr>
        <w:t xml:space="preserve"> подпрограмм</w:t>
      </w:r>
      <w:r w:rsidR="0001174D" w:rsidRPr="0001174D">
        <w:rPr>
          <w:rFonts w:ascii="Times New Roman" w:hAnsi="Times New Roman"/>
          <w:sz w:val="28"/>
          <w:szCs w:val="28"/>
        </w:rPr>
        <w:t>у</w:t>
      </w:r>
      <w:r w:rsidR="004427FB" w:rsidRPr="00101715">
        <w:rPr>
          <w:rFonts w:ascii="Times New Roman" w:hAnsi="Times New Roman"/>
          <w:b/>
          <w:sz w:val="28"/>
          <w:szCs w:val="28"/>
        </w:rPr>
        <w:t xml:space="preserve"> </w:t>
      </w:r>
      <w:r w:rsidR="004427FB" w:rsidRPr="00101715">
        <w:rPr>
          <w:rFonts w:ascii="Times New Roman" w:hAnsi="Times New Roman"/>
          <w:sz w:val="28"/>
          <w:szCs w:val="28"/>
        </w:rPr>
        <w:t>«</w:t>
      </w:r>
      <w:r w:rsidR="004427FB" w:rsidRPr="0005771F">
        <w:rPr>
          <w:rFonts w:ascii="Times New Roman" w:hAnsi="Times New Roman"/>
          <w:bCs/>
          <w:sz w:val="28"/>
          <w:szCs w:val="28"/>
        </w:rPr>
        <w:t>Обращение с отходами производства и потребления в</w:t>
      </w:r>
      <w:r w:rsidR="004427FB">
        <w:rPr>
          <w:rFonts w:ascii="Times New Roman" w:hAnsi="Times New Roman"/>
          <w:bCs/>
          <w:sz w:val="28"/>
          <w:szCs w:val="28"/>
        </w:rPr>
        <w:t xml:space="preserve"> муниципальном образовании «</w:t>
      </w:r>
      <w:r w:rsidR="004427FB" w:rsidRPr="0005771F">
        <w:rPr>
          <w:rFonts w:ascii="Times New Roman" w:hAnsi="Times New Roman"/>
          <w:bCs/>
          <w:sz w:val="28"/>
          <w:szCs w:val="28"/>
        </w:rPr>
        <w:t>Город Псков</w:t>
      </w:r>
      <w:r w:rsidR="004427FB" w:rsidRPr="00101715">
        <w:rPr>
          <w:rFonts w:ascii="Times New Roman" w:hAnsi="Times New Roman"/>
          <w:sz w:val="28"/>
          <w:szCs w:val="28"/>
        </w:rPr>
        <w:t>» муниципальной программы «</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w:t>
      </w:r>
      <w:r w:rsidR="0001174D">
        <w:rPr>
          <w:rFonts w:ascii="Times New Roman" w:hAnsi="Times New Roman"/>
          <w:sz w:val="28"/>
          <w:szCs w:val="28"/>
        </w:rPr>
        <w:t xml:space="preserve"> следующие изменения</w:t>
      </w:r>
      <w:r w:rsidR="004427FB" w:rsidRPr="00101715">
        <w:rPr>
          <w:rFonts w:ascii="Times New Roman" w:hAnsi="Times New Roman"/>
          <w:sz w:val="28"/>
          <w:szCs w:val="28"/>
        </w:rPr>
        <w:t>:</w:t>
      </w:r>
    </w:p>
    <w:p w:rsidR="004427FB" w:rsidRPr="00101715" w:rsidRDefault="004427FB" w:rsidP="00530212">
      <w:pPr>
        <w:widowControl w:val="0"/>
        <w:autoSpaceDE w:val="0"/>
        <w:autoSpaceDN w:val="0"/>
        <w:adjustRightInd w:val="0"/>
        <w:spacing w:after="0" w:line="240" w:lineRule="auto"/>
        <w:ind w:firstLine="709"/>
        <w:jc w:val="both"/>
        <w:rPr>
          <w:rFonts w:ascii="Times New Roman" w:hAnsi="Times New Roman"/>
          <w:sz w:val="28"/>
          <w:szCs w:val="28"/>
        </w:rPr>
      </w:pPr>
    </w:p>
    <w:p w:rsidR="004427FB" w:rsidRPr="00101715" w:rsidRDefault="0001174D" w:rsidP="0053021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раздел</w:t>
      </w:r>
      <w:r w:rsidR="004427FB" w:rsidRPr="00192FE8">
        <w:rPr>
          <w:rFonts w:ascii="Times New Roman" w:hAnsi="Times New Roman"/>
          <w:sz w:val="28"/>
          <w:szCs w:val="28"/>
          <w:lang w:eastAsia="ru-RU"/>
        </w:rPr>
        <w:t xml:space="preserve"> </w:t>
      </w:r>
      <w:r w:rsidR="004427FB">
        <w:rPr>
          <w:rFonts w:ascii="Times New Roman" w:hAnsi="Times New Roman"/>
          <w:sz w:val="28"/>
          <w:szCs w:val="28"/>
          <w:lang w:val="en-US" w:eastAsia="ru-RU"/>
        </w:rPr>
        <w:t>I</w:t>
      </w:r>
      <w:r w:rsidR="004427FB">
        <w:rPr>
          <w:rFonts w:ascii="Times New Roman" w:hAnsi="Times New Roman"/>
          <w:sz w:val="28"/>
          <w:szCs w:val="28"/>
          <w:lang w:eastAsia="ru-RU"/>
        </w:rPr>
        <w:t>.</w:t>
      </w:r>
      <w:r w:rsidR="004427FB" w:rsidRPr="00101715">
        <w:rPr>
          <w:rFonts w:ascii="Times New Roman" w:hAnsi="Times New Roman"/>
          <w:sz w:val="28"/>
          <w:szCs w:val="28"/>
          <w:lang w:eastAsia="ru-RU"/>
        </w:rPr>
        <w:t xml:space="preserve"> «Паспорт Подпрограммы </w:t>
      </w:r>
      <w:r w:rsidR="004427FB" w:rsidRPr="00101715">
        <w:rPr>
          <w:rFonts w:ascii="Times New Roman" w:hAnsi="Times New Roman"/>
          <w:sz w:val="28"/>
          <w:szCs w:val="28"/>
        </w:rPr>
        <w:t>«</w:t>
      </w:r>
      <w:r w:rsidR="004427FB" w:rsidRPr="0005771F">
        <w:rPr>
          <w:rFonts w:ascii="Times New Roman" w:hAnsi="Times New Roman"/>
          <w:bCs/>
          <w:sz w:val="28"/>
          <w:szCs w:val="28"/>
        </w:rPr>
        <w:t>Обращение с отходами производства и потребления в</w:t>
      </w:r>
      <w:r w:rsidR="004427FB">
        <w:rPr>
          <w:rFonts w:ascii="Times New Roman" w:hAnsi="Times New Roman"/>
          <w:bCs/>
          <w:sz w:val="28"/>
          <w:szCs w:val="28"/>
        </w:rPr>
        <w:t xml:space="preserve"> муниципальном образовании «</w:t>
      </w:r>
      <w:r w:rsidR="004427FB" w:rsidRPr="0005771F">
        <w:rPr>
          <w:rFonts w:ascii="Times New Roman" w:hAnsi="Times New Roman"/>
          <w:bCs/>
          <w:sz w:val="28"/>
          <w:szCs w:val="28"/>
        </w:rPr>
        <w:t>Город Псков</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 xml:space="preserve">муниципальной программы муниципального образования «Город Псков» </w:t>
      </w:r>
      <w:r w:rsidR="004427FB" w:rsidRPr="00101715">
        <w:rPr>
          <w:rFonts w:ascii="Times New Roman" w:hAnsi="Times New Roman"/>
          <w:sz w:val="28"/>
          <w:szCs w:val="28"/>
        </w:rPr>
        <w:t>«</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изложить в следующей редакции:</w:t>
      </w:r>
    </w:p>
    <w:p w:rsidR="004427FB" w:rsidRDefault="004427FB" w:rsidP="0053021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715">
        <w:rPr>
          <w:rFonts w:ascii="Times New Roman" w:hAnsi="Times New Roman"/>
          <w:sz w:val="28"/>
          <w:szCs w:val="28"/>
          <w:lang w:eastAsia="ru-RU"/>
        </w:rPr>
        <w:t>«</w:t>
      </w:r>
    </w:p>
    <w:tbl>
      <w:tblPr>
        <w:tblW w:w="10503" w:type="dxa"/>
        <w:tblInd w:w="-557" w:type="dxa"/>
        <w:tblLayout w:type="fixed"/>
        <w:tblLook w:val="0000" w:firstRow="0" w:lastRow="0" w:firstColumn="0" w:lastColumn="0" w:noHBand="0" w:noVBand="0"/>
      </w:tblPr>
      <w:tblGrid>
        <w:gridCol w:w="3402"/>
        <w:gridCol w:w="2144"/>
        <w:gridCol w:w="996"/>
        <w:gridCol w:w="1018"/>
        <w:gridCol w:w="990"/>
        <w:gridCol w:w="958"/>
        <w:gridCol w:w="987"/>
        <w:gridCol w:w="8"/>
      </w:tblGrid>
      <w:tr w:rsidR="00195E97" w:rsidTr="00195E97">
        <w:trPr>
          <w:gridAfter w:val="1"/>
          <w:wAfter w:w="8" w:type="dxa"/>
          <w:trHeight w:val="287"/>
        </w:trPr>
        <w:tc>
          <w:tcPr>
            <w:tcW w:w="10495" w:type="dxa"/>
            <w:gridSpan w:val="7"/>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4"/>
                <w:szCs w:val="24"/>
              </w:rPr>
              <w:t>ПАСПОРТ</w:t>
            </w:r>
          </w:p>
        </w:tc>
      </w:tr>
      <w:tr w:rsidR="00195E97" w:rsidTr="00195E97">
        <w:trPr>
          <w:gridAfter w:val="1"/>
          <w:wAfter w:w="8" w:type="dxa"/>
          <w:trHeight w:val="251"/>
        </w:trPr>
        <w:tc>
          <w:tcPr>
            <w:tcW w:w="10495"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rPr>
              <w:t>Подпрограмма "Обращение с отходами производства и потребления в муниципальном образовании «Город Псков»"</w:t>
            </w:r>
          </w:p>
        </w:tc>
      </w:tr>
      <w:tr w:rsidR="00195E97" w:rsidTr="00195E97">
        <w:trPr>
          <w:gridAfter w:val="1"/>
          <w:wAfter w:w="8" w:type="dxa"/>
          <w:trHeight w:val="342"/>
        </w:trPr>
        <w:tc>
          <w:tcPr>
            <w:tcW w:w="10495"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rPr>
              <w:t>Муниципальная программа "Повышение уровня благоустройства и улучшение санитарного состояния города Пскова"</w:t>
            </w:r>
          </w:p>
        </w:tc>
      </w:tr>
      <w:tr w:rsidR="00195E97" w:rsidTr="00195E97">
        <w:trPr>
          <w:gridAfter w:val="1"/>
          <w:wAfter w:w="8" w:type="dxa"/>
          <w:trHeight w:val="285"/>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Ответственный исполнитель подпрограммы</w:t>
            </w:r>
          </w:p>
        </w:tc>
        <w:tc>
          <w:tcPr>
            <w:tcW w:w="709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Управление городского хозяйства Администрации города Пскова</w:t>
            </w:r>
          </w:p>
        </w:tc>
      </w:tr>
      <w:tr w:rsidR="00195E97" w:rsidTr="00195E97">
        <w:trPr>
          <w:gridAfter w:val="1"/>
          <w:wAfter w:w="8" w:type="dxa"/>
          <w:trHeight w:val="288"/>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Соисполнители подпрограммы</w:t>
            </w:r>
          </w:p>
        </w:tc>
        <w:tc>
          <w:tcPr>
            <w:tcW w:w="709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отсутствуют</w:t>
            </w:r>
          </w:p>
        </w:tc>
      </w:tr>
      <w:tr w:rsidR="00195E97" w:rsidTr="00195E97">
        <w:trPr>
          <w:trHeight w:val="261"/>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Цель подпрограммы</w:t>
            </w:r>
          </w:p>
        </w:tc>
        <w:tc>
          <w:tcPr>
            <w:tcW w:w="7101" w:type="dxa"/>
            <w:gridSpan w:val="7"/>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Улучшение санитарного состояния города Пскова</w:t>
            </w:r>
          </w:p>
        </w:tc>
      </w:tr>
      <w:tr w:rsidR="00195E97" w:rsidTr="00195E97">
        <w:trPr>
          <w:gridAfter w:val="1"/>
          <w:wAfter w:w="8" w:type="dxa"/>
          <w:trHeight w:val="273"/>
        </w:trPr>
        <w:tc>
          <w:tcPr>
            <w:tcW w:w="3402"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Задачи подпрограммы</w:t>
            </w:r>
          </w:p>
        </w:tc>
        <w:tc>
          <w:tcPr>
            <w:tcW w:w="709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Создание условий безопасного размещения отходов производства и потребления</w:t>
            </w:r>
          </w:p>
        </w:tc>
      </w:tr>
      <w:tr w:rsidR="00195E97" w:rsidTr="00195E97">
        <w:trPr>
          <w:gridAfter w:val="1"/>
          <w:wAfter w:w="8" w:type="dxa"/>
          <w:trHeight w:val="273"/>
        </w:trPr>
        <w:tc>
          <w:tcPr>
            <w:tcW w:w="3402"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p>
        </w:tc>
        <w:tc>
          <w:tcPr>
            <w:tcW w:w="709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 Создание условий для сбора и утилизации сезонных свалок</w:t>
            </w:r>
          </w:p>
        </w:tc>
      </w:tr>
      <w:tr w:rsidR="00195E97" w:rsidTr="00195E97">
        <w:trPr>
          <w:gridAfter w:val="1"/>
          <w:wAfter w:w="8" w:type="dxa"/>
          <w:trHeight w:val="288"/>
        </w:trPr>
        <w:tc>
          <w:tcPr>
            <w:tcW w:w="3402"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Целевые показатели (индикаторы) подпрограммы</w:t>
            </w:r>
          </w:p>
        </w:tc>
        <w:tc>
          <w:tcPr>
            <w:tcW w:w="709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Доля использованных, обезвреженных отходов в общем объеме отходов, образовавшихся в процессе производства и потребления</w:t>
            </w:r>
          </w:p>
        </w:tc>
      </w:tr>
      <w:tr w:rsidR="00195E97" w:rsidTr="00195E97">
        <w:trPr>
          <w:gridAfter w:val="1"/>
          <w:wAfter w:w="8" w:type="dxa"/>
          <w:trHeight w:val="288"/>
        </w:trPr>
        <w:tc>
          <w:tcPr>
            <w:tcW w:w="3402"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p>
        </w:tc>
        <w:tc>
          <w:tcPr>
            <w:tcW w:w="709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 Количество обустроенных в соответствии с законодательством существующих объектов размещения отходов</w:t>
            </w:r>
          </w:p>
        </w:tc>
      </w:tr>
      <w:tr w:rsidR="00195E97" w:rsidTr="00195E97">
        <w:trPr>
          <w:trHeight w:val="288"/>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Этапы и сроки реализации подпрограммы</w:t>
            </w:r>
          </w:p>
        </w:tc>
        <w:tc>
          <w:tcPr>
            <w:tcW w:w="7101" w:type="dxa"/>
            <w:gridSpan w:val="7"/>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E17D7A"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01.01.2015 – 31.12.2018</w:t>
            </w:r>
          </w:p>
        </w:tc>
      </w:tr>
      <w:tr w:rsidR="00195E97" w:rsidTr="00195E97">
        <w:trPr>
          <w:gridAfter w:val="1"/>
          <w:wAfter w:w="8" w:type="dxa"/>
          <w:trHeight w:val="594"/>
        </w:trPr>
        <w:tc>
          <w:tcPr>
            <w:tcW w:w="3402"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Объемы бюджетных ассигнований по подпрограмме</w:t>
            </w:r>
          </w:p>
        </w:tc>
        <w:tc>
          <w:tcPr>
            <w:tcW w:w="21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18"/>
                <w:szCs w:val="18"/>
              </w:rPr>
              <w:t>Источники финансирования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2015</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2016</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2017</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2018</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18"/>
                <w:szCs w:val="18"/>
              </w:rPr>
              <w:t>Итого</w:t>
            </w:r>
          </w:p>
        </w:tc>
      </w:tr>
      <w:tr w:rsidR="00195E97" w:rsidTr="00195E97">
        <w:trPr>
          <w:gridAfter w:val="1"/>
          <w:wAfter w:w="8" w:type="dxa"/>
          <w:trHeight w:val="291"/>
        </w:trPr>
        <w:tc>
          <w:tcPr>
            <w:tcW w:w="3402" w:type="dxa"/>
            <w:vMerge/>
            <w:tcBorders>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p>
        </w:tc>
        <w:tc>
          <w:tcPr>
            <w:tcW w:w="21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18"/>
                <w:szCs w:val="18"/>
              </w:rPr>
              <w:t>местный бюджет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9 110.5</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17 600.0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17 600.0</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19 100.0</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63 410.5</w:t>
            </w:r>
          </w:p>
        </w:tc>
      </w:tr>
      <w:tr w:rsidR="00195E97" w:rsidTr="00195E97">
        <w:trPr>
          <w:gridAfter w:val="1"/>
          <w:wAfter w:w="8" w:type="dxa"/>
          <w:trHeight w:val="288"/>
        </w:trPr>
        <w:tc>
          <w:tcPr>
            <w:tcW w:w="3402" w:type="dxa"/>
            <w:vMerge/>
            <w:tcBorders>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p>
        </w:tc>
        <w:tc>
          <w:tcPr>
            <w:tcW w:w="21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rPr>
              <w:t>Всего по подпрограмме:</w:t>
            </w:r>
          </w:p>
        </w:tc>
        <w:tc>
          <w:tcPr>
            <w:tcW w:w="99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9 110.5</w:t>
            </w:r>
          </w:p>
        </w:tc>
        <w:tc>
          <w:tcPr>
            <w:tcW w:w="10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9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95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19 100.0</w:t>
            </w:r>
          </w:p>
        </w:tc>
        <w:tc>
          <w:tcPr>
            <w:tcW w:w="98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63 410.5</w:t>
            </w:r>
          </w:p>
        </w:tc>
      </w:tr>
      <w:tr w:rsidR="00195E97" w:rsidTr="00195E97">
        <w:trPr>
          <w:gridAfter w:val="1"/>
          <w:wAfter w:w="8" w:type="dxa"/>
          <w:trHeight w:val="289"/>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Ожидаемые результаты реализации подпрограммы</w:t>
            </w:r>
          </w:p>
        </w:tc>
        <w:tc>
          <w:tcPr>
            <w:tcW w:w="709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Улучшение санитарно-эпидемиологического благополучия населения города Пскова и сокращение ущерба окружающей среде в результате рекультивации городской свалки ТБО к 2018 году</w:t>
            </w:r>
          </w:p>
        </w:tc>
      </w:tr>
      <w:tr w:rsidR="00195E97" w:rsidTr="00195E97">
        <w:trPr>
          <w:gridAfter w:val="1"/>
          <w:wAfter w:w="8" w:type="dxa"/>
          <w:trHeight w:val="289"/>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p>
        </w:tc>
        <w:tc>
          <w:tcPr>
            <w:tcW w:w="709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 Уменьшение объемов отходов, размещаемых на полигоне захоронения</w:t>
            </w:r>
          </w:p>
        </w:tc>
      </w:tr>
    </w:tbl>
    <w:p w:rsidR="004427FB" w:rsidRPr="00B72318" w:rsidRDefault="004427F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p>
    <w:p w:rsidR="004427FB" w:rsidRDefault="0001174D" w:rsidP="000007CA">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б</w:t>
      </w:r>
      <w:r w:rsidR="004427FB">
        <w:rPr>
          <w:rFonts w:ascii="Times New Roman" w:hAnsi="Times New Roman"/>
          <w:sz w:val="28"/>
          <w:szCs w:val="28"/>
        </w:rPr>
        <w:t xml:space="preserve">) в разделе </w:t>
      </w:r>
      <w:r w:rsidR="004427FB">
        <w:rPr>
          <w:rFonts w:ascii="Times New Roman" w:hAnsi="Times New Roman"/>
          <w:sz w:val="28"/>
          <w:szCs w:val="28"/>
          <w:lang w:val="en-US"/>
        </w:rPr>
        <w:t>III</w:t>
      </w:r>
      <w:r w:rsidR="004427FB">
        <w:rPr>
          <w:rFonts w:ascii="Times New Roman" w:hAnsi="Times New Roman"/>
          <w:sz w:val="28"/>
          <w:szCs w:val="28"/>
        </w:rPr>
        <w:t>. «</w:t>
      </w:r>
      <w:r w:rsidR="004427FB" w:rsidRPr="00971EC7">
        <w:rPr>
          <w:rFonts w:ascii="Times New Roman" w:hAnsi="Times New Roman"/>
          <w:sz w:val="28"/>
          <w:szCs w:val="28"/>
        </w:rPr>
        <w:t>Приоритеты муниципальной политики в сфере реализации</w:t>
      </w:r>
      <w:r w:rsidR="004427FB">
        <w:rPr>
          <w:rFonts w:ascii="Times New Roman" w:hAnsi="Times New Roman"/>
          <w:sz w:val="28"/>
          <w:szCs w:val="28"/>
        </w:rPr>
        <w:t xml:space="preserve"> </w:t>
      </w:r>
      <w:r w:rsidR="004427FB" w:rsidRPr="00971EC7">
        <w:rPr>
          <w:rFonts w:ascii="Times New Roman" w:hAnsi="Times New Roman"/>
          <w:sz w:val="28"/>
          <w:szCs w:val="28"/>
        </w:rPr>
        <w:t>подпрограммы, описание целей, задач подпрограммы, целевые</w:t>
      </w:r>
      <w:r w:rsidR="004427FB">
        <w:rPr>
          <w:rFonts w:ascii="Times New Roman" w:hAnsi="Times New Roman"/>
          <w:sz w:val="28"/>
          <w:szCs w:val="28"/>
        </w:rPr>
        <w:t xml:space="preserve"> </w:t>
      </w:r>
      <w:r w:rsidR="004427FB" w:rsidRPr="00971EC7">
        <w:rPr>
          <w:rFonts w:ascii="Times New Roman" w:hAnsi="Times New Roman"/>
          <w:sz w:val="28"/>
          <w:szCs w:val="28"/>
        </w:rPr>
        <w:t>индикаторы достижения целей и решения задач, основные</w:t>
      </w:r>
      <w:r w:rsidR="004427FB">
        <w:rPr>
          <w:rFonts w:ascii="Times New Roman" w:hAnsi="Times New Roman"/>
          <w:sz w:val="28"/>
          <w:szCs w:val="28"/>
        </w:rPr>
        <w:t xml:space="preserve"> </w:t>
      </w:r>
      <w:r w:rsidR="004427FB" w:rsidRPr="00971EC7">
        <w:rPr>
          <w:rFonts w:ascii="Times New Roman" w:hAnsi="Times New Roman"/>
          <w:sz w:val="28"/>
          <w:szCs w:val="28"/>
        </w:rPr>
        <w:t>ожидаемые конечные результаты подпрограммы</w:t>
      </w:r>
      <w:r w:rsidR="004427FB">
        <w:rPr>
          <w:rFonts w:ascii="Times New Roman" w:hAnsi="Times New Roman"/>
          <w:sz w:val="28"/>
          <w:szCs w:val="28"/>
        </w:rPr>
        <w:t>» таблицу «Целевые индикаторы достижения целей и задач» изложить в следующей редакции:</w:t>
      </w:r>
    </w:p>
    <w:p w:rsidR="004427FB" w:rsidRDefault="004427FB" w:rsidP="000007CA">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Pr="00EA16D0" w:rsidRDefault="004427FB" w:rsidP="007E1321">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EA16D0">
        <w:rPr>
          <w:rFonts w:ascii="Times New Roman" w:hAnsi="Times New Roman"/>
          <w:sz w:val="24"/>
          <w:szCs w:val="24"/>
        </w:rPr>
        <w:t>Целевые индикаторы достижения целей и задач</w:t>
      </w:r>
      <w:r>
        <w:rPr>
          <w:rFonts w:ascii="Times New Roman" w:hAnsi="Times New Roman"/>
          <w:sz w:val="24"/>
          <w:szCs w:val="24"/>
        </w:rPr>
        <w:t>:</w:t>
      </w:r>
    </w:p>
    <w:tbl>
      <w:tblPr>
        <w:tblW w:w="10348" w:type="dxa"/>
        <w:tblInd w:w="-567" w:type="dxa"/>
        <w:tblLayout w:type="fixed"/>
        <w:tblLook w:val="0000" w:firstRow="0" w:lastRow="0" w:firstColumn="0" w:lastColumn="0" w:noHBand="0" w:noVBand="0"/>
      </w:tblPr>
      <w:tblGrid>
        <w:gridCol w:w="384"/>
        <w:gridCol w:w="4011"/>
        <w:gridCol w:w="1134"/>
        <w:gridCol w:w="992"/>
        <w:gridCol w:w="992"/>
        <w:gridCol w:w="993"/>
        <w:gridCol w:w="850"/>
        <w:gridCol w:w="992"/>
      </w:tblGrid>
      <w:tr w:rsidR="004427FB" w:rsidRPr="00064E2D" w:rsidTr="00FF5AEC">
        <w:trPr>
          <w:trHeight w:val="311"/>
          <w:tblHeader/>
        </w:trPr>
        <w:tc>
          <w:tcPr>
            <w:tcW w:w="3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Times New Roman" w:hAnsi="Times New Roman"/>
                <w:b/>
                <w:bCs/>
                <w:color w:val="000000"/>
                <w:sz w:val="20"/>
                <w:szCs w:val="20"/>
              </w:rPr>
            </w:pPr>
            <w:r w:rsidRPr="00064E2D">
              <w:rPr>
                <w:rFonts w:ascii="Times New Roman" w:hAnsi="Times New Roman"/>
                <w:b/>
                <w:bCs/>
                <w:color w:val="000000"/>
                <w:sz w:val="20"/>
                <w:szCs w:val="20"/>
              </w:rPr>
              <w:t xml:space="preserve">N </w:t>
            </w:r>
          </w:p>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п/п</w:t>
            </w:r>
          </w:p>
        </w:tc>
        <w:tc>
          <w:tcPr>
            <w:tcW w:w="4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Наименование целевого показателя (индикатора)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Единицы измерения</w:t>
            </w:r>
          </w:p>
        </w:tc>
        <w:tc>
          <w:tcPr>
            <w:tcW w:w="481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Значения целевых показателей (индикаторов)</w:t>
            </w:r>
          </w:p>
        </w:tc>
      </w:tr>
      <w:tr w:rsidR="004427FB" w:rsidRPr="00064E2D" w:rsidTr="00FF5AEC">
        <w:trPr>
          <w:trHeight w:val="444"/>
          <w:tblHeader/>
        </w:trPr>
        <w:tc>
          <w:tcPr>
            <w:tcW w:w="3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4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2015 год</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2016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2017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2018 год</w:t>
            </w:r>
          </w:p>
        </w:tc>
      </w:tr>
      <w:tr w:rsidR="004427FB" w:rsidRPr="00064E2D" w:rsidTr="00FF5AEC">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lastRenderedPageBreak/>
              <w:t>Подпрограмма 1. Обращение с отходами производства и потребления в муниципальном образовании «Город Псков»</w:t>
            </w:r>
          </w:p>
        </w:tc>
      </w:tr>
      <w:tr w:rsidR="007537E2" w:rsidRPr="00064E2D" w:rsidTr="00FF5AEC">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Pr="00064E2D" w:rsidRDefault="007537E2"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1.1</w:t>
            </w:r>
          </w:p>
        </w:tc>
        <w:tc>
          <w:tcPr>
            <w:tcW w:w="4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использованных, обезвреженных отходов в общем объеме отходов, образовавшихся в процессе производства и потребления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Pr="00064E2D" w:rsidRDefault="007537E2"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60.0</w:t>
            </w:r>
          </w:p>
        </w:tc>
      </w:tr>
      <w:tr w:rsidR="007537E2" w:rsidRPr="00064E2D" w:rsidTr="00FF5AEC">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Pr="00064E2D" w:rsidRDefault="007537E2"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1.2</w:t>
            </w:r>
          </w:p>
        </w:tc>
        <w:tc>
          <w:tcPr>
            <w:tcW w:w="4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обустроенных в соответствии с законодательством существующих объектов размещения отходов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Pr="00064E2D" w:rsidRDefault="007537E2"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r>
    </w:tbl>
    <w:p w:rsidR="004427FB" w:rsidRDefault="004427FB" w:rsidP="000007CA">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Default="004427FB" w:rsidP="000007CA">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4427FB" w:rsidRDefault="00195E97" w:rsidP="00716FC4">
      <w:pPr>
        <w:ind w:firstLine="709"/>
        <w:jc w:val="both"/>
        <w:rPr>
          <w:rFonts w:ascii="Times New Roman" w:hAnsi="Times New Roman"/>
          <w:sz w:val="28"/>
          <w:szCs w:val="28"/>
        </w:rPr>
      </w:pPr>
      <w:r>
        <w:rPr>
          <w:rFonts w:ascii="Times New Roman" w:hAnsi="Times New Roman"/>
          <w:sz w:val="28"/>
          <w:szCs w:val="28"/>
        </w:rPr>
        <w:t>в</w:t>
      </w:r>
      <w:r w:rsidR="004427FB">
        <w:rPr>
          <w:rFonts w:ascii="Times New Roman" w:hAnsi="Times New Roman"/>
          <w:sz w:val="28"/>
          <w:szCs w:val="28"/>
        </w:rPr>
        <w:t>) раздел VII.</w:t>
      </w:r>
      <w:r w:rsidR="004427FB" w:rsidRPr="00EE2620">
        <w:rPr>
          <w:rFonts w:ascii="Times New Roman" w:hAnsi="Times New Roman"/>
          <w:sz w:val="28"/>
          <w:szCs w:val="28"/>
        </w:rPr>
        <w:t xml:space="preserve"> «Ресур</w:t>
      </w:r>
      <w:r w:rsidR="004427FB">
        <w:rPr>
          <w:rFonts w:ascii="Times New Roman" w:hAnsi="Times New Roman"/>
          <w:sz w:val="28"/>
          <w:szCs w:val="28"/>
        </w:rPr>
        <w:t>сное обеспечение подпрограммы» изложить в следующей редакции:</w:t>
      </w:r>
    </w:p>
    <w:p w:rsidR="004427FB" w:rsidRPr="00EE2620" w:rsidRDefault="004427FB" w:rsidP="00716FC4">
      <w:pPr>
        <w:ind w:firstLine="540"/>
        <w:jc w:val="both"/>
        <w:rPr>
          <w:rFonts w:ascii="Times New Roman" w:hAnsi="Times New Roman"/>
          <w:sz w:val="28"/>
          <w:szCs w:val="28"/>
        </w:rPr>
      </w:pPr>
      <w:r>
        <w:rPr>
          <w:rFonts w:ascii="Times New Roman" w:hAnsi="Times New Roman"/>
          <w:sz w:val="28"/>
          <w:szCs w:val="28"/>
        </w:rPr>
        <w:t xml:space="preserve">«Общий объем финансирования подпрограммы составляет </w:t>
      </w:r>
      <w:r w:rsidR="00E17D7A" w:rsidRPr="00E17D7A">
        <w:rPr>
          <w:rFonts w:ascii="Times New Roman" w:hAnsi="Times New Roman"/>
          <w:sz w:val="28"/>
          <w:szCs w:val="28"/>
        </w:rPr>
        <w:t>63 410.5</w:t>
      </w:r>
      <w:r w:rsidR="00E17D7A">
        <w:rPr>
          <w:rFonts w:ascii="Times New Roman" w:hAnsi="Times New Roman"/>
          <w:sz w:val="28"/>
          <w:szCs w:val="28"/>
        </w:rPr>
        <w:t xml:space="preserve"> </w:t>
      </w:r>
      <w:r w:rsidRPr="00EE2620">
        <w:rPr>
          <w:rFonts w:ascii="Times New Roman" w:hAnsi="Times New Roman"/>
          <w:sz w:val="28"/>
          <w:szCs w:val="28"/>
        </w:rPr>
        <w:t>тыс. рублей, в том числе по годам:</w:t>
      </w:r>
    </w:p>
    <w:tbl>
      <w:tblPr>
        <w:tblW w:w="4947" w:type="pct"/>
        <w:tblLook w:val="0000" w:firstRow="0" w:lastRow="0" w:firstColumn="0" w:lastColumn="0" w:noHBand="0" w:noVBand="0"/>
      </w:tblPr>
      <w:tblGrid>
        <w:gridCol w:w="2836"/>
        <w:gridCol w:w="1392"/>
        <w:gridCol w:w="1318"/>
        <w:gridCol w:w="1241"/>
        <w:gridCol w:w="1143"/>
        <w:gridCol w:w="1722"/>
      </w:tblGrid>
      <w:tr w:rsidR="004427FB" w:rsidRPr="00064E2D" w:rsidTr="005C0C22">
        <w:trPr>
          <w:trHeight w:val="309"/>
        </w:trPr>
        <w:tc>
          <w:tcPr>
            <w:tcW w:w="1469"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Arial" w:hAnsi="Arial" w:cs="Arial"/>
                <w:sz w:val="24"/>
                <w:szCs w:val="24"/>
              </w:rPr>
            </w:pPr>
            <w:r w:rsidRPr="00D96FA5">
              <w:rPr>
                <w:rFonts w:ascii="Times New Roman" w:hAnsi="Times New Roman"/>
                <w:bCs/>
                <w:color w:val="000000"/>
                <w:sz w:val="24"/>
                <w:szCs w:val="24"/>
              </w:rPr>
              <w:t>Источники финансирования</w:t>
            </w:r>
          </w:p>
        </w:tc>
        <w:tc>
          <w:tcPr>
            <w:tcW w:w="2639" w:type="pct"/>
            <w:gridSpan w:val="4"/>
            <w:tcBorders>
              <w:top w:val="single" w:sz="4" w:space="0" w:color="auto"/>
              <w:left w:val="single" w:sz="8" w:space="0" w:color="000000"/>
              <w:bottom w:val="single" w:sz="4" w:space="0" w:color="auto"/>
              <w:right w:val="single" w:sz="4" w:space="0" w:color="auto"/>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Times New Roman" w:hAnsi="Times New Roman"/>
                <w:sz w:val="24"/>
                <w:szCs w:val="24"/>
              </w:rPr>
            </w:pPr>
            <w:r w:rsidRPr="00D96FA5">
              <w:rPr>
                <w:rFonts w:ascii="Times New Roman" w:hAnsi="Times New Roman"/>
                <w:sz w:val="24"/>
                <w:szCs w:val="24"/>
              </w:rPr>
              <w:t>Сроки реализации программы</w:t>
            </w:r>
          </w:p>
        </w:tc>
        <w:tc>
          <w:tcPr>
            <w:tcW w:w="892" w:type="pct"/>
            <w:vMerge w:val="restart"/>
            <w:tcBorders>
              <w:top w:val="single" w:sz="4" w:space="0" w:color="auto"/>
              <w:left w:val="single" w:sz="4" w:space="0" w:color="auto"/>
              <w:right w:val="single" w:sz="4" w:space="0" w:color="auto"/>
            </w:tcBorders>
            <w:vAlign w:val="center"/>
          </w:tcPr>
          <w:p w:rsidR="004427FB" w:rsidRPr="00D96FA5" w:rsidRDefault="004427FB" w:rsidP="005C0C22">
            <w:pPr>
              <w:widowControl w:val="0"/>
              <w:autoSpaceDE w:val="0"/>
              <w:autoSpaceDN w:val="0"/>
              <w:adjustRightInd w:val="0"/>
              <w:spacing w:after="0" w:line="240" w:lineRule="auto"/>
              <w:jc w:val="center"/>
              <w:rPr>
                <w:rFonts w:ascii="Times New Roman" w:hAnsi="Times New Roman"/>
                <w:sz w:val="24"/>
                <w:szCs w:val="24"/>
              </w:rPr>
            </w:pPr>
            <w:r w:rsidRPr="00D96FA5">
              <w:rPr>
                <w:rFonts w:ascii="Times New Roman" w:hAnsi="Times New Roman"/>
                <w:bCs/>
                <w:color w:val="000000"/>
                <w:sz w:val="24"/>
                <w:szCs w:val="24"/>
              </w:rPr>
              <w:t>Итого</w:t>
            </w:r>
          </w:p>
        </w:tc>
      </w:tr>
      <w:tr w:rsidR="004427FB" w:rsidRPr="00064E2D" w:rsidTr="004F4392">
        <w:trPr>
          <w:trHeight w:val="389"/>
        </w:trPr>
        <w:tc>
          <w:tcPr>
            <w:tcW w:w="1469"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Times New Roman" w:hAnsi="Times New Roman"/>
                <w:b/>
                <w:bCs/>
                <w:color w:val="000000"/>
                <w:sz w:val="24"/>
                <w:szCs w:val="24"/>
              </w:rPr>
            </w:pPr>
          </w:p>
        </w:tc>
        <w:tc>
          <w:tcPr>
            <w:tcW w:w="721"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Arial" w:hAnsi="Arial" w:cs="Arial"/>
                <w:sz w:val="24"/>
                <w:szCs w:val="24"/>
              </w:rPr>
            </w:pPr>
            <w:r w:rsidRPr="00D96FA5">
              <w:rPr>
                <w:rFonts w:ascii="Times New Roman" w:hAnsi="Times New Roman"/>
                <w:bCs/>
                <w:color w:val="000000"/>
                <w:sz w:val="24"/>
                <w:szCs w:val="24"/>
              </w:rPr>
              <w:t>2015 г.</w:t>
            </w:r>
          </w:p>
        </w:tc>
        <w:tc>
          <w:tcPr>
            <w:tcW w:w="683"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Arial" w:hAnsi="Arial" w:cs="Arial"/>
                <w:sz w:val="24"/>
                <w:szCs w:val="24"/>
              </w:rPr>
            </w:pPr>
            <w:r w:rsidRPr="00D96FA5">
              <w:rPr>
                <w:rFonts w:ascii="Times New Roman" w:hAnsi="Times New Roman"/>
                <w:bCs/>
                <w:color w:val="000000"/>
                <w:sz w:val="24"/>
                <w:szCs w:val="24"/>
              </w:rPr>
              <w:t>2016 г.</w:t>
            </w:r>
          </w:p>
        </w:tc>
        <w:tc>
          <w:tcPr>
            <w:tcW w:w="643"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Arial" w:hAnsi="Arial" w:cs="Arial"/>
                <w:sz w:val="24"/>
                <w:szCs w:val="24"/>
              </w:rPr>
            </w:pPr>
            <w:r w:rsidRPr="00D96FA5">
              <w:rPr>
                <w:rFonts w:ascii="Times New Roman" w:hAnsi="Times New Roman"/>
                <w:bCs/>
                <w:color w:val="000000"/>
                <w:sz w:val="24"/>
                <w:szCs w:val="24"/>
              </w:rPr>
              <w:t>2017 г.</w:t>
            </w:r>
          </w:p>
        </w:tc>
        <w:tc>
          <w:tcPr>
            <w:tcW w:w="592" w:type="pct"/>
            <w:tcBorders>
              <w:top w:val="single" w:sz="4" w:space="0" w:color="auto"/>
              <w:left w:val="single" w:sz="8" w:space="0" w:color="000000"/>
              <w:bottom w:val="single" w:sz="8" w:space="0" w:color="000000"/>
              <w:right w:val="single" w:sz="4" w:space="0" w:color="auto"/>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Arial" w:hAnsi="Arial" w:cs="Arial"/>
                <w:sz w:val="24"/>
                <w:szCs w:val="24"/>
              </w:rPr>
            </w:pPr>
            <w:r w:rsidRPr="00D96FA5">
              <w:rPr>
                <w:rFonts w:ascii="Times New Roman" w:hAnsi="Times New Roman"/>
                <w:bCs/>
                <w:color w:val="000000"/>
                <w:sz w:val="24"/>
                <w:szCs w:val="24"/>
              </w:rPr>
              <w:t>2018 г.</w:t>
            </w:r>
          </w:p>
        </w:tc>
        <w:tc>
          <w:tcPr>
            <w:tcW w:w="892" w:type="pct"/>
            <w:vMerge/>
            <w:tcBorders>
              <w:left w:val="single" w:sz="4" w:space="0" w:color="auto"/>
              <w:bottom w:val="single" w:sz="8" w:space="0" w:color="000000"/>
              <w:right w:val="single" w:sz="4" w:space="0" w:color="auto"/>
            </w:tcBorders>
            <w:tcMar>
              <w:top w:w="0" w:type="dxa"/>
              <w:left w:w="0" w:type="dxa"/>
              <w:bottom w:w="0" w:type="dxa"/>
              <w:right w:w="0" w:type="dxa"/>
            </w:tcMar>
            <w:vAlign w:val="center"/>
          </w:tcPr>
          <w:p w:rsidR="004427FB" w:rsidRPr="00D96FA5" w:rsidRDefault="004427FB" w:rsidP="00FF5AEC">
            <w:pPr>
              <w:widowControl w:val="0"/>
              <w:autoSpaceDE w:val="0"/>
              <w:autoSpaceDN w:val="0"/>
              <w:adjustRightInd w:val="0"/>
              <w:spacing w:after="0" w:line="240" w:lineRule="auto"/>
              <w:jc w:val="center"/>
              <w:rPr>
                <w:rFonts w:ascii="Arial" w:hAnsi="Arial" w:cs="Arial"/>
                <w:sz w:val="24"/>
                <w:szCs w:val="24"/>
              </w:rPr>
            </w:pPr>
          </w:p>
        </w:tc>
      </w:tr>
      <w:tr w:rsidR="00195E97" w:rsidRPr="00064E2D" w:rsidTr="005C0C22">
        <w:trPr>
          <w:trHeight w:val="241"/>
        </w:trPr>
        <w:tc>
          <w:tcPr>
            <w:tcW w:w="146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D96FA5" w:rsidRDefault="00195E97" w:rsidP="00FF5AEC">
            <w:pPr>
              <w:widowControl w:val="0"/>
              <w:autoSpaceDE w:val="0"/>
              <w:autoSpaceDN w:val="0"/>
              <w:adjustRightInd w:val="0"/>
              <w:spacing w:after="0" w:line="240" w:lineRule="auto"/>
              <w:rPr>
                <w:rFonts w:ascii="Arial" w:hAnsi="Arial" w:cs="Arial"/>
                <w:sz w:val="24"/>
                <w:szCs w:val="24"/>
              </w:rPr>
            </w:pPr>
            <w:r w:rsidRPr="00D96FA5">
              <w:rPr>
                <w:rFonts w:ascii="Times New Roman" w:hAnsi="Times New Roman"/>
                <w:color w:val="000000"/>
                <w:sz w:val="24"/>
                <w:szCs w:val="24"/>
              </w:rPr>
              <w:t>местный бюджет</w:t>
            </w:r>
          </w:p>
        </w:tc>
        <w:tc>
          <w:tcPr>
            <w:tcW w:w="7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9 110.5</w:t>
            </w:r>
          </w:p>
        </w:tc>
        <w:tc>
          <w:tcPr>
            <w:tcW w:w="68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17 600.0</w:t>
            </w:r>
          </w:p>
        </w:tc>
        <w:tc>
          <w:tcPr>
            <w:tcW w:w="64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17 600.0</w:t>
            </w:r>
          </w:p>
        </w:tc>
        <w:tc>
          <w:tcPr>
            <w:tcW w:w="59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19 100.0</w:t>
            </w:r>
          </w:p>
        </w:tc>
        <w:tc>
          <w:tcPr>
            <w:tcW w:w="89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63 410.5</w:t>
            </w:r>
          </w:p>
        </w:tc>
      </w:tr>
      <w:tr w:rsidR="00195E97" w:rsidRPr="00064E2D" w:rsidTr="005C0C22">
        <w:trPr>
          <w:trHeight w:val="225"/>
        </w:trPr>
        <w:tc>
          <w:tcPr>
            <w:tcW w:w="1469"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95E97" w:rsidRPr="00D96FA5" w:rsidRDefault="00195E97" w:rsidP="00FF5AEC">
            <w:pPr>
              <w:widowControl w:val="0"/>
              <w:autoSpaceDE w:val="0"/>
              <w:autoSpaceDN w:val="0"/>
              <w:adjustRightInd w:val="0"/>
              <w:spacing w:after="0" w:line="240" w:lineRule="auto"/>
              <w:rPr>
                <w:rFonts w:ascii="Arial" w:hAnsi="Arial" w:cs="Arial"/>
                <w:sz w:val="24"/>
                <w:szCs w:val="24"/>
              </w:rPr>
            </w:pPr>
            <w:r w:rsidRPr="00D96FA5">
              <w:rPr>
                <w:rFonts w:ascii="Times New Roman" w:hAnsi="Times New Roman"/>
                <w:b/>
                <w:bCs/>
                <w:color w:val="000000"/>
                <w:sz w:val="24"/>
                <w:szCs w:val="24"/>
              </w:rPr>
              <w:t>Всего по подпрограмме:</w:t>
            </w:r>
          </w:p>
        </w:tc>
        <w:tc>
          <w:tcPr>
            <w:tcW w:w="721"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9 110.5</w:t>
            </w:r>
          </w:p>
        </w:tc>
        <w:tc>
          <w:tcPr>
            <w:tcW w:w="683"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643"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59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19 100.0</w:t>
            </w:r>
          </w:p>
        </w:tc>
        <w:tc>
          <w:tcPr>
            <w:tcW w:w="89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63 410.5</w:t>
            </w:r>
          </w:p>
        </w:tc>
      </w:tr>
    </w:tbl>
    <w:p w:rsidR="004427FB" w:rsidRDefault="004427FB" w:rsidP="00716F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p>
    <w:p w:rsidR="004427FB" w:rsidRDefault="004427FB" w:rsidP="00716FC4">
      <w:pPr>
        <w:widowControl w:val="0"/>
        <w:autoSpaceDE w:val="0"/>
        <w:autoSpaceDN w:val="0"/>
        <w:adjustRightInd w:val="0"/>
        <w:spacing w:after="0" w:line="240" w:lineRule="auto"/>
        <w:ind w:firstLine="709"/>
        <w:jc w:val="both"/>
        <w:rPr>
          <w:rFonts w:ascii="Times New Roman" w:hAnsi="Times New Roman"/>
          <w:sz w:val="28"/>
          <w:szCs w:val="28"/>
        </w:rPr>
      </w:pPr>
    </w:p>
    <w:p w:rsidR="004427FB" w:rsidRPr="00101715" w:rsidRDefault="00363D48" w:rsidP="00716F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4427FB">
        <w:rPr>
          <w:rFonts w:ascii="Times New Roman" w:hAnsi="Times New Roman"/>
          <w:sz w:val="28"/>
          <w:szCs w:val="28"/>
        </w:rPr>
        <w:t xml:space="preserve">) </w:t>
      </w:r>
      <w:r w:rsidR="004427FB" w:rsidRPr="00101715">
        <w:rPr>
          <w:rFonts w:ascii="Times New Roman" w:hAnsi="Times New Roman"/>
          <w:sz w:val="28"/>
          <w:szCs w:val="28"/>
        </w:rPr>
        <w:t>Приложение к подпрограмме «</w:t>
      </w:r>
      <w:r w:rsidR="004427FB" w:rsidRPr="0005771F">
        <w:rPr>
          <w:rFonts w:ascii="Times New Roman" w:hAnsi="Times New Roman"/>
          <w:bCs/>
          <w:sz w:val="28"/>
          <w:szCs w:val="28"/>
        </w:rPr>
        <w:t>Обращение с отходами производства и потребления в</w:t>
      </w:r>
      <w:r w:rsidR="004427FB">
        <w:rPr>
          <w:rFonts w:ascii="Times New Roman" w:hAnsi="Times New Roman"/>
          <w:bCs/>
          <w:sz w:val="28"/>
          <w:szCs w:val="28"/>
        </w:rPr>
        <w:t xml:space="preserve"> муниципальном образовании «</w:t>
      </w:r>
      <w:r w:rsidR="004427FB" w:rsidRPr="0005771F">
        <w:rPr>
          <w:rFonts w:ascii="Times New Roman" w:hAnsi="Times New Roman"/>
          <w:bCs/>
          <w:sz w:val="28"/>
          <w:szCs w:val="28"/>
        </w:rPr>
        <w:t>Город Псков</w:t>
      </w:r>
      <w:r w:rsidR="004427FB" w:rsidRPr="00101715">
        <w:rPr>
          <w:rFonts w:ascii="Times New Roman" w:hAnsi="Times New Roman"/>
          <w:sz w:val="28"/>
          <w:szCs w:val="28"/>
        </w:rPr>
        <w:t>» «Перечень мероприятий подпрограммы «</w:t>
      </w:r>
      <w:r w:rsidR="004427FB" w:rsidRPr="0005771F">
        <w:rPr>
          <w:rFonts w:ascii="Times New Roman" w:hAnsi="Times New Roman"/>
          <w:bCs/>
          <w:sz w:val="28"/>
          <w:szCs w:val="28"/>
        </w:rPr>
        <w:t>Обращение с отходами производства и потребления в</w:t>
      </w:r>
      <w:r w:rsidR="004427FB">
        <w:rPr>
          <w:rFonts w:ascii="Times New Roman" w:hAnsi="Times New Roman"/>
          <w:bCs/>
          <w:sz w:val="28"/>
          <w:szCs w:val="28"/>
        </w:rPr>
        <w:t xml:space="preserve"> муниципальном образовании «</w:t>
      </w:r>
      <w:r w:rsidR="004427FB" w:rsidRPr="0005771F">
        <w:rPr>
          <w:rFonts w:ascii="Times New Roman" w:hAnsi="Times New Roman"/>
          <w:bCs/>
          <w:sz w:val="28"/>
          <w:szCs w:val="28"/>
        </w:rPr>
        <w:t>Город Псков</w:t>
      </w:r>
      <w:r w:rsidR="004427FB" w:rsidRPr="00101715">
        <w:rPr>
          <w:rFonts w:ascii="Times New Roman" w:hAnsi="Times New Roman"/>
          <w:sz w:val="28"/>
          <w:szCs w:val="28"/>
        </w:rPr>
        <w:t>» изложить в следующей редакции:</w:t>
      </w:r>
    </w:p>
    <w:p w:rsidR="004427FB" w:rsidRPr="00101715" w:rsidRDefault="004427FB" w:rsidP="00716FC4">
      <w:pPr>
        <w:widowControl w:val="0"/>
        <w:autoSpaceDE w:val="0"/>
        <w:autoSpaceDN w:val="0"/>
        <w:adjustRightInd w:val="0"/>
        <w:spacing w:after="0" w:line="240" w:lineRule="auto"/>
        <w:jc w:val="both"/>
        <w:rPr>
          <w:rFonts w:ascii="Times New Roman" w:hAnsi="Times New Roman"/>
          <w:sz w:val="28"/>
          <w:szCs w:val="28"/>
        </w:rPr>
      </w:pPr>
      <w:r w:rsidRPr="00101715">
        <w:rPr>
          <w:rFonts w:ascii="Times New Roman" w:hAnsi="Times New Roman"/>
          <w:sz w:val="28"/>
          <w:szCs w:val="28"/>
        </w:rPr>
        <w:t xml:space="preserve">« </w:t>
      </w:r>
    </w:p>
    <w:p w:rsidR="004427FB" w:rsidRPr="00101715" w:rsidRDefault="004427FB" w:rsidP="00716FC4">
      <w:pPr>
        <w:widowControl w:val="0"/>
        <w:autoSpaceDE w:val="0"/>
        <w:autoSpaceDN w:val="0"/>
        <w:adjustRightInd w:val="0"/>
        <w:spacing w:after="0" w:line="240" w:lineRule="auto"/>
        <w:jc w:val="right"/>
        <w:rPr>
          <w:rFonts w:ascii="Times New Roman" w:hAnsi="Times New Roman"/>
          <w:sz w:val="24"/>
          <w:szCs w:val="24"/>
        </w:rPr>
      </w:pPr>
      <w:r w:rsidRPr="00101715">
        <w:rPr>
          <w:rFonts w:ascii="Times New Roman" w:hAnsi="Times New Roman"/>
          <w:sz w:val="24"/>
          <w:szCs w:val="24"/>
        </w:rPr>
        <w:t xml:space="preserve">Приложение </w:t>
      </w:r>
    </w:p>
    <w:p w:rsidR="004427FB" w:rsidRPr="00101715" w:rsidRDefault="004427FB" w:rsidP="00716FC4">
      <w:pPr>
        <w:widowControl w:val="0"/>
        <w:autoSpaceDE w:val="0"/>
        <w:autoSpaceDN w:val="0"/>
        <w:adjustRightInd w:val="0"/>
        <w:spacing w:after="0" w:line="240" w:lineRule="auto"/>
        <w:jc w:val="right"/>
        <w:rPr>
          <w:rFonts w:ascii="Times New Roman" w:hAnsi="Times New Roman"/>
          <w:sz w:val="24"/>
          <w:szCs w:val="24"/>
        </w:rPr>
      </w:pPr>
      <w:r w:rsidRPr="00101715">
        <w:rPr>
          <w:rFonts w:ascii="Times New Roman" w:hAnsi="Times New Roman"/>
          <w:sz w:val="24"/>
          <w:szCs w:val="24"/>
        </w:rPr>
        <w:t xml:space="preserve">к подпрограмме </w:t>
      </w:r>
    </w:p>
    <w:p w:rsidR="004427FB" w:rsidRDefault="004427FB" w:rsidP="00716FC4">
      <w:pPr>
        <w:widowControl w:val="0"/>
        <w:autoSpaceDE w:val="0"/>
        <w:autoSpaceDN w:val="0"/>
        <w:adjustRightInd w:val="0"/>
        <w:spacing w:after="0" w:line="240" w:lineRule="auto"/>
        <w:ind w:firstLine="567"/>
        <w:jc w:val="right"/>
        <w:rPr>
          <w:rFonts w:ascii="Times New Roman" w:hAnsi="Times New Roman"/>
          <w:sz w:val="24"/>
          <w:szCs w:val="24"/>
        </w:rPr>
      </w:pPr>
      <w:r w:rsidRPr="00101715">
        <w:rPr>
          <w:rFonts w:ascii="Times New Roman" w:hAnsi="Times New Roman"/>
          <w:sz w:val="24"/>
          <w:szCs w:val="24"/>
        </w:rPr>
        <w:t>«</w:t>
      </w:r>
      <w:r w:rsidRPr="00083D9C">
        <w:rPr>
          <w:rFonts w:ascii="Times New Roman" w:hAnsi="Times New Roman"/>
          <w:sz w:val="24"/>
          <w:szCs w:val="24"/>
        </w:rPr>
        <w:t xml:space="preserve">Обращение с отходами производства и потребления </w:t>
      </w:r>
    </w:p>
    <w:p w:rsidR="004427FB" w:rsidRPr="00101715" w:rsidRDefault="004427FB" w:rsidP="00716FC4">
      <w:pPr>
        <w:widowControl w:val="0"/>
        <w:autoSpaceDE w:val="0"/>
        <w:autoSpaceDN w:val="0"/>
        <w:adjustRightInd w:val="0"/>
        <w:spacing w:after="0" w:line="240" w:lineRule="auto"/>
        <w:ind w:firstLine="567"/>
        <w:jc w:val="right"/>
        <w:rPr>
          <w:rFonts w:ascii="Times New Roman" w:hAnsi="Times New Roman"/>
          <w:sz w:val="24"/>
          <w:szCs w:val="24"/>
        </w:rPr>
      </w:pPr>
      <w:r w:rsidRPr="00083D9C">
        <w:rPr>
          <w:rFonts w:ascii="Times New Roman" w:hAnsi="Times New Roman"/>
          <w:sz w:val="24"/>
          <w:szCs w:val="24"/>
        </w:rPr>
        <w:t>в муниципальном образовании «Город Псков</w:t>
      </w:r>
      <w:r w:rsidRPr="00101715">
        <w:rPr>
          <w:rFonts w:ascii="Times New Roman" w:hAnsi="Times New Roman"/>
          <w:sz w:val="24"/>
          <w:szCs w:val="24"/>
        </w:rPr>
        <w:t>»</w:t>
      </w:r>
    </w:p>
    <w:p w:rsidR="004427FB" w:rsidRDefault="004427FB" w:rsidP="00716FC4">
      <w:pPr>
        <w:widowControl w:val="0"/>
        <w:autoSpaceDE w:val="0"/>
        <w:autoSpaceDN w:val="0"/>
        <w:adjustRightInd w:val="0"/>
        <w:spacing w:after="0" w:line="240" w:lineRule="auto"/>
        <w:ind w:firstLine="709"/>
        <w:jc w:val="both"/>
        <w:rPr>
          <w:rFonts w:ascii="Times New Roman" w:hAnsi="Times New Roman"/>
          <w:sz w:val="28"/>
          <w:szCs w:val="28"/>
        </w:rPr>
      </w:pPr>
    </w:p>
    <w:p w:rsidR="004427FB" w:rsidRPr="00101715" w:rsidRDefault="004427FB" w:rsidP="00716FC4">
      <w:pPr>
        <w:pStyle w:val="ConsPlusNormal"/>
        <w:spacing w:line="276" w:lineRule="auto"/>
        <w:ind w:firstLine="709"/>
        <w:jc w:val="both"/>
        <w:rPr>
          <w:rFonts w:ascii="Times New Roman" w:hAnsi="Times New Roman" w:cs="Times New Roman"/>
          <w:sz w:val="28"/>
          <w:szCs w:val="28"/>
        </w:rPr>
      </w:pPr>
    </w:p>
    <w:p w:rsidR="004427FB" w:rsidRDefault="004427FB">
      <w:pPr>
        <w:widowControl w:val="0"/>
        <w:autoSpaceDE w:val="0"/>
        <w:autoSpaceDN w:val="0"/>
        <w:adjustRightInd w:val="0"/>
        <w:spacing w:after="0" w:line="240" w:lineRule="auto"/>
        <w:jc w:val="both"/>
        <w:rPr>
          <w:rFonts w:cs="Calibri"/>
        </w:rPr>
        <w:sectPr w:rsidR="004427FB" w:rsidSect="00722D9F">
          <w:pgSz w:w="11905" w:h="16838"/>
          <w:pgMar w:top="1134" w:right="850" w:bottom="1134" w:left="1418" w:header="720" w:footer="720" w:gutter="0"/>
          <w:cols w:space="720"/>
          <w:noEndnote/>
          <w:docGrid w:linePitch="299"/>
        </w:sectPr>
      </w:pPr>
    </w:p>
    <w:tbl>
      <w:tblPr>
        <w:tblW w:w="15735" w:type="dxa"/>
        <w:tblInd w:w="-567" w:type="dxa"/>
        <w:tblLayout w:type="fixed"/>
        <w:tblLook w:val="0000" w:firstRow="0" w:lastRow="0" w:firstColumn="0" w:lastColumn="0" w:noHBand="0" w:noVBand="0"/>
      </w:tblPr>
      <w:tblGrid>
        <w:gridCol w:w="590"/>
        <w:gridCol w:w="2812"/>
        <w:gridCol w:w="1560"/>
        <w:gridCol w:w="1417"/>
        <w:gridCol w:w="1559"/>
        <w:gridCol w:w="1134"/>
        <w:gridCol w:w="851"/>
        <w:gridCol w:w="992"/>
        <w:gridCol w:w="851"/>
        <w:gridCol w:w="850"/>
        <w:gridCol w:w="3119"/>
      </w:tblGrid>
      <w:tr w:rsidR="004427FB" w:rsidRPr="00064E2D" w:rsidTr="00083D9C">
        <w:trPr>
          <w:trHeight w:val="1028"/>
          <w:tblHeader/>
        </w:trPr>
        <w:tc>
          <w:tcPr>
            <w:tcW w:w="15735" w:type="dxa"/>
            <w:gridSpan w:val="11"/>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bookmarkStart w:id="0" w:name="Par578"/>
            <w:bookmarkEnd w:id="0"/>
            <w:r w:rsidRPr="00064E2D">
              <w:rPr>
                <w:rFonts w:ascii="Times New Roman" w:hAnsi="Times New Roman"/>
                <w:b/>
                <w:bCs/>
                <w:color w:val="000000"/>
                <w:sz w:val="28"/>
                <w:szCs w:val="28"/>
              </w:rPr>
              <w:lastRenderedPageBreak/>
              <w:t>Перечень основных мероприятий подпрограммы "Обращение с отходами производства и потребления в муниципальном образовании «Город Псков»"</w:t>
            </w:r>
          </w:p>
        </w:tc>
      </w:tr>
      <w:tr w:rsidR="004427FB" w:rsidRPr="00064E2D" w:rsidTr="00083D9C">
        <w:trPr>
          <w:trHeight w:val="338"/>
        </w:trPr>
        <w:tc>
          <w:tcPr>
            <w:tcW w:w="5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Номер п/п</w:t>
            </w:r>
          </w:p>
        </w:tc>
        <w:tc>
          <w:tcPr>
            <w:tcW w:w="28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Наименование основного мероприятия</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Исполнитель мероприятия</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Срок реализации</w:t>
            </w:r>
          </w:p>
        </w:tc>
        <w:tc>
          <w:tcPr>
            <w:tcW w:w="6237"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Объем финансирования по годам (тыс. руб.)</w:t>
            </w:r>
          </w:p>
        </w:tc>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Ожидаемый непосредственный результат (краткое описание)</w:t>
            </w:r>
          </w:p>
        </w:tc>
      </w:tr>
      <w:tr w:rsidR="004427FB" w:rsidRPr="00064E2D" w:rsidTr="00083D9C">
        <w:trPr>
          <w:trHeight w:val="288"/>
        </w:trPr>
        <w:tc>
          <w:tcPr>
            <w:tcW w:w="5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28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5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ВСЕГО: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2018</w:t>
            </w:r>
          </w:p>
        </w:tc>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p>
        </w:tc>
      </w:tr>
      <w:tr w:rsidR="004427FB" w:rsidRPr="00064E2D" w:rsidTr="00083D9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5145"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Цель 1:Улучшение санитарного состояния города Пскова</w:t>
            </w:r>
          </w:p>
        </w:tc>
      </w:tr>
      <w:tr w:rsidR="004427FB" w:rsidRPr="00064E2D" w:rsidTr="00083D9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5145"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1:Создание условий безопасного размещения отходов производства и потребления</w:t>
            </w:r>
          </w:p>
        </w:tc>
      </w:tr>
      <w:tr w:rsidR="00195E97" w:rsidRPr="00064E2D" w:rsidTr="00083D9C">
        <w:trPr>
          <w:trHeight w:val="288"/>
        </w:trPr>
        <w:tc>
          <w:tcPr>
            <w:tcW w:w="590" w:type="dxa"/>
            <w:tcBorders>
              <w:top w:val="single" w:sz="8" w:space="0" w:color="000000"/>
              <w:lef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281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Организация и содержание полигона отходов производства и потребления</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417"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195E97" w:rsidRPr="00064E2D" w:rsidRDefault="00195E97" w:rsidP="00CE1530">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w:t>
            </w:r>
            <w:r>
              <w:rPr>
                <w:rFonts w:ascii="Times New Roman" w:hAnsi="Times New Roman"/>
                <w:color w:val="000000"/>
                <w:sz w:val="20"/>
                <w:szCs w:val="20"/>
              </w:rPr>
              <w:t>8</w:t>
            </w:r>
            <w:r w:rsidRPr="00064E2D">
              <w:rPr>
                <w:rFonts w:ascii="Times New Roman" w:hAnsi="Times New Roman"/>
                <w:color w:val="000000"/>
                <w:sz w:val="20"/>
                <w:szCs w:val="20"/>
              </w:rPr>
              <w:t xml:space="preserve">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Организация и содержание полигона отходов производства и потребления</w:t>
            </w:r>
          </w:p>
        </w:tc>
      </w:tr>
      <w:tr w:rsidR="00195E97" w:rsidRPr="00064E2D" w:rsidTr="00083D9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2812" w:type="dxa"/>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417" w:type="dxa"/>
            <w:tcBorders>
              <w:left w:val="dashed" w:sz="8" w:space="0" w:color="000000"/>
              <w:right w:val="dashed"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1 000.0</w:t>
            </w:r>
          </w:p>
        </w:tc>
        <w:tc>
          <w:tcPr>
            <w:tcW w:w="3119" w:type="dxa"/>
            <w:tcBorders>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r>
      <w:tr w:rsidR="00195E97" w:rsidRPr="00064E2D" w:rsidTr="00083D9C">
        <w:trPr>
          <w:trHeight w:val="288"/>
        </w:trPr>
        <w:tc>
          <w:tcPr>
            <w:tcW w:w="590" w:type="dxa"/>
            <w:tcBorders>
              <w:top w:val="single" w:sz="8" w:space="0" w:color="000000"/>
              <w:lef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w:t>
            </w:r>
          </w:p>
        </w:tc>
        <w:tc>
          <w:tcPr>
            <w:tcW w:w="281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Рекультивация городской свалки</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417"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15 000.0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5 000.0</w:t>
            </w:r>
          </w:p>
        </w:tc>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Введение в оборот рекультивируемых земель</w:t>
            </w:r>
          </w:p>
        </w:tc>
      </w:tr>
      <w:tr w:rsidR="00195E97" w:rsidRPr="00064E2D" w:rsidTr="00083D9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2812" w:type="dxa"/>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417" w:type="dxa"/>
            <w:tcBorders>
              <w:left w:val="dashed" w:sz="8" w:space="0" w:color="000000"/>
              <w:right w:val="dashed"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5 000.0</w:t>
            </w:r>
          </w:p>
        </w:tc>
        <w:tc>
          <w:tcPr>
            <w:tcW w:w="3119" w:type="dxa"/>
            <w:tcBorders>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p>
        </w:tc>
      </w:tr>
      <w:tr w:rsidR="00195E97" w:rsidRPr="00064E2D" w:rsidTr="00083D9C">
        <w:trPr>
          <w:trHeight w:val="288"/>
        </w:trPr>
        <w:tc>
          <w:tcPr>
            <w:tcW w:w="590" w:type="dxa"/>
            <w:tcBorders>
              <w:top w:val="single" w:sz="8" w:space="0" w:color="000000"/>
              <w:lef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3</w:t>
            </w:r>
          </w:p>
        </w:tc>
        <w:tc>
          <w:tcPr>
            <w:tcW w:w="281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Организация сбора, транспортировки и ликвидации (утилизации) отходов производства и потребления</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417"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27 950.0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7 650.0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7 100.0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6 600.0</w:t>
            </w:r>
          </w:p>
        </w:tc>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Поддержка санитарного состояния города</w:t>
            </w:r>
          </w:p>
        </w:tc>
      </w:tr>
      <w:tr w:rsidR="00195E97" w:rsidRPr="00064E2D" w:rsidTr="00083D9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2812" w:type="dxa"/>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417" w:type="dxa"/>
            <w:tcBorders>
              <w:left w:val="dashed" w:sz="8" w:space="0" w:color="000000"/>
              <w:right w:val="dashed"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27 950.0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7 650.0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7 100.0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6 600.0</w:t>
            </w:r>
          </w:p>
        </w:tc>
        <w:tc>
          <w:tcPr>
            <w:tcW w:w="3119" w:type="dxa"/>
            <w:tcBorders>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p>
        </w:tc>
      </w:tr>
      <w:tr w:rsidR="004427FB" w:rsidRPr="00064E2D" w:rsidTr="00083D9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5145"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2:Создание условий для сбора и утилизации сезонных свалок</w:t>
            </w:r>
          </w:p>
        </w:tc>
      </w:tr>
      <w:tr w:rsidR="00195E97" w:rsidRPr="00064E2D" w:rsidTr="00083D9C">
        <w:trPr>
          <w:trHeight w:val="288"/>
        </w:trPr>
        <w:tc>
          <w:tcPr>
            <w:tcW w:w="590" w:type="dxa"/>
            <w:tcBorders>
              <w:top w:val="single" w:sz="8" w:space="0" w:color="000000"/>
              <w:lef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281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Организация снежного полигона и площадки для хранения травы с территорий города Пскова</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417"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195E97" w:rsidRPr="00064E2D" w:rsidRDefault="00195E97" w:rsidP="00CE1530">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w:t>
            </w:r>
            <w:r>
              <w:rPr>
                <w:rFonts w:ascii="Times New Roman" w:hAnsi="Times New Roman"/>
                <w:color w:val="000000"/>
                <w:sz w:val="20"/>
                <w:szCs w:val="20"/>
              </w:rPr>
              <w:t>8</w:t>
            </w:r>
            <w:r w:rsidRPr="00064E2D">
              <w:rPr>
                <w:rFonts w:ascii="Times New Roman" w:hAnsi="Times New Roman"/>
                <w:color w:val="000000"/>
                <w:sz w:val="20"/>
                <w:szCs w:val="20"/>
              </w:rPr>
              <w:t xml:space="preserve">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Обеспечение функционирования снежного полигона и площадки для хранения травы</w:t>
            </w:r>
          </w:p>
        </w:tc>
      </w:tr>
      <w:tr w:rsidR="00195E97" w:rsidRPr="00064E2D" w:rsidTr="00083D9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2812" w:type="dxa"/>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417" w:type="dxa"/>
            <w:tcBorders>
              <w:left w:val="dashed" w:sz="8" w:space="0" w:color="000000"/>
              <w:right w:val="dashed"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3119" w:type="dxa"/>
            <w:tcBorders>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r>
      <w:tr w:rsidR="00195E97" w:rsidRPr="00064E2D" w:rsidTr="00083D9C">
        <w:trPr>
          <w:trHeight w:val="288"/>
        </w:trPr>
        <w:tc>
          <w:tcPr>
            <w:tcW w:w="590" w:type="dxa"/>
            <w:tcBorders>
              <w:top w:val="single" w:sz="8" w:space="0" w:color="000000"/>
              <w:lef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w:t>
            </w:r>
          </w:p>
        </w:tc>
        <w:tc>
          <w:tcPr>
            <w:tcW w:w="281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Содержание снежного полигона и площадки для хранения травы</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417"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18 960.5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1 460.5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6 000.0</w:t>
            </w:r>
          </w:p>
        </w:tc>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Обеспечение расчистки улично-дорожной сети от снега и скошенной травы</w:t>
            </w:r>
          </w:p>
        </w:tc>
      </w:tr>
      <w:tr w:rsidR="00195E97" w:rsidRPr="00064E2D" w:rsidTr="00083D9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2812" w:type="dxa"/>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417" w:type="dxa"/>
            <w:tcBorders>
              <w:left w:val="dashed" w:sz="8" w:space="0" w:color="000000"/>
              <w:right w:val="dashed"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18 960.5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1 460.5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6 000.0</w:t>
            </w:r>
          </w:p>
        </w:tc>
        <w:tc>
          <w:tcPr>
            <w:tcW w:w="3119" w:type="dxa"/>
            <w:tcBorders>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p>
        </w:tc>
      </w:tr>
      <w:tr w:rsidR="00195E97" w:rsidRPr="00064E2D" w:rsidTr="00083D9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2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Всего по подпрограмме: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63 410.5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9 110.5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19 100.0</w:t>
            </w:r>
          </w:p>
        </w:tc>
        <w:tc>
          <w:tcPr>
            <w:tcW w:w="3119" w:type="dxa"/>
            <w:tcBorders>
              <w:top w:val="single" w:sz="8" w:space="0" w:color="000000"/>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p>
        </w:tc>
      </w:tr>
      <w:tr w:rsidR="00195E97" w:rsidRPr="00064E2D" w:rsidTr="00083D9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2812" w:type="dxa"/>
            <w:tcBorders>
              <w:left w:val="single" w:sz="8" w:space="0" w:color="000000"/>
              <w:right w:val="single" w:sz="8" w:space="0" w:color="000000"/>
            </w:tcBorders>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местный бюджет</w:t>
            </w:r>
          </w:p>
        </w:tc>
        <w:tc>
          <w:tcPr>
            <w:tcW w:w="1560"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417"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559" w:type="dxa"/>
            <w:tcMar>
              <w:top w:w="0" w:type="dxa"/>
              <w:left w:w="0" w:type="dxa"/>
              <w:bottom w:w="0" w:type="dxa"/>
              <w:right w:w="0" w:type="dxa"/>
            </w:tcMar>
            <w:vAlign w:val="center"/>
          </w:tcPr>
          <w:p w:rsidR="00195E97" w:rsidRPr="00064E2D" w:rsidRDefault="00195E97" w:rsidP="00FF5AEC">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63 410.5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9 110.5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17 600.0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95E97" w:rsidRDefault="00195E97"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19 100.0</w:t>
            </w:r>
          </w:p>
        </w:tc>
        <w:tc>
          <w:tcPr>
            <w:tcW w:w="3119" w:type="dxa"/>
            <w:tcBorders>
              <w:left w:val="single" w:sz="8" w:space="0" w:color="000000"/>
              <w:right w:val="single" w:sz="8" w:space="0" w:color="000000"/>
            </w:tcBorders>
            <w:tcMar>
              <w:top w:w="0" w:type="dxa"/>
              <w:left w:w="0" w:type="dxa"/>
              <w:bottom w:w="0" w:type="dxa"/>
              <w:right w:w="0" w:type="dxa"/>
            </w:tcMar>
          </w:tcPr>
          <w:p w:rsidR="00195E97" w:rsidRPr="00064E2D" w:rsidRDefault="00195E97" w:rsidP="00FF5AEC">
            <w:pPr>
              <w:widowControl w:val="0"/>
              <w:autoSpaceDE w:val="0"/>
              <w:autoSpaceDN w:val="0"/>
              <w:adjustRightInd w:val="0"/>
              <w:spacing w:after="0" w:line="240" w:lineRule="auto"/>
              <w:jc w:val="center"/>
              <w:rPr>
                <w:rFonts w:ascii="Arial" w:hAnsi="Arial" w:cs="Arial"/>
                <w:sz w:val="24"/>
                <w:szCs w:val="24"/>
              </w:rPr>
            </w:pPr>
          </w:p>
        </w:tc>
      </w:tr>
      <w:tr w:rsidR="004427FB" w:rsidRPr="00064E2D" w:rsidTr="00083D9C">
        <w:trPr>
          <w:trHeight w:val="346"/>
        </w:trPr>
        <w:tc>
          <w:tcPr>
            <w:tcW w:w="590"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2812"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560"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417"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3119" w:type="dxa"/>
            <w:tcBorders>
              <w:top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r>
    </w:tbl>
    <w:p w:rsidR="004427FB" w:rsidRDefault="004427FB" w:rsidP="00083D9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p>
    <w:p w:rsidR="004427FB" w:rsidRPr="00083D9C" w:rsidRDefault="004427FB" w:rsidP="00083D9C">
      <w:pPr>
        <w:widowControl w:val="0"/>
        <w:autoSpaceDE w:val="0"/>
        <w:autoSpaceDN w:val="0"/>
        <w:adjustRightInd w:val="0"/>
        <w:spacing w:after="0" w:line="240" w:lineRule="auto"/>
        <w:ind w:firstLine="709"/>
        <w:jc w:val="both"/>
        <w:rPr>
          <w:rFonts w:ascii="Times New Roman" w:hAnsi="Times New Roman"/>
          <w:sz w:val="28"/>
          <w:szCs w:val="28"/>
        </w:rPr>
        <w:sectPr w:rsidR="004427FB" w:rsidRPr="00083D9C" w:rsidSect="008B2052">
          <w:pgSz w:w="16838" w:h="11905" w:orient="landscape"/>
          <w:pgMar w:top="1134" w:right="1134" w:bottom="850" w:left="1134" w:header="720" w:footer="720" w:gutter="0"/>
          <w:cols w:space="720"/>
          <w:noEndnote/>
          <w:docGrid w:linePitch="299"/>
        </w:sectPr>
      </w:pPr>
    </w:p>
    <w:p w:rsidR="004427FB" w:rsidRPr="00101715" w:rsidRDefault="004634BE" w:rsidP="00083D9C">
      <w:pPr>
        <w:widowControl w:val="0"/>
        <w:autoSpaceDE w:val="0"/>
        <w:autoSpaceDN w:val="0"/>
        <w:adjustRightInd w:val="0"/>
        <w:spacing w:after="0" w:line="240" w:lineRule="auto"/>
        <w:ind w:firstLine="709"/>
        <w:jc w:val="both"/>
        <w:rPr>
          <w:rFonts w:ascii="Times New Roman" w:hAnsi="Times New Roman"/>
          <w:sz w:val="28"/>
          <w:szCs w:val="28"/>
        </w:rPr>
      </w:pPr>
      <w:bookmarkStart w:id="1" w:name="Par688"/>
      <w:bookmarkEnd w:id="1"/>
      <w:r>
        <w:rPr>
          <w:rFonts w:ascii="Times New Roman" w:hAnsi="Times New Roman"/>
          <w:sz w:val="28"/>
          <w:szCs w:val="28"/>
        </w:rPr>
        <w:lastRenderedPageBreak/>
        <w:t>7</w:t>
      </w:r>
      <w:r w:rsidR="0001174D" w:rsidRPr="0001174D">
        <w:rPr>
          <w:rFonts w:ascii="Times New Roman" w:hAnsi="Times New Roman"/>
          <w:sz w:val="28"/>
          <w:szCs w:val="28"/>
        </w:rPr>
        <w:t xml:space="preserve">) </w:t>
      </w:r>
      <w:r w:rsidR="004427FB" w:rsidRPr="0001174D">
        <w:rPr>
          <w:rFonts w:ascii="Times New Roman" w:hAnsi="Times New Roman"/>
          <w:sz w:val="28"/>
          <w:szCs w:val="28"/>
        </w:rPr>
        <w:t>В</w:t>
      </w:r>
      <w:r w:rsidR="0001174D" w:rsidRPr="0001174D">
        <w:rPr>
          <w:rFonts w:ascii="Times New Roman" w:hAnsi="Times New Roman"/>
          <w:sz w:val="28"/>
          <w:szCs w:val="28"/>
        </w:rPr>
        <w:t>нести в</w:t>
      </w:r>
      <w:r w:rsidR="004427FB" w:rsidRPr="0001174D">
        <w:rPr>
          <w:rFonts w:ascii="Times New Roman" w:hAnsi="Times New Roman"/>
          <w:sz w:val="28"/>
          <w:szCs w:val="28"/>
        </w:rPr>
        <w:t xml:space="preserve"> подпрограмм</w:t>
      </w:r>
      <w:r w:rsidR="0001174D" w:rsidRPr="0001174D">
        <w:rPr>
          <w:rFonts w:ascii="Times New Roman" w:hAnsi="Times New Roman"/>
          <w:sz w:val="28"/>
          <w:szCs w:val="28"/>
        </w:rPr>
        <w:t>у</w:t>
      </w:r>
      <w:r w:rsidR="004427FB" w:rsidRPr="00101715">
        <w:rPr>
          <w:rFonts w:ascii="Times New Roman" w:hAnsi="Times New Roman"/>
          <w:b/>
          <w:sz w:val="28"/>
          <w:szCs w:val="28"/>
        </w:rPr>
        <w:t xml:space="preserve"> </w:t>
      </w:r>
      <w:r w:rsidR="004427FB" w:rsidRPr="00101715">
        <w:rPr>
          <w:rFonts w:ascii="Times New Roman" w:hAnsi="Times New Roman"/>
          <w:sz w:val="28"/>
          <w:szCs w:val="28"/>
        </w:rPr>
        <w:t>«</w:t>
      </w:r>
      <w:r w:rsidR="004427FB" w:rsidRPr="00083D9C">
        <w:rPr>
          <w:rFonts w:ascii="Times New Roman" w:hAnsi="Times New Roman"/>
          <w:bCs/>
          <w:sz w:val="28"/>
          <w:szCs w:val="28"/>
        </w:rPr>
        <w:t>Благоустройство территорий города для обеспечения отдыха</w:t>
      </w:r>
      <w:r w:rsidR="004427FB">
        <w:rPr>
          <w:rFonts w:ascii="Times New Roman" w:hAnsi="Times New Roman"/>
          <w:bCs/>
          <w:sz w:val="28"/>
          <w:szCs w:val="28"/>
        </w:rPr>
        <w:t xml:space="preserve"> </w:t>
      </w:r>
      <w:r w:rsidR="004427FB" w:rsidRPr="00083D9C">
        <w:rPr>
          <w:rFonts w:ascii="Times New Roman" w:hAnsi="Times New Roman"/>
          <w:bCs/>
          <w:sz w:val="28"/>
          <w:szCs w:val="28"/>
        </w:rPr>
        <w:t>и досуга жителей</w:t>
      </w:r>
      <w:r w:rsidR="004427FB" w:rsidRPr="00101715">
        <w:rPr>
          <w:rFonts w:ascii="Times New Roman" w:hAnsi="Times New Roman"/>
          <w:sz w:val="28"/>
          <w:szCs w:val="28"/>
        </w:rPr>
        <w:t>» муниципальной программы «</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w:t>
      </w:r>
      <w:r w:rsidR="0001174D">
        <w:rPr>
          <w:rFonts w:ascii="Times New Roman" w:hAnsi="Times New Roman"/>
          <w:sz w:val="28"/>
          <w:szCs w:val="28"/>
        </w:rPr>
        <w:t xml:space="preserve"> следующие изменения</w:t>
      </w:r>
      <w:r w:rsidR="004427FB" w:rsidRPr="00101715">
        <w:rPr>
          <w:rFonts w:ascii="Times New Roman" w:hAnsi="Times New Roman"/>
          <w:sz w:val="28"/>
          <w:szCs w:val="28"/>
        </w:rPr>
        <w:t>:</w:t>
      </w:r>
    </w:p>
    <w:p w:rsidR="004427FB" w:rsidRPr="00101715" w:rsidRDefault="004427FB" w:rsidP="00083D9C">
      <w:pPr>
        <w:widowControl w:val="0"/>
        <w:autoSpaceDE w:val="0"/>
        <w:autoSpaceDN w:val="0"/>
        <w:adjustRightInd w:val="0"/>
        <w:spacing w:after="0" w:line="240" w:lineRule="auto"/>
        <w:ind w:firstLine="709"/>
        <w:jc w:val="both"/>
        <w:rPr>
          <w:rFonts w:ascii="Times New Roman" w:hAnsi="Times New Roman"/>
          <w:sz w:val="28"/>
          <w:szCs w:val="28"/>
        </w:rPr>
      </w:pPr>
    </w:p>
    <w:p w:rsidR="004427FB" w:rsidRPr="00101715" w:rsidRDefault="0001174D" w:rsidP="00083D9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раздел</w:t>
      </w:r>
      <w:r w:rsidR="004427FB">
        <w:rPr>
          <w:rFonts w:ascii="Times New Roman" w:hAnsi="Times New Roman"/>
          <w:sz w:val="28"/>
          <w:szCs w:val="28"/>
          <w:lang w:eastAsia="ru-RU"/>
        </w:rPr>
        <w:t xml:space="preserve"> </w:t>
      </w:r>
      <w:r w:rsidR="004427FB">
        <w:rPr>
          <w:rFonts w:ascii="Times New Roman" w:hAnsi="Times New Roman"/>
          <w:sz w:val="28"/>
          <w:szCs w:val="28"/>
          <w:lang w:val="en-US" w:eastAsia="ru-RU"/>
        </w:rPr>
        <w:t>I</w:t>
      </w:r>
      <w:r w:rsidR="004427FB">
        <w:rPr>
          <w:rFonts w:ascii="Times New Roman" w:hAnsi="Times New Roman"/>
          <w:sz w:val="28"/>
          <w:szCs w:val="28"/>
          <w:lang w:eastAsia="ru-RU"/>
        </w:rPr>
        <w:t>.</w:t>
      </w:r>
      <w:r w:rsidR="004427FB" w:rsidRPr="00101715">
        <w:rPr>
          <w:rFonts w:ascii="Times New Roman" w:hAnsi="Times New Roman"/>
          <w:sz w:val="28"/>
          <w:szCs w:val="28"/>
          <w:lang w:eastAsia="ru-RU"/>
        </w:rPr>
        <w:t xml:space="preserve"> «Паспорт Подпрограммы </w:t>
      </w:r>
      <w:r w:rsidR="004427FB" w:rsidRPr="00101715">
        <w:rPr>
          <w:rFonts w:ascii="Times New Roman" w:hAnsi="Times New Roman"/>
          <w:sz w:val="28"/>
          <w:szCs w:val="28"/>
        </w:rPr>
        <w:t>«</w:t>
      </w:r>
      <w:r w:rsidR="004427FB" w:rsidRPr="00083D9C">
        <w:rPr>
          <w:rFonts w:ascii="Times New Roman" w:hAnsi="Times New Roman"/>
          <w:bCs/>
          <w:sz w:val="28"/>
          <w:szCs w:val="28"/>
        </w:rPr>
        <w:t>Благоустройство территорий города для обеспечения отдыха</w:t>
      </w:r>
      <w:r w:rsidR="004427FB">
        <w:rPr>
          <w:rFonts w:ascii="Times New Roman" w:hAnsi="Times New Roman"/>
          <w:bCs/>
          <w:sz w:val="28"/>
          <w:szCs w:val="28"/>
        </w:rPr>
        <w:t xml:space="preserve"> </w:t>
      </w:r>
      <w:r w:rsidR="004427FB" w:rsidRPr="00083D9C">
        <w:rPr>
          <w:rFonts w:ascii="Times New Roman" w:hAnsi="Times New Roman"/>
          <w:bCs/>
          <w:sz w:val="28"/>
          <w:szCs w:val="28"/>
        </w:rPr>
        <w:t>и досуга жителей</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 xml:space="preserve">муниципальной программы муниципального образования «Город Псков» </w:t>
      </w:r>
      <w:r w:rsidR="004427FB" w:rsidRPr="00101715">
        <w:rPr>
          <w:rFonts w:ascii="Times New Roman" w:hAnsi="Times New Roman"/>
          <w:sz w:val="28"/>
          <w:szCs w:val="28"/>
        </w:rPr>
        <w:t>«</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изложить в следующей редакции:</w:t>
      </w:r>
    </w:p>
    <w:p w:rsidR="004427FB" w:rsidRDefault="004427FB" w:rsidP="00083D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715">
        <w:rPr>
          <w:rFonts w:ascii="Times New Roman" w:hAnsi="Times New Roman"/>
          <w:sz w:val="28"/>
          <w:szCs w:val="28"/>
          <w:lang w:eastAsia="ru-RU"/>
        </w:rPr>
        <w:t>«</w:t>
      </w:r>
    </w:p>
    <w:tbl>
      <w:tblPr>
        <w:tblW w:w="10206" w:type="dxa"/>
        <w:tblInd w:w="-274" w:type="dxa"/>
        <w:tblLayout w:type="fixed"/>
        <w:tblLook w:val="0000" w:firstRow="0" w:lastRow="0" w:firstColumn="0" w:lastColumn="0" w:noHBand="0" w:noVBand="0"/>
      </w:tblPr>
      <w:tblGrid>
        <w:gridCol w:w="2833"/>
        <w:gridCol w:w="2143"/>
        <w:gridCol w:w="996"/>
        <w:gridCol w:w="1018"/>
        <w:gridCol w:w="990"/>
        <w:gridCol w:w="958"/>
        <w:gridCol w:w="1268"/>
      </w:tblGrid>
      <w:tr w:rsidR="004427FB" w:rsidRPr="00064E2D" w:rsidTr="00FF5AEC">
        <w:trPr>
          <w:trHeight w:val="287"/>
        </w:trPr>
        <w:tc>
          <w:tcPr>
            <w:tcW w:w="10206" w:type="dxa"/>
            <w:gridSpan w:val="7"/>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4"/>
                <w:szCs w:val="24"/>
              </w:rPr>
              <w:t>ПАСПОРТ</w:t>
            </w:r>
          </w:p>
        </w:tc>
      </w:tr>
      <w:tr w:rsidR="004427FB" w:rsidRPr="00064E2D" w:rsidTr="00FF5AEC">
        <w:trPr>
          <w:trHeight w:val="251"/>
        </w:trPr>
        <w:tc>
          <w:tcPr>
            <w:tcW w:w="10206"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rPr>
              <w:t>Подпрограмма "Благоустройство территорий города для обеспечения  отдыха и досуга жителей"</w:t>
            </w:r>
          </w:p>
        </w:tc>
      </w:tr>
      <w:tr w:rsidR="004427FB" w:rsidRPr="00064E2D" w:rsidTr="00FF5AEC">
        <w:trPr>
          <w:trHeight w:val="342"/>
        </w:trPr>
        <w:tc>
          <w:tcPr>
            <w:tcW w:w="10206"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rPr>
              <w:t>Муниципальная программа "Повышение уровня благоустройства и улучшение санитарного состояния города Пскова"</w:t>
            </w:r>
          </w:p>
        </w:tc>
      </w:tr>
      <w:tr w:rsidR="004427FB" w:rsidRPr="00064E2D" w:rsidTr="00FF5AEC">
        <w:trPr>
          <w:trHeight w:val="285"/>
        </w:trPr>
        <w:tc>
          <w:tcPr>
            <w:tcW w:w="283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Ответственный исполнитель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Управление городского хозяйства Администрации города Пскова</w:t>
            </w:r>
          </w:p>
        </w:tc>
      </w:tr>
      <w:tr w:rsidR="004427FB" w:rsidRPr="00064E2D" w:rsidTr="00FF5AEC">
        <w:trPr>
          <w:trHeight w:val="288"/>
        </w:trPr>
        <w:tc>
          <w:tcPr>
            <w:tcW w:w="283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Соисполнители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Муниципальное казенное учреждение "Служба благоустройства города Пскова"</w:t>
            </w:r>
          </w:p>
        </w:tc>
      </w:tr>
      <w:tr w:rsidR="004427FB" w:rsidRPr="00064E2D" w:rsidTr="00FF5AEC">
        <w:trPr>
          <w:trHeight w:val="261"/>
        </w:trPr>
        <w:tc>
          <w:tcPr>
            <w:tcW w:w="283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Цель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Повышение уровня благоустройства территории муниципального образования «Город Псков» для обеспечения благоприятных условий проживания населения</w:t>
            </w:r>
          </w:p>
        </w:tc>
      </w:tr>
      <w:tr w:rsidR="004427FB" w:rsidRPr="00064E2D" w:rsidTr="00FF5AEC">
        <w:trPr>
          <w:trHeight w:val="273"/>
        </w:trPr>
        <w:tc>
          <w:tcPr>
            <w:tcW w:w="283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Задачи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1. Повышение уровня благоустроенности рекреационных зон в границах МО «Город Псков»</w:t>
            </w:r>
          </w:p>
        </w:tc>
      </w:tr>
      <w:tr w:rsidR="004427FB" w:rsidRPr="00064E2D" w:rsidTr="00EA16D0">
        <w:trPr>
          <w:trHeight w:val="273"/>
        </w:trPr>
        <w:tc>
          <w:tcPr>
            <w:tcW w:w="2833" w:type="dxa"/>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2. Организация праздничного пространства на территории МО «Город Псков»</w:t>
            </w:r>
          </w:p>
        </w:tc>
      </w:tr>
      <w:tr w:rsidR="004427FB" w:rsidRPr="00064E2D" w:rsidTr="00FF5AEC">
        <w:trPr>
          <w:trHeight w:val="288"/>
        </w:trPr>
        <w:tc>
          <w:tcPr>
            <w:tcW w:w="283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Целевые показатели (индикаторы)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455A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 xml:space="preserve">1. </w:t>
            </w:r>
            <w:r w:rsidR="00F455AC" w:rsidRPr="00064E2D">
              <w:rPr>
                <w:rFonts w:ascii="Times New Roman" w:hAnsi="Times New Roman"/>
                <w:color w:val="000000"/>
              </w:rPr>
              <w:t>Количество обновленных зеленых насаждений</w:t>
            </w:r>
          </w:p>
        </w:tc>
      </w:tr>
      <w:tr w:rsidR="004427FB" w:rsidRPr="00064E2D" w:rsidTr="00EA16D0">
        <w:trPr>
          <w:trHeight w:val="288"/>
        </w:trPr>
        <w:tc>
          <w:tcPr>
            <w:tcW w:w="2833" w:type="dxa"/>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455A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 xml:space="preserve">2. </w:t>
            </w:r>
            <w:r w:rsidR="00F455AC" w:rsidRPr="00F455AC">
              <w:rPr>
                <w:rFonts w:ascii="Times New Roman" w:hAnsi="Times New Roman"/>
                <w:color w:val="000000"/>
              </w:rPr>
              <w:t>Доля реконструированных и обновленных малых архитектурных форм на территории города</w:t>
            </w:r>
          </w:p>
        </w:tc>
      </w:tr>
      <w:tr w:rsidR="004427FB" w:rsidRPr="00064E2D" w:rsidTr="00FF5AEC">
        <w:trPr>
          <w:trHeight w:val="288"/>
        </w:trPr>
        <w:tc>
          <w:tcPr>
            <w:tcW w:w="283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Этапы и сроки реализации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01.01.2015 - 31.12.2018</w:t>
            </w:r>
          </w:p>
        </w:tc>
      </w:tr>
      <w:tr w:rsidR="004427FB" w:rsidRPr="00064E2D" w:rsidTr="00EA16D0">
        <w:trPr>
          <w:trHeight w:val="594"/>
        </w:trPr>
        <w:tc>
          <w:tcPr>
            <w:tcW w:w="2833" w:type="dxa"/>
            <w:vMerge w:val="restart"/>
            <w:tcBorders>
              <w:top w:val="single" w:sz="4" w:space="0" w:color="auto"/>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Объемы бюджетных ассигнований по подпрограмме</w:t>
            </w:r>
          </w:p>
        </w:tc>
        <w:tc>
          <w:tcPr>
            <w:tcW w:w="2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18"/>
                <w:szCs w:val="18"/>
              </w:rPr>
              <w:t>Источники финансирования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2015</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2016</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2017</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2018</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Итого</w:t>
            </w:r>
          </w:p>
        </w:tc>
      </w:tr>
      <w:tr w:rsidR="004634BE" w:rsidRPr="00064E2D" w:rsidTr="00FF5AEC">
        <w:trPr>
          <w:trHeight w:val="291"/>
        </w:trPr>
        <w:tc>
          <w:tcPr>
            <w:tcW w:w="2833" w:type="dxa"/>
            <w:vMerge/>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FF5AEC">
            <w:pPr>
              <w:widowControl w:val="0"/>
              <w:autoSpaceDE w:val="0"/>
              <w:autoSpaceDN w:val="0"/>
              <w:adjustRightInd w:val="0"/>
              <w:spacing w:after="0" w:line="240" w:lineRule="auto"/>
              <w:rPr>
                <w:rFonts w:ascii="Arial" w:hAnsi="Arial" w:cs="Arial"/>
                <w:sz w:val="24"/>
                <w:szCs w:val="24"/>
              </w:rPr>
            </w:pPr>
          </w:p>
        </w:tc>
        <w:tc>
          <w:tcPr>
            <w:tcW w:w="2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местный бюджет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98 898.1</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98 811.4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104 311.4</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104 311.4</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406 332.3</w:t>
            </w:r>
          </w:p>
        </w:tc>
      </w:tr>
      <w:tr w:rsidR="004634BE" w:rsidRPr="00064E2D" w:rsidTr="00FF5AEC">
        <w:trPr>
          <w:trHeight w:val="288"/>
        </w:trPr>
        <w:tc>
          <w:tcPr>
            <w:tcW w:w="2833" w:type="dxa"/>
            <w:vMerge/>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FF5AEC">
            <w:pPr>
              <w:widowControl w:val="0"/>
              <w:autoSpaceDE w:val="0"/>
              <w:autoSpaceDN w:val="0"/>
              <w:adjustRightInd w:val="0"/>
              <w:spacing w:after="0" w:line="240" w:lineRule="auto"/>
              <w:rPr>
                <w:rFonts w:ascii="Arial" w:hAnsi="Arial" w:cs="Arial"/>
                <w:sz w:val="24"/>
                <w:szCs w:val="24"/>
              </w:rPr>
            </w:pPr>
          </w:p>
        </w:tc>
        <w:tc>
          <w:tcPr>
            <w:tcW w:w="2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областной бюджет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r>
      <w:tr w:rsidR="004634BE" w:rsidRPr="00064E2D" w:rsidTr="00FF5AEC">
        <w:trPr>
          <w:trHeight w:val="288"/>
        </w:trPr>
        <w:tc>
          <w:tcPr>
            <w:tcW w:w="2833" w:type="dxa"/>
            <w:vMerge/>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FF5AEC">
            <w:pPr>
              <w:widowControl w:val="0"/>
              <w:autoSpaceDE w:val="0"/>
              <w:autoSpaceDN w:val="0"/>
              <w:adjustRightInd w:val="0"/>
              <w:spacing w:after="0" w:line="240" w:lineRule="auto"/>
              <w:rPr>
                <w:rFonts w:ascii="Arial" w:hAnsi="Arial" w:cs="Arial"/>
                <w:sz w:val="24"/>
                <w:szCs w:val="24"/>
              </w:rPr>
            </w:pPr>
          </w:p>
        </w:tc>
        <w:tc>
          <w:tcPr>
            <w:tcW w:w="214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rPr>
              <w:t>Всего по подпрограмме:</w:t>
            </w:r>
          </w:p>
        </w:tc>
        <w:tc>
          <w:tcPr>
            <w:tcW w:w="99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102 298.1</w:t>
            </w:r>
          </w:p>
        </w:tc>
        <w:tc>
          <w:tcPr>
            <w:tcW w:w="10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98 811.4</w:t>
            </w:r>
          </w:p>
        </w:tc>
        <w:tc>
          <w:tcPr>
            <w:tcW w:w="9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95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126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409 732.3</w:t>
            </w:r>
          </w:p>
        </w:tc>
      </w:tr>
      <w:tr w:rsidR="004427FB" w:rsidRPr="00064E2D" w:rsidTr="004F4392">
        <w:trPr>
          <w:trHeight w:val="289"/>
        </w:trPr>
        <w:tc>
          <w:tcPr>
            <w:tcW w:w="2833"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Ожидаемые результаты реализации подпрограммы</w:t>
            </w: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1. Качественное содержание зеленых насаждений и объектов благоустройства парков</w:t>
            </w:r>
          </w:p>
        </w:tc>
      </w:tr>
      <w:tr w:rsidR="004427FB" w:rsidRPr="00064E2D" w:rsidTr="004F4392">
        <w:trPr>
          <w:trHeight w:val="289"/>
        </w:trPr>
        <w:tc>
          <w:tcPr>
            <w:tcW w:w="2833" w:type="dxa"/>
            <w:vMerge/>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2. Организация праздничного пространства на территории города</w:t>
            </w:r>
          </w:p>
        </w:tc>
      </w:tr>
      <w:tr w:rsidR="004427FB" w:rsidRPr="00064E2D" w:rsidTr="004F4392">
        <w:trPr>
          <w:trHeight w:val="289"/>
        </w:trPr>
        <w:tc>
          <w:tcPr>
            <w:tcW w:w="2833" w:type="dxa"/>
            <w:vMerge/>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3. Сохранение экологического баланса на территории парков</w:t>
            </w:r>
          </w:p>
        </w:tc>
      </w:tr>
      <w:tr w:rsidR="004427FB" w:rsidRPr="00064E2D" w:rsidTr="004F4392">
        <w:trPr>
          <w:trHeight w:val="289"/>
        </w:trPr>
        <w:tc>
          <w:tcPr>
            <w:tcW w:w="2833" w:type="dxa"/>
            <w:vMerge/>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4. Увеличение площади парковых зон</w:t>
            </w:r>
          </w:p>
        </w:tc>
      </w:tr>
      <w:tr w:rsidR="004427FB" w:rsidRPr="00064E2D" w:rsidTr="004F4392">
        <w:trPr>
          <w:trHeight w:val="289"/>
        </w:trPr>
        <w:tc>
          <w:tcPr>
            <w:tcW w:w="2833"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5. Улучшение экологических, гигиенических, функциональных, эстетических и рекреационных качеств городской среды, в том числе: повышение привлекательности парков для различных возрастных и социальных групп населения; создание безопасных условий для отдыха граждан на территории парков; размещение новых тематических зон (спортивных, детских площадок, уголков отдыха)</w:t>
            </w:r>
          </w:p>
        </w:tc>
      </w:tr>
    </w:tbl>
    <w:p w:rsidR="004427FB" w:rsidRDefault="004427FB" w:rsidP="00FF5AE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p>
    <w:p w:rsidR="004427FB" w:rsidRDefault="004427FB" w:rsidP="00FF5AEC">
      <w:pPr>
        <w:widowControl w:val="0"/>
        <w:autoSpaceDE w:val="0"/>
        <w:autoSpaceDN w:val="0"/>
        <w:adjustRightInd w:val="0"/>
        <w:spacing w:after="0" w:line="240" w:lineRule="auto"/>
        <w:ind w:firstLine="709"/>
        <w:jc w:val="both"/>
        <w:rPr>
          <w:rFonts w:ascii="Times New Roman" w:hAnsi="Times New Roman"/>
          <w:sz w:val="28"/>
          <w:szCs w:val="28"/>
        </w:rPr>
      </w:pPr>
    </w:p>
    <w:p w:rsidR="004427FB" w:rsidRDefault="0001174D" w:rsidP="00FF5AEC">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б</w:t>
      </w:r>
      <w:r w:rsidR="004427FB">
        <w:rPr>
          <w:rFonts w:ascii="Times New Roman" w:hAnsi="Times New Roman"/>
          <w:sz w:val="28"/>
          <w:szCs w:val="28"/>
        </w:rPr>
        <w:t xml:space="preserve">) в разделе </w:t>
      </w:r>
      <w:r w:rsidR="004427FB">
        <w:rPr>
          <w:rFonts w:ascii="Times New Roman" w:hAnsi="Times New Roman"/>
          <w:sz w:val="28"/>
          <w:szCs w:val="28"/>
          <w:lang w:val="en-US"/>
        </w:rPr>
        <w:t>III</w:t>
      </w:r>
      <w:r w:rsidR="004427FB">
        <w:rPr>
          <w:rFonts w:ascii="Times New Roman" w:hAnsi="Times New Roman"/>
          <w:sz w:val="28"/>
          <w:szCs w:val="28"/>
        </w:rPr>
        <w:t>. «</w:t>
      </w:r>
      <w:r w:rsidR="004427FB" w:rsidRPr="00971EC7">
        <w:rPr>
          <w:rFonts w:ascii="Times New Roman" w:hAnsi="Times New Roman"/>
          <w:sz w:val="28"/>
          <w:szCs w:val="28"/>
        </w:rPr>
        <w:t>Приоритеты муниципальной политики в сфере реализации</w:t>
      </w:r>
      <w:r w:rsidR="004427FB">
        <w:rPr>
          <w:rFonts w:ascii="Times New Roman" w:hAnsi="Times New Roman"/>
          <w:sz w:val="28"/>
          <w:szCs w:val="28"/>
        </w:rPr>
        <w:t xml:space="preserve"> </w:t>
      </w:r>
      <w:r w:rsidR="004427FB" w:rsidRPr="00971EC7">
        <w:rPr>
          <w:rFonts w:ascii="Times New Roman" w:hAnsi="Times New Roman"/>
          <w:sz w:val="28"/>
          <w:szCs w:val="28"/>
        </w:rPr>
        <w:t>подпрограммы, описание целей, задач подпрограммы, целевые</w:t>
      </w:r>
      <w:r w:rsidR="004427FB">
        <w:rPr>
          <w:rFonts w:ascii="Times New Roman" w:hAnsi="Times New Roman"/>
          <w:sz w:val="28"/>
          <w:szCs w:val="28"/>
        </w:rPr>
        <w:t xml:space="preserve"> </w:t>
      </w:r>
      <w:r w:rsidR="004427FB" w:rsidRPr="00971EC7">
        <w:rPr>
          <w:rFonts w:ascii="Times New Roman" w:hAnsi="Times New Roman"/>
          <w:sz w:val="28"/>
          <w:szCs w:val="28"/>
        </w:rPr>
        <w:t>индикаторы достижения целей и решения задач, основные</w:t>
      </w:r>
      <w:r w:rsidR="004427FB">
        <w:rPr>
          <w:rFonts w:ascii="Times New Roman" w:hAnsi="Times New Roman"/>
          <w:sz w:val="28"/>
          <w:szCs w:val="28"/>
        </w:rPr>
        <w:t xml:space="preserve"> </w:t>
      </w:r>
      <w:r w:rsidR="004427FB" w:rsidRPr="00971EC7">
        <w:rPr>
          <w:rFonts w:ascii="Times New Roman" w:hAnsi="Times New Roman"/>
          <w:sz w:val="28"/>
          <w:szCs w:val="28"/>
        </w:rPr>
        <w:t>ожидаемые конечные результаты подпрограммы</w:t>
      </w:r>
      <w:r w:rsidR="004427FB">
        <w:rPr>
          <w:rFonts w:ascii="Times New Roman" w:hAnsi="Times New Roman"/>
          <w:sz w:val="28"/>
          <w:szCs w:val="28"/>
        </w:rPr>
        <w:t>» таблицу «Целевые индикаторы достижения целей и задач» изложить в следующей редакции:</w:t>
      </w:r>
    </w:p>
    <w:p w:rsidR="004427FB" w:rsidRDefault="004427FB" w:rsidP="00FF5AEC">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Pr="00EA16D0" w:rsidRDefault="004427FB" w:rsidP="00EA16D0">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EA16D0">
        <w:rPr>
          <w:rFonts w:ascii="Times New Roman" w:hAnsi="Times New Roman"/>
          <w:sz w:val="24"/>
          <w:szCs w:val="24"/>
        </w:rPr>
        <w:t>Целевые индикаторы и показатели подпрограммы:</w:t>
      </w:r>
    </w:p>
    <w:tbl>
      <w:tblPr>
        <w:tblW w:w="10348" w:type="dxa"/>
        <w:tblInd w:w="-132" w:type="dxa"/>
        <w:tblLayout w:type="fixed"/>
        <w:tblLook w:val="0000" w:firstRow="0" w:lastRow="0" w:firstColumn="0" w:lastColumn="0" w:noHBand="0" w:noVBand="0"/>
      </w:tblPr>
      <w:tblGrid>
        <w:gridCol w:w="384"/>
        <w:gridCol w:w="4011"/>
        <w:gridCol w:w="1134"/>
        <w:gridCol w:w="992"/>
        <w:gridCol w:w="992"/>
        <w:gridCol w:w="993"/>
        <w:gridCol w:w="850"/>
        <w:gridCol w:w="992"/>
      </w:tblGrid>
      <w:tr w:rsidR="004427FB" w:rsidRPr="00064E2D" w:rsidTr="00363657">
        <w:trPr>
          <w:trHeight w:val="311"/>
          <w:tblHeader/>
        </w:trPr>
        <w:tc>
          <w:tcPr>
            <w:tcW w:w="3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Times New Roman" w:hAnsi="Times New Roman"/>
                <w:b/>
                <w:bCs/>
                <w:color w:val="000000"/>
                <w:sz w:val="20"/>
                <w:szCs w:val="20"/>
              </w:rPr>
            </w:pPr>
            <w:r w:rsidRPr="00064E2D">
              <w:rPr>
                <w:rFonts w:ascii="Times New Roman" w:hAnsi="Times New Roman"/>
                <w:b/>
                <w:bCs/>
                <w:color w:val="000000"/>
                <w:sz w:val="20"/>
                <w:szCs w:val="20"/>
              </w:rPr>
              <w:t xml:space="preserve">N </w:t>
            </w:r>
          </w:p>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п/п</w:t>
            </w:r>
          </w:p>
        </w:tc>
        <w:tc>
          <w:tcPr>
            <w:tcW w:w="4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Наименование целевого показателя (индикатора)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Единицы измерения</w:t>
            </w:r>
          </w:p>
        </w:tc>
        <w:tc>
          <w:tcPr>
            <w:tcW w:w="481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Значения целевых показателей (индикаторов)</w:t>
            </w:r>
          </w:p>
        </w:tc>
      </w:tr>
      <w:tr w:rsidR="004427FB" w:rsidRPr="00064E2D" w:rsidTr="00363657">
        <w:trPr>
          <w:trHeight w:val="444"/>
          <w:tblHeader/>
        </w:trPr>
        <w:tc>
          <w:tcPr>
            <w:tcW w:w="3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4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2015 год</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2016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2017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2018 год</w:t>
            </w:r>
          </w:p>
        </w:tc>
      </w:tr>
      <w:tr w:rsidR="004427FB" w:rsidRPr="00064E2D" w:rsidTr="00363657">
        <w:trPr>
          <w:trHeight w:val="273"/>
        </w:trPr>
        <w:tc>
          <w:tcPr>
            <w:tcW w:w="103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Подпрограмма 2. Благоустройство территорий города для обеспечения  отдыха и досуга жителей</w:t>
            </w:r>
          </w:p>
        </w:tc>
      </w:tr>
      <w:tr w:rsidR="007537E2" w:rsidRPr="00064E2D" w:rsidTr="00363657">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Pr="00064E2D" w:rsidRDefault="007537E2"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2.1</w:t>
            </w:r>
          </w:p>
        </w:tc>
        <w:tc>
          <w:tcPr>
            <w:tcW w:w="4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обновленных зеленых насаждений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52</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w:t>
            </w:r>
          </w:p>
        </w:tc>
      </w:tr>
      <w:tr w:rsidR="007537E2" w:rsidRPr="00064E2D" w:rsidTr="00363657">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Pr="00064E2D" w:rsidRDefault="007537E2" w:rsidP="00FF5AEC">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2.2</w:t>
            </w:r>
          </w:p>
        </w:tc>
        <w:tc>
          <w:tcPr>
            <w:tcW w:w="4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реконструированных и обновленных малых архитектурных форм на территории города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Процент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37E2" w:rsidRDefault="007537E2"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45.0</w:t>
            </w:r>
          </w:p>
        </w:tc>
      </w:tr>
    </w:tbl>
    <w:p w:rsidR="004427FB" w:rsidRDefault="004427FB" w:rsidP="00FF5AEC">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Default="004427FB" w:rsidP="00FF5AEC">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4427FB" w:rsidRDefault="0001174D" w:rsidP="004634BE">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в</w:t>
      </w:r>
      <w:r w:rsidR="004634BE">
        <w:rPr>
          <w:rFonts w:ascii="Times New Roman" w:hAnsi="Times New Roman" w:cs="Times New Roman"/>
          <w:sz w:val="28"/>
          <w:szCs w:val="28"/>
        </w:rPr>
        <w:t xml:space="preserve">) </w:t>
      </w:r>
      <w:r w:rsidR="004427FB">
        <w:rPr>
          <w:rFonts w:ascii="Times New Roman" w:hAnsi="Times New Roman"/>
          <w:sz w:val="28"/>
          <w:szCs w:val="28"/>
        </w:rPr>
        <w:t>раздел VII.</w:t>
      </w:r>
      <w:r w:rsidR="004427FB" w:rsidRPr="00EE2620">
        <w:rPr>
          <w:rFonts w:ascii="Times New Roman" w:hAnsi="Times New Roman"/>
          <w:sz w:val="28"/>
          <w:szCs w:val="28"/>
        </w:rPr>
        <w:t xml:space="preserve"> «Ресур</w:t>
      </w:r>
      <w:r w:rsidR="004427FB">
        <w:rPr>
          <w:rFonts w:ascii="Times New Roman" w:hAnsi="Times New Roman"/>
          <w:sz w:val="28"/>
          <w:szCs w:val="28"/>
        </w:rPr>
        <w:t>сное обеспечение подпрограммы» изложить в следующей редакции:</w:t>
      </w:r>
    </w:p>
    <w:p w:rsidR="004427FB" w:rsidRPr="00EE2620" w:rsidRDefault="004427FB" w:rsidP="00363657">
      <w:pPr>
        <w:ind w:firstLine="540"/>
        <w:jc w:val="both"/>
        <w:rPr>
          <w:rFonts w:ascii="Times New Roman" w:hAnsi="Times New Roman"/>
          <w:sz w:val="28"/>
          <w:szCs w:val="28"/>
        </w:rPr>
      </w:pPr>
      <w:r>
        <w:rPr>
          <w:rFonts w:ascii="Times New Roman" w:hAnsi="Times New Roman"/>
          <w:sz w:val="28"/>
          <w:szCs w:val="28"/>
        </w:rPr>
        <w:t xml:space="preserve">«Общий объем финансирования подпрограммы составляет </w:t>
      </w:r>
      <w:r w:rsidR="004634BE" w:rsidRPr="004634BE">
        <w:rPr>
          <w:rFonts w:ascii="Times New Roman" w:hAnsi="Times New Roman"/>
          <w:sz w:val="28"/>
          <w:szCs w:val="28"/>
        </w:rPr>
        <w:t>409 732.3</w:t>
      </w:r>
      <w:r>
        <w:rPr>
          <w:rFonts w:ascii="Times New Roman" w:hAnsi="Times New Roman"/>
          <w:sz w:val="28"/>
          <w:szCs w:val="28"/>
        </w:rPr>
        <w:t xml:space="preserve"> </w:t>
      </w:r>
      <w:r w:rsidRPr="00EE2620">
        <w:rPr>
          <w:rFonts w:ascii="Times New Roman" w:hAnsi="Times New Roman"/>
          <w:sz w:val="28"/>
          <w:szCs w:val="28"/>
        </w:rPr>
        <w:t>тыс. рублей, в том числе по годам:</w:t>
      </w:r>
    </w:p>
    <w:tbl>
      <w:tblPr>
        <w:tblpPr w:leftFromText="180" w:rightFromText="180" w:vertAnchor="text" w:tblpY="1"/>
        <w:tblOverlap w:val="never"/>
        <w:tblW w:w="5000" w:type="pct"/>
        <w:tblLook w:val="0000" w:firstRow="0" w:lastRow="0" w:firstColumn="0" w:lastColumn="0" w:noHBand="0" w:noVBand="0"/>
      </w:tblPr>
      <w:tblGrid>
        <w:gridCol w:w="3164"/>
        <w:gridCol w:w="1546"/>
        <w:gridCol w:w="1464"/>
        <w:gridCol w:w="1377"/>
        <w:gridCol w:w="1247"/>
        <w:gridCol w:w="1241"/>
      </w:tblGrid>
      <w:tr w:rsidR="004427FB" w:rsidRPr="00064E2D" w:rsidTr="00315A45">
        <w:trPr>
          <w:trHeight w:val="163"/>
        </w:trPr>
        <w:tc>
          <w:tcPr>
            <w:tcW w:w="1576"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Arial" w:hAnsi="Arial" w:cs="Arial"/>
                <w:sz w:val="24"/>
                <w:szCs w:val="24"/>
              </w:rPr>
            </w:pPr>
            <w:r w:rsidRPr="005104AE">
              <w:rPr>
                <w:rFonts w:ascii="Times New Roman" w:hAnsi="Times New Roman"/>
                <w:bCs/>
                <w:color w:val="000000"/>
                <w:sz w:val="24"/>
                <w:szCs w:val="24"/>
              </w:rPr>
              <w:t>Источники финансирования</w:t>
            </w:r>
          </w:p>
        </w:tc>
        <w:tc>
          <w:tcPr>
            <w:tcW w:w="2806" w:type="pct"/>
            <w:gridSpan w:val="4"/>
            <w:tcBorders>
              <w:top w:val="single" w:sz="8" w:space="0" w:color="000000"/>
              <w:left w:val="single" w:sz="8" w:space="0" w:color="000000"/>
              <w:bottom w:val="single" w:sz="4" w:space="0" w:color="auto"/>
              <w:right w:val="single" w:sz="4" w:space="0" w:color="auto"/>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Times New Roman" w:hAnsi="Times New Roman"/>
                <w:sz w:val="24"/>
                <w:szCs w:val="24"/>
              </w:rPr>
            </w:pPr>
            <w:r w:rsidRPr="005104AE">
              <w:rPr>
                <w:rFonts w:ascii="Times New Roman" w:hAnsi="Times New Roman"/>
                <w:sz w:val="24"/>
                <w:szCs w:val="24"/>
              </w:rPr>
              <w:t>Сроки реализации программы</w:t>
            </w:r>
          </w:p>
        </w:tc>
        <w:tc>
          <w:tcPr>
            <w:tcW w:w="618" w:type="pct"/>
            <w:vMerge w:val="restart"/>
            <w:tcBorders>
              <w:top w:val="single" w:sz="8" w:space="0" w:color="000000"/>
              <w:left w:val="single" w:sz="4" w:space="0" w:color="auto"/>
              <w:right w:val="single" w:sz="8" w:space="0" w:color="000000"/>
            </w:tcBorders>
            <w:vAlign w:val="center"/>
          </w:tcPr>
          <w:p w:rsidR="004427FB" w:rsidRPr="005104AE" w:rsidRDefault="004427FB" w:rsidP="00315A45">
            <w:pPr>
              <w:widowControl w:val="0"/>
              <w:autoSpaceDE w:val="0"/>
              <w:autoSpaceDN w:val="0"/>
              <w:adjustRightInd w:val="0"/>
              <w:spacing w:after="0" w:line="240" w:lineRule="auto"/>
              <w:jc w:val="center"/>
              <w:rPr>
                <w:rFonts w:ascii="Times New Roman" w:hAnsi="Times New Roman"/>
                <w:sz w:val="24"/>
                <w:szCs w:val="24"/>
              </w:rPr>
            </w:pPr>
            <w:r w:rsidRPr="005104AE">
              <w:rPr>
                <w:rFonts w:ascii="Times New Roman" w:hAnsi="Times New Roman"/>
                <w:sz w:val="24"/>
                <w:szCs w:val="24"/>
              </w:rPr>
              <w:t>Итого</w:t>
            </w:r>
          </w:p>
        </w:tc>
      </w:tr>
      <w:tr w:rsidR="004427FB" w:rsidRPr="00064E2D" w:rsidTr="004634BE">
        <w:trPr>
          <w:trHeight w:val="389"/>
        </w:trPr>
        <w:tc>
          <w:tcPr>
            <w:tcW w:w="1576"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Times New Roman" w:hAnsi="Times New Roman"/>
                <w:b/>
                <w:bCs/>
                <w:color w:val="000000"/>
                <w:sz w:val="24"/>
                <w:szCs w:val="24"/>
              </w:rPr>
            </w:pPr>
          </w:p>
        </w:tc>
        <w:tc>
          <w:tcPr>
            <w:tcW w:w="770"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Arial" w:hAnsi="Arial" w:cs="Arial"/>
                <w:sz w:val="24"/>
                <w:szCs w:val="24"/>
              </w:rPr>
            </w:pPr>
            <w:r w:rsidRPr="005104AE">
              <w:rPr>
                <w:rFonts w:ascii="Times New Roman" w:hAnsi="Times New Roman"/>
                <w:bCs/>
                <w:color w:val="000000"/>
                <w:sz w:val="24"/>
                <w:szCs w:val="24"/>
              </w:rPr>
              <w:t>2015 г.</w:t>
            </w:r>
          </w:p>
        </w:tc>
        <w:tc>
          <w:tcPr>
            <w:tcW w:w="729"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Arial" w:hAnsi="Arial" w:cs="Arial"/>
                <w:sz w:val="24"/>
                <w:szCs w:val="24"/>
              </w:rPr>
            </w:pPr>
            <w:r w:rsidRPr="005104AE">
              <w:rPr>
                <w:rFonts w:ascii="Times New Roman" w:hAnsi="Times New Roman"/>
                <w:bCs/>
                <w:color w:val="000000"/>
                <w:sz w:val="24"/>
                <w:szCs w:val="24"/>
              </w:rPr>
              <w:t>2016 г.</w:t>
            </w:r>
          </w:p>
        </w:tc>
        <w:tc>
          <w:tcPr>
            <w:tcW w:w="686"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Arial" w:hAnsi="Arial" w:cs="Arial"/>
                <w:sz w:val="24"/>
                <w:szCs w:val="24"/>
              </w:rPr>
            </w:pPr>
            <w:r w:rsidRPr="005104AE">
              <w:rPr>
                <w:rFonts w:ascii="Times New Roman" w:hAnsi="Times New Roman"/>
                <w:bCs/>
                <w:color w:val="000000"/>
                <w:sz w:val="24"/>
                <w:szCs w:val="24"/>
              </w:rPr>
              <w:t>2017 г.</w:t>
            </w:r>
          </w:p>
        </w:tc>
        <w:tc>
          <w:tcPr>
            <w:tcW w:w="621" w:type="pct"/>
            <w:tcBorders>
              <w:top w:val="single" w:sz="4" w:space="0" w:color="auto"/>
              <w:left w:val="single" w:sz="8" w:space="0" w:color="000000"/>
              <w:bottom w:val="single" w:sz="8" w:space="0" w:color="000000"/>
              <w:right w:val="single" w:sz="4" w:space="0" w:color="auto"/>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Arial" w:hAnsi="Arial" w:cs="Arial"/>
                <w:sz w:val="24"/>
                <w:szCs w:val="24"/>
              </w:rPr>
            </w:pPr>
            <w:r w:rsidRPr="005104AE">
              <w:rPr>
                <w:rFonts w:ascii="Times New Roman" w:hAnsi="Times New Roman"/>
                <w:bCs/>
                <w:color w:val="000000"/>
                <w:sz w:val="24"/>
                <w:szCs w:val="24"/>
              </w:rPr>
              <w:t>2018 г.</w:t>
            </w:r>
          </w:p>
        </w:tc>
        <w:tc>
          <w:tcPr>
            <w:tcW w:w="618" w:type="pct"/>
            <w:vMerge/>
            <w:tcBorders>
              <w:left w:val="single" w:sz="4" w:space="0" w:color="auto"/>
              <w:bottom w:val="single" w:sz="8" w:space="0" w:color="000000"/>
              <w:right w:val="single" w:sz="8" w:space="0" w:color="000000"/>
            </w:tcBorders>
            <w:tcMar>
              <w:top w:w="0" w:type="dxa"/>
              <w:left w:w="0" w:type="dxa"/>
              <w:bottom w:w="0" w:type="dxa"/>
              <w:right w:w="0" w:type="dxa"/>
            </w:tcMar>
            <w:vAlign w:val="center"/>
          </w:tcPr>
          <w:p w:rsidR="004427FB" w:rsidRPr="005104AE" w:rsidRDefault="004427FB" w:rsidP="00315A45">
            <w:pPr>
              <w:widowControl w:val="0"/>
              <w:autoSpaceDE w:val="0"/>
              <w:autoSpaceDN w:val="0"/>
              <w:adjustRightInd w:val="0"/>
              <w:spacing w:after="0" w:line="240" w:lineRule="auto"/>
              <w:jc w:val="center"/>
              <w:rPr>
                <w:rFonts w:ascii="Arial" w:hAnsi="Arial" w:cs="Arial"/>
                <w:sz w:val="24"/>
                <w:szCs w:val="24"/>
              </w:rPr>
            </w:pPr>
          </w:p>
        </w:tc>
      </w:tr>
      <w:tr w:rsidR="004634BE" w:rsidRPr="00064E2D" w:rsidTr="004634BE">
        <w:trPr>
          <w:trHeight w:val="241"/>
        </w:trPr>
        <w:tc>
          <w:tcPr>
            <w:tcW w:w="15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5104AE" w:rsidRDefault="004634BE" w:rsidP="00315A45">
            <w:pPr>
              <w:widowControl w:val="0"/>
              <w:autoSpaceDE w:val="0"/>
              <w:autoSpaceDN w:val="0"/>
              <w:adjustRightInd w:val="0"/>
              <w:spacing w:after="0" w:line="240" w:lineRule="auto"/>
              <w:rPr>
                <w:rFonts w:ascii="Arial" w:hAnsi="Arial" w:cs="Arial"/>
                <w:sz w:val="24"/>
                <w:szCs w:val="24"/>
              </w:rPr>
            </w:pPr>
            <w:r w:rsidRPr="005104AE">
              <w:rPr>
                <w:rFonts w:ascii="Times New Roman" w:hAnsi="Times New Roman"/>
                <w:color w:val="000000"/>
                <w:sz w:val="24"/>
                <w:szCs w:val="24"/>
              </w:rPr>
              <w:t>местный бюджет</w:t>
            </w:r>
          </w:p>
        </w:tc>
        <w:tc>
          <w:tcPr>
            <w:tcW w:w="7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98 898.1</w:t>
            </w:r>
          </w:p>
        </w:tc>
        <w:tc>
          <w:tcPr>
            <w:tcW w:w="7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98 811.4</w:t>
            </w:r>
          </w:p>
        </w:tc>
        <w:tc>
          <w:tcPr>
            <w:tcW w:w="6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104 311.4</w:t>
            </w:r>
          </w:p>
        </w:tc>
        <w:tc>
          <w:tcPr>
            <w:tcW w:w="6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104 311.4</w:t>
            </w:r>
          </w:p>
        </w:tc>
        <w:tc>
          <w:tcPr>
            <w:tcW w:w="61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406 332.3</w:t>
            </w:r>
          </w:p>
        </w:tc>
      </w:tr>
      <w:tr w:rsidR="004634BE" w:rsidRPr="00064E2D" w:rsidTr="004634BE">
        <w:trPr>
          <w:trHeight w:val="225"/>
        </w:trPr>
        <w:tc>
          <w:tcPr>
            <w:tcW w:w="157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5104AE" w:rsidRDefault="004634BE" w:rsidP="00315A45">
            <w:pPr>
              <w:widowControl w:val="0"/>
              <w:autoSpaceDE w:val="0"/>
              <w:autoSpaceDN w:val="0"/>
              <w:adjustRightInd w:val="0"/>
              <w:spacing w:after="0" w:line="240" w:lineRule="auto"/>
              <w:rPr>
                <w:rFonts w:ascii="Arial" w:hAnsi="Arial" w:cs="Arial"/>
                <w:sz w:val="24"/>
                <w:szCs w:val="24"/>
              </w:rPr>
            </w:pPr>
            <w:r w:rsidRPr="005104AE">
              <w:rPr>
                <w:rFonts w:ascii="Times New Roman" w:hAnsi="Times New Roman"/>
                <w:color w:val="000000"/>
                <w:sz w:val="24"/>
                <w:szCs w:val="24"/>
              </w:rPr>
              <w:t>областной бюджет</w:t>
            </w:r>
          </w:p>
        </w:tc>
        <w:tc>
          <w:tcPr>
            <w:tcW w:w="7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c>
          <w:tcPr>
            <w:tcW w:w="7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6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62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0.0</w:t>
            </w:r>
          </w:p>
        </w:tc>
        <w:tc>
          <w:tcPr>
            <w:tcW w:w="61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3 400.0</w:t>
            </w:r>
          </w:p>
        </w:tc>
      </w:tr>
      <w:tr w:rsidR="004634BE" w:rsidRPr="00064E2D" w:rsidTr="004634BE">
        <w:trPr>
          <w:trHeight w:val="225"/>
        </w:trPr>
        <w:tc>
          <w:tcPr>
            <w:tcW w:w="157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Pr="005104AE" w:rsidRDefault="004634BE" w:rsidP="00315A45">
            <w:pPr>
              <w:widowControl w:val="0"/>
              <w:autoSpaceDE w:val="0"/>
              <w:autoSpaceDN w:val="0"/>
              <w:adjustRightInd w:val="0"/>
              <w:spacing w:after="0" w:line="240" w:lineRule="auto"/>
              <w:rPr>
                <w:rFonts w:ascii="Arial" w:hAnsi="Arial" w:cs="Arial"/>
                <w:sz w:val="24"/>
                <w:szCs w:val="24"/>
              </w:rPr>
            </w:pPr>
            <w:r w:rsidRPr="005104AE">
              <w:rPr>
                <w:rFonts w:ascii="Times New Roman" w:hAnsi="Times New Roman"/>
                <w:b/>
                <w:bCs/>
                <w:color w:val="000000"/>
                <w:sz w:val="24"/>
                <w:szCs w:val="24"/>
              </w:rPr>
              <w:t>Всего по подпрограмме:</w:t>
            </w:r>
          </w:p>
        </w:tc>
        <w:tc>
          <w:tcPr>
            <w:tcW w:w="77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102 298.1</w:t>
            </w:r>
          </w:p>
        </w:tc>
        <w:tc>
          <w:tcPr>
            <w:tcW w:w="729"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98 811.4</w:t>
            </w:r>
          </w:p>
        </w:tc>
        <w:tc>
          <w:tcPr>
            <w:tcW w:w="68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621"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618"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409 732.3</w:t>
            </w:r>
          </w:p>
        </w:tc>
      </w:tr>
    </w:tbl>
    <w:p w:rsidR="004427FB" w:rsidRDefault="004427FB" w:rsidP="00315A4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p>
    <w:p w:rsidR="004427FB" w:rsidRDefault="004427FB" w:rsidP="00FF5AEC">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4427FB" w:rsidRPr="00101715" w:rsidRDefault="004634BE" w:rsidP="0036365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4427FB">
        <w:rPr>
          <w:rFonts w:ascii="Times New Roman" w:hAnsi="Times New Roman"/>
          <w:sz w:val="28"/>
          <w:szCs w:val="28"/>
        </w:rPr>
        <w:t xml:space="preserve">) </w:t>
      </w:r>
      <w:r w:rsidR="00392BD7" w:rsidRPr="00392BD7">
        <w:rPr>
          <w:rFonts w:ascii="Times New Roman" w:hAnsi="Times New Roman"/>
          <w:sz w:val="28"/>
          <w:szCs w:val="28"/>
        </w:rPr>
        <w:t>Приложение к подпрограмме "Благоустройство территорий города для обеспечения отдыха и досуга жителей" изложить в следующей редакции:</w:t>
      </w:r>
    </w:p>
    <w:p w:rsidR="004427FB" w:rsidRPr="00101715" w:rsidRDefault="004427FB" w:rsidP="00363657">
      <w:pPr>
        <w:widowControl w:val="0"/>
        <w:autoSpaceDE w:val="0"/>
        <w:autoSpaceDN w:val="0"/>
        <w:adjustRightInd w:val="0"/>
        <w:spacing w:after="0" w:line="240" w:lineRule="auto"/>
        <w:jc w:val="both"/>
        <w:rPr>
          <w:rFonts w:ascii="Times New Roman" w:hAnsi="Times New Roman"/>
          <w:sz w:val="28"/>
          <w:szCs w:val="28"/>
        </w:rPr>
      </w:pPr>
      <w:r w:rsidRPr="00101715">
        <w:rPr>
          <w:rFonts w:ascii="Times New Roman" w:hAnsi="Times New Roman"/>
          <w:sz w:val="28"/>
          <w:szCs w:val="28"/>
        </w:rPr>
        <w:t xml:space="preserve">« </w:t>
      </w:r>
    </w:p>
    <w:p w:rsidR="004427FB" w:rsidRPr="00101715" w:rsidRDefault="00392BD7" w:rsidP="0036365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r w:rsidR="004427FB" w:rsidRPr="00101715">
        <w:rPr>
          <w:rFonts w:ascii="Times New Roman" w:hAnsi="Times New Roman"/>
          <w:sz w:val="24"/>
          <w:szCs w:val="24"/>
        </w:rPr>
        <w:t xml:space="preserve"> </w:t>
      </w:r>
    </w:p>
    <w:p w:rsidR="004427FB" w:rsidRPr="00101715" w:rsidRDefault="004427FB" w:rsidP="00363657">
      <w:pPr>
        <w:widowControl w:val="0"/>
        <w:autoSpaceDE w:val="0"/>
        <w:autoSpaceDN w:val="0"/>
        <w:adjustRightInd w:val="0"/>
        <w:spacing w:after="0" w:line="240" w:lineRule="auto"/>
        <w:jc w:val="right"/>
        <w:rPr>
          <w:rFonts w:ascii="Times New Roman" w:hAnsi="Times New Roman"/>
          <w:sz w:val="24"/>
          <w:szCs w:val="24"/>
        </w:rPr>
      </w:pPr>
      <w:r w:rsidRPr="00101715">
        <w:rPr>
          <w:rFonts w:ascii="Times New Roman" w:hAnsi="Times New Roman"/>
          <w:sz w:val="24"/>
          <w:szCs w:val="24"/>
        </w:rPr>
        <w:t xml:space="preserve">к подпрограмме </w:t>
      </w:r>
    </w:p>
    <w:p w:rsidR="004427FB" w:rsidRPr="00101715" w:rsidRDefault="004427FB" w:rsidP="00363657">
      <w:pPr>
        <w:widowControl w:val="0"/>
        <w:autoSpaceDE w:val="0"/>
        <w:autoSpaceDN w:val="0"/>
        <w:adjustRightInd w:val="0"/>
        <w:spacing w:after="0" w:line="240" w:lineRule="auto"/>
        <w:ind w:firstLine="567"/>
        <w:jc w:val="right"/>
        <w:rPr>
          <w:rFonts w:ascii="Times New Roman" w:hAnsi="Times New Roman"/>
          <w:sz w:val="24"/>
          <w:szCs w:val="24"/>
        </w:rPr>
      </w:pPr>
      <w:r w:rsidRPr="00101715">
        <w:rPr>
          <w:rFonts w:ascii="Times New Roman" w:hAnsi="Times New Roman"/>
          <w:sz w:val="24"/>
          <w:szCs w:val="24"/>
        </w:rPr>
        <w:t>«</w:t>
      </w:r>
      <w:r w:rsidRPr="007E1321">
        <w:rPr>
          <w:rFonts w:ascii="Times New Roman" w:hAnsi="Times New Roman"/>
          <w:sz w:val="24"/>
          <w:szCs w:val="24"/>
        </w:rPr>
        <w:t>Благоустройство территорий города для обеспечения отдыха и досуга жителей</w:t>
      </w:r>
      <w:r w:rsidRPr="00101715">
        <w:rPr>
          <w:rFonts w:ascii="Times New Roman" w:hAnsi="Times New Roman"/>
          <w:sz w:val="24"/>
          <w:szCs w:val="24"/>
        </w:rPr>
        <w:t>»</w:t>
      </w:r>
    </w:p>
    <w:p w:rsidR="004427FB" w:rsidRPr="00FF5AEC" w:rsidRDefault="004427FB" w:rsidP="00FF5AEC">
      <w:pPr>
        <w:widowControl w:val="0"/>
        <w:autoSpaceDE w:val="0"/>
        <w:autoSpaceDN w:val="0"/>
        <w:adjustRightInd w:val="0"/>
        <w:spacing w:after="0" w:line="240" w:lineRule="auto"/>
        <w:ind w:firstLine="709"/>
        <w:jc w:val="both"/>
        <w:rPr>
          <w:rFonts w:ascii="Times New Roman" w:hAnsi="Times New Roman"/>
          <w:sz w:val="28"/>
          <w:szCs w:val="28"/>
        </w:rPr>
      </w:pPr>
    </w:p>
    <w:p w:rsidR="004427FB" w:rsidRDefault="004427FB">
      <w:pPr>
        <w:widowControl w:val="0"/>
        <w:autoSpaceDE w:val="0"/>
        <w:autoSpaceDN w:val="0"/>
        <w:adjustRightInd w:val="0"/>
        <w:spacing w:after="0" w:line="240" w:lineRule="auto"/>
        <w:jc w:val="both"/>
        <w:rPr>
          <w:rFonts w:cs="Calibri"/>
        </w:rPr>
      </w:pPr>
      <w:bookmarkStart w:id="2" w:name="Par750"/>
      <w:bookmarkStart w:id="3" w:name="Par793"/>
      <w:bookmarkEnd w:id="2"/>
      <w:bookmarkEnd w:id="3"/>
    </w:p>
    <w:p w:rsidR="004427FB" w:rsidRDefault="004427FB">
      <w:pPr>
        <w:widowControl w:val="0"/>
        <w:autoSpaceDE w:val="0"/>
        <w:autoSpaceDN w:val="0"/>
        <w:adjustRightInd w:val="0"/>
        <w:spacing w:after="0" w:line="240" w:lineRule="auto"/>
        <w:jc w:val="both"/>
        <w:rPr>
          <w:rFonts w:cs="Calibri"/>
        </w:rPr>
      </w:pPr>
      <w:bookmarkStart w:id="4" w:name="Par797"/>
      <w:bookmarkEnd w:id="4"/>
    </w:p>
    <w:p w:rsidR="004427FB" w:rsidRDefault="004427FB">
      <w:pPr>
        <w:widowControl w:val="0"/>
        <w:autoSpaceDE w:val="0"/>
        <w:autoSpaceDN w:val="0"/>
        <w:adjustRightInd w:val="0"/>
        <w:spacing w:after="0" w:line="240" w:lineRule="auto"/>
        <w:jc w:val="both"/>
        <w:rPr>
          <w:rFonts w:cs="Calibri"/>
        </w:rPr>
        <w:sectPr w:rsidR="004427FB" w:rsidSect="008B2052">
          <w:pgSz w:w="11905" w:h="16838"/>
          <w:pgMar w:top="1134" w:right="850" w:bottom="1134" w:left="1134" w:header="720" w:footer="720" w:gutter="0"/>
          <w:cols w:space="720"/>
          <w:noEndnote/>
          <w:docGrid w:linePitch="299"/>
        </w:sectPr>
      </w:pPr>
      <w:bookmarkStart w:id="5" w:name="Par849"/>
      <w:bookmarkEnd w:id="5"/>
    </w:p>
    <w:tbl>
      <w:tblPr>
        <w:tblW w:w="15452" w:type="dxa"/>
        <w:tblInd w:w="-284" w:type="dxa"/>
        <w:tblLayout w:type="fixed"/>
        <w:tblLook w:val="0000" w:firstRow="0" w:lastRow="0" w:firstColumn="0" w:lastColumn="0" w:noHBand="0" w:noVBand="0"/>
      </w:tblPr>
      <w:tblGrid>
        <w:gridCol w:w="590"/>
        <w:gridCol w:w="2955"/>
        <w:gridCol w:w="1560"/>
        <w:gridCol w:w="1276"/>
        <w:gridCol w:w="1701"/>
        <w:gridCol w:w="1134"/>
        <w:gridCol w:w="992"/>
        <w:gridCol w:w="992"/>
        <w:gridCol w:w="851"/>
        <w:gridCol w:w="992"/>
        <w:gridCol w:w="2409"/>
      </w:tblGrid>
      <w:tr w:rsidR="004427FB" w:rsidRPr="00064E2D" w:rsidTr="007E1321">
        <w:trPr>
          <w:trHeight w:val="1028"/>
          <w:tblHeader/>
        </w:trPr>
        <w:tc>
          <w:tcPr>
            <w:tcW w:w="15452" w:type="dxa"/>
            <w:gridSpan w:val="11"/>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bookmarkStart w:id="6" w:name="Par883"/>
            <w:bookmarkStart w:id="7" w:name="Par993"/>
            <w:bookmarkEnd w:id="6"/>
            <w:bookmarkEnd w:id="7"/>
            <w:r w:rsidRPr="00064E2D">
              <w:rPr>
                <w:rFonts w:ascii="Times New Roman" w:hAnsi="Times New Roman"/>
                <w:b/>
                <w:bCs/>
                <w:color w:val="000000"/>
                <w:sz w:val="28"/>
                <w:szCs w:val="28"/>
              </w:rPr>
              <w:lastRenderedPageBreak/>
              <w:t>Перечень основных мероприятий подпрограммы "Благоустройство территорий города для обеспечения  отдыха и досуга жителей"</w:t>
            </w:r>
          </w:p>
        </w:tc>
      </w:tr>
      <w:tr w:rsidR="004427FB" w:rsidRPr="00064E2D" w:rsidTr="007E1321">
        <w:trPr>
          <w:trHeight w:val="338"/>
        </w:trPr>
        <w:tc>
          <w:tcPr>
            <w:tcW w:w="5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Номер п/п</w:t>
            </w:r>
          </w:p>
        </w:tc>
        <w:tc>
          <w:tcPr>
            <w:tcW w:w="29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Наименование основного мероприятия</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Исполнитель мероприятия</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Срок реализации</w:t>
            </w:r>
          </w:p>
        </w:tc>
        <w:tc>
          <w:tcPr>
            <w:tcW w:w="6662"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Объем финансирования по годам (тыс. руб.)</w:t>
            </w:r>
          </w:p>
        </w:tc>
        <w:tc>
          <w:tcPr>
            <w:tcW w:w="24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Ожидаемый непосредственный результат (краткое описание)</w:t>
            </w:r>
          </w:p>
        </w:tc>
      </w:tr>
      <w:tr w:rsidR="004427FB" w:rsidRPr="00064E2D" w:rsidTr="007E1321">
        <w:trPr>
          <w:trHeight w:val="288"/>
        </w:trPr>
        <w:tc>
          <w:tcPr>
            <w:tcW w:w="5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29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15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2018</w:t>
            </w:r>
          </w:p>
        </w:tc>
        <w:tc>
          <w:tcPr>
            <w:tcW w:w="24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p>
        </w:tc>
      </w:tr>
      <w:tr w:rsidR="004427FB" w:rsidRPr="00064E2D" w:rsidTr="007E1321">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1486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Цель 1:Повышение уровня благоустройства территории муниципального образования «Город Псков» для обеспечения благоприятных условий проживания населения</w:t>
            </w:r>
          </w:p>
        </w:tc>
      </w:tr>
      <w:tr w:rsidR="004427FB" w:rsidRPr="00064E2D" w:rsidTr="007E1321">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1486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1:Повышение уровня благоустроенности рекреационных зон в границах МО «Город Псков»</w:t>
            </w:r>
          </w:p>
        </w:tc>
      </w:tr>
      <w:tr w:rsidR="004634BE" w:rsidRPr="00064E2D" w:rsidTr="007E1321">
        <w:trPr>
          <w:trHeight w:val="288"/>
        </w:trPr>
        <w:tc>
          <w:tcPr>
            <w:tcW w:w="590" w:type="dxa"/>
            <w:tcBorders>
              <w:top w:val="single" w:sz="8" w:space="0" w:color="000000"/>
              <w:lef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295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Организация, благоустройство и комплексное содержание парков, скверов, городских лесов и иных зон</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231 589.7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51 089.7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56 500.0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62 000.0</w:t>
            </w: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Развитие рекреационных зон, пригородных зон отдыха и городских лесов</w:t>
            </w: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231 589.7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51 089.7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56 500.0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62 000.0</w:t>
            </w:r>
          </w:p>
        </w:tc>
        <w:tc>
          <w:tcPr>
            <w:tcW w:w="2409"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top w:val="single" w:sz="8" w:space="0" w:color="000000"/>
              <w:lef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w:t>
            </w:r>
          </w:p>
        </w:tc>
        <w:tc>
          <w:tcPr>
            <w:tcW w:w="295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Организация и благоустройство пляжей, прибрежных зон и набережных</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15 747.0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955.5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4 930.5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4 930.5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4 930.5</w:t>
            </w: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Благоустройство пляжей и набережных</w:t>
            </w: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15 747.0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955.5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4 930.5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4 930.5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4 930.5</w:t>
            </w:r>
          </w:p>
        </w:tc>
        <w:tc>
          <w:tcPr>
            <w:tcW w:w="2409"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top w:val="single" w:sz="8" w:space="0" w:color="000000"/>
              <w:lef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3</w:t>
            </w:r>
          </w:p>
        </w:tc>
        <w:tc>
          <w:tcPr>
            <w:tcW w:w="295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Оценка состояния зеленых зон на территории города Пскова</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не требует финансирования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rPr>
                <w:rFonts w:ascii="Arial" w:hAnsi="Arial" w:cs="Arial"/>
                <w:sz w:val="24"/>
                <w:szCs w:val="24"/>
              </w:rPr>
            </w:pP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Заключение о состоянии зеленых зон на территории города Пскова</w:t>
            </w:r>
          </w:p>
        </w:tc>
      </w:tr>
      <w:tr w:rsidR="004634BE" w:rsidRPr="00064E2D" w:rsidTr="007E1321">
        <w:trPr>
          <w:trHeight w:val="288"/>
        </w:trPr>
        <w:tc>
          <w:tcPr>
            <w:tcW w:w="590" w:type="dxa"/>
            <w:tcBorders>
              <w:top w:val="single" w:sz="8" w:space="0" w:color="000000"/>
              <w:lef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4</w:t>
            </w:r>
          </w:p>
        </w:tc>
        <w:tc>
          <w:tcPr>
            <w:tcW w:w="295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Устройство и содержание детских игровых комплексов</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7 500.0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2 000.0</w:t>
            </w: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 xml:space="preserve">Установка новых и ремонт существующих детских площадок в рекреационных зонах МО г. </w:t>
            </w:r>
            <w:r>
              <w:rPr>
                <w:rFonts w:ascii="Times New Roman" w:hAnsi="Times New Roman"/>
                <w:color w:val="000000"/>
                <w:sz w:val="18"/>
                <w:szCs w:val="18"/>
              </w:rPr>
              <w:t>П</w:t>
            </w:r>
            <w:r w:rsidRPr="00064E2D">
              <w:rPr>
                <w:rFonts w:ascii="Times New Roman" w:hAnsi="Times New Roman"/>
                <w:color w:val="000000"/>
                <w:sz w:val="18"/>
                <w:szCs w:val="18"/>
              </w:rPr>
              <w:t>сков</w:t>
            </w: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1 500.0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2 000.0</w:t>
            </w:r>
          </w:p>
        </w:tc>
        <w:tc>
          <w:tcPr>
            <w:tcW w:w="2409"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top w:val="single" w:sz="8" w:space="0" w:color="000000"/>
              <w:lef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5</w:t>
            </w:r>
          </w:p>
        </w:tc>
        <w:tc>
          <w:tcPr>
            <w:tcW w:w="295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Содержание территории муниципального образования "Город Псков" (МКУ "Служба благоустройства города")</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 МКУ "Служба благоустройства города"</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88 190.3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28 036.4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20 051.3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20 051.3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20 051.3</w:t>
            </w: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Обеспечение содержания территорий МО "Город Псков" в надлежащем состоянии</w:t>
            </w: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88 190.3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28 036.4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20 051.3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20 051.3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20 051.3</w:t>
            </w:r>
          </w:p>
        </w:tc>
        <w:tc>
          <w:tcPr>
            <w:tcW w:w="2409"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427FB" w:rsidRPr="00064E2D" w:rsidTr="007E1321">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1486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2:Организация праздничного пространства на территории МО «Город Псков»</w:t>
            </w:r>
          </w:p>
        </w:tc>
      </w:tr>
      <w:tr w:rsidR="004634BE" w:rsidRPr="00064E2D" w:rsidTr="007E1321">
        <w:trPr>
          <w:trHeight w:val="288"/>
        </w:trPr>
        <w:tc>
          <w:tcPr>
            <w:tcW w:w="590" w:type="dxa"/>
            <w:tcBorders>
              <w:top w:val="single" w:sz="8" w:space="0" w:color="000000"/>
              <w:lef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295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Организация и содержание новогодней ели и праздничной иллюминации</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14 316.5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5 316.5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3 000.0</w:t>
            </w: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Установка, демонтаж и содержание Новогодней Ели</w:t>
            </w: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14 316.5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5 316.5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3 000.0</w:t>
            </w:r>
          </w:p>
        </w:tc>
        <w:tc>
          <w:tcPr>
            <w:tcW w:w="2409"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top w:val="single" w:sz="8" w:space="0" w:color="000000"/>
              <w:lef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lastRenderedPageBreak/>
              <w:t>2</w:t>
            </w:r>
          </w:p>
        </w:tc>
        <w:tc>
          <w:tcPr>
            <w:tcW w:w="295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Организация и содержание праздничных пространств мероприятий общегородского уровня</w:t>
            </w:r>
          </w:p>
        </w:tc>
        <w:tc>
          <w:tcPr>
            <w:tcW w:w="156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52 388.8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15 400.0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12 329.6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12 329.6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12 329.6</w:t>
            </w: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Оформление города к праздничным датам</w:t>
            </w: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48 988.8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12 329.6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12 329.6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12 329.6</w:t>
            </w:r>
          </w:p>
        </w:tc>
        <w:tc>
          <w:tcPr>
            <w:tcW w:w="2409"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областные средства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p>
        </w:tc>
        <w:tc>
          <w:tcPr>
            <w:tcW w:w="2409"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Всего по подпрограмме: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409 732.3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102 298.1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98 811.4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2409" w:type="dxa"/>
            <w:tcBorders>
              <w:top w:val="single" w:sz="8" w:space="0" w:color="000000"/>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Borders>
              <w:left w:val="single" w:sz="8" w:space="0" w:color="000000"/>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местный бюджет</w:t>
            </w:r>
          </w:p>
        </w:tc>
        <w:tc>
          <w:tcPr>
            <w:tcW w:w="1560"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406 332.3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98 898.1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98 811.4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104 311.4</w:t>
            </w:r>
          </w:p>
        </w:tc>
        <w:tc>
          <w:tcPr>
            <w:tcW w:w="2409" w:type="dxa"/>
            <w:tcBorders>
              <w:left w:val="single" w:sz="8" w:space="0" w:color="000000"/>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r w:rsidR="004634BE" w:rsidRPr="00064E2D" w:rsidTr="007E1321">
        <w:trPr>
          <w:trHeight w:val="288"/>
        </w:trPr>
        <w:tc>
          <w:tcPr>
            <w:tcW w:w="590" w:type="dxa"/>
            <w:tcBorders>
              <w:left w:val="single" w:sz="8" w:space="0" w:color="000000"/>
              <w:bottom w:val="single" w:sz="4" w:space="0" w:color="auto"/>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2955" w:type="dxa"/>
            <w:tcBorders>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областные средства</w:t>
            </w:r>
          </w:p>
        </w:tc>
        <w:tc>
          <w:tcPr>
            <w:tcW w:w="1560" w:type="dxa"/>
            <w:tcBorders>
              <w:left w:val="single" w:sz="8" w:space="0" w:color="000000"/>
              <w:bottom w:val="single" w:sz="4" w:space="0" w:color="auto"/>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276" w:type="dxa"/>
            <w:tcBorders>
              <w:left w:val="single" w:sz="8" w:space="0" w:color="000000"/>
              <w:bottom w:val="single" w:sz="4" w:space="0" w:color="auto"/>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701" w:type="dxa"/>
            <w:tcBorders>
              <w:bottom w:val="single" w:sz="4" w:space="0" w:color="auto"/>
            </w:tcBorders>
            <w:tcMar>
              <w:top w:w="0" w:type="dxa"/>
              <w:left w:w="0" w:type="dxa"/>
              <w:bottom w:w="0" w:type="dxa"/>
              <w:right w:w="0" w:type="dxa"/>
            </w:tcMar>
            <w:vAlign w:val="center"/>
          </w:tcPr>
          <w:p w:rsidR="004634BE" w:rsidRPr="00064E2D" w:rsidRDefault="004634BE" w:rsidP="004627FA">
            <w:pPr>
              <w:widowControl w:val="0"/>
              <w:autoSpaceDE w:val="0"/>
              <w:autoSpaceDN w:val="0"/>
              <w:adjustRightInd w:val="0"/>
              <w:spacing w:after="0" w:line="240" w:lineRule="auto"/>
              <w:rPr>
                <w:rFonts w:ascii="Arial" w:hAnsi="Arial" w:cs="Arial"/>
                <w:sz w:val="24"/>
                <w:szCs w:val="24"/>
              </w:rPr>
            </w:pPr>
          </w:p>
        </w:tc>
        <w:tc>
          <w:tcPr>
            <w:tcW w:w="113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3 400.0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3 400.0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634BE" w:rsidRDefault="004634BE" w:rsidP="008F03DD">
            <w:pPr>
              <w:widowControl w:val="0"/>
              <w:autoSpaceDE w:val="0"/>
              <w:autoSpaceDN w:val="0"/>
              <w:adjustRightInd w:val="0"/>
              <w:spacing w:after="0" w:line="240" w:lineRule="auto"/>
              <w:jc w:val="center"/>
              <w:rPr>
                <w:rFonts w:ascii="Arial" w:hAnsi="Arial" w:cs="Arial"/>
                <w:sz w:val="24"/>
                <w:szCs w:val="24"/>
              </w:rPr>
            </w:pPr>
          </w:p>
        </w:tc>
        <w:tc>
          <w:tcPr>
            <w:tcW w:w="2409" w:type="dxa"/>
            <w:tcBorders>
              <w:left w:val="single" w:sz="8" w:space="0" w:color="000000"/>
              <w:bottom w:val="single" w:sz="4" w:space="0" w:color="auto"/>
              <w:right w:val="single" w:sz="8" w:space="0" w:color="000000"/>
            </w:tcBorders>
            <w:tcMar>
              <w:top w:w="0" w:type="dxa"/>
              <w:left w:w="0" w:type="dxa"/>
              <w:bottom w:w="0" w:type="dxa"/>
              <w:right w:w="0" w:type="dxa"/>
            </w:tcMar>
          </w:tcPr>
          <w:p w:rsidR="004634BE" w:rsidRPr="00064E2D" w:rsidRDefault="004634BE" w:rsidP="004627FA">
            <w:pPr>
              <w:widowControl w:val="0"/>
              <w:autoSpaceDE w:val="0"/>
              <w:autoSpaceDN w:val="0"/>
              <w:adjustRightInd w:val="0"/>
              <w:spacing w:after="0" w:line="240" w:lineRule="auto"/>
              <w:jc w:val="center"/>
              <w:rPr>
                <w:rFonts w:ascii="Arial" w:hAnsi="Arial" w:cs="Arial"/>
                <w:sz w:val="24"/>
                <w:szCs w:val="24"/>
              </w:rPr>
            </w:pPr>
          </w:p>
        </w:tc>
      </w:tr>
    </w:tbl>
    <w:p w:rsidR="004427FB" w:rsidRPr="007E1321" w:rsidRDefault="004427FB" w:rsidP="008B2052">
      <w:pPr>
        <w:widowControl w:val="0"/>
        <w:autoSpaceDE w:val="0"/>
        <w:autoSpaceDN w:val="0"/>
        <w:adjustRightInd w:val="0"/>
        <w:spacing w:after="0" w:line="240" w:lineRule="auto"/>
        <w:outlineLvl w:val="1"/>
        <w:rPr>
          <w:rFonts w:ascii="Times New Roman" w:hAnsi="Times New Roman"/>
          <w:sz w:val="28"/>
          <w:szCs w:val="28"/>
        </w:rPr>
        <w:sectPr w:rsidR="004427FB" w:rsidRPr="007E1321" w:rsidSect="007E1321">
          <w:pgSz w:w="16838" w:h="11905" w:orient="landscape"/>
          <w:pgMar w:top="1418" w:right="1134" w:bottom="850" w:left="1134" w:header="720" w:footer="720" w:gutter="0"/>
          <w:cols w:space="720"/>
          <w:noEndnote/>
          <w:docGrid w:linePitch="299"/>
        </w:sectPr>
      </w:pPr>
      <w:r>
        <w:rPr>
          <w:rFonts w:ascii="Times New Roman" w:hAnsi="Times New Roman"/>
          <w:sz w:val="28"/>
          <w:szCs w:val="28"/>
        </w:rPr>
        <w:t>»;</w:t>
      </w:r>
    </w:p>
    <w:p w:rsidR="004427FB" w:rsidRPr="00101715" w:rsidRDefault="008F03DD" w:rsidP="004627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w:t>
      </w:r>
      <w:r w:rsidR="0001174D" w:rsidRPr="0001174D">
        <w:rPr>
          <w:rFonts w:ascii="Times New Roman" w:hAnsi="Times New Roman"/>
          <w:sz w:val="28"/>
          <w:szCs w:val="28"/>
        </w:rPr>
        <w:t xml:space="preserve">) </w:t>
      </w:r>
      <w:r w:rsidR="004427FB" w:rsidRPr="0001174D">
        <w:rPr>
          <w:rFonts w:ascii="Times New Roman" w:hAnsi="Times New Roman"/>
          <w:sz w:val="28"/>
          <w:szCs w:val="28"/>
        </w:rPr>
        <w:t>В</w:t>
      </w:r>
      <w:r w:rsidR="0001174D" w:rsidRPr="0001174D">
        <w:rPr>
          <w:rFonts w:ascii="Times New Roman" w:hAnsi="Times New Roman"/>
          <w:sz w:val="28"/>
          <w:szCs w:val="28"/>
        </w:rPr>
        <w:t>нести в</w:t>
      </w:r>
      <w:r w:rsidR="004427FB" w:rsidRPr="0001174D">
        <w:rPr>
          <w:rFonts w:ascii="Times New Roman" w:hAnsi="Times New Roman"/>
          <w:sz w:val="28"/>
          <w:szCs w:val="28"/>
        </w:rPr>
        <w:t xml:space="preserve"> подпрограмм</w:t>
      </w:r>
      <w:r w:rsidR="0001174D" w:rsidRPr="0001174D">
        <w:rPr>
          <w:rFonts w:ascii="Times New Roman" w:hAnsi="Times New Roman"/>
          <w:sz w:val="28"/>
          <w:szCs w:val="28"/>
        </w:rPr>
        <w:t>у</w:t>
      </w:r>
      <w:r w:rsidR="004427FB" w:rsidRPr="00101715">
        <w:rPr>
          <w:rFonts w:ascii="Times New Roman" w:hAnsi="Times New Roman"/>
          <w:b/>
          <w:sz w:val="28"/>
          <w:szCs w:val="28"/>
        </w:rPr>
        <w:t xml:space="preserve"> </w:t>
      </w:r>
      <w:r w:rsidR="004427FB" w:rsidRPr="00101715">
        <w:rPr>
          <w:rFonts w:ascii="Times New Roman" w:hAnsi="Times New Roman"/>
          <w:sz w:val="28"/>
          <w:szCs w:val="28"/>
        </w:rPr>
        <w:t>«</w:t>
      </w:r>
      <w:r w:rsidR="004427FB" w:rsidRPr="004627FA">
        <w:rPr>
          <w:rFonts w:ascii="Times New Roman" w:hAnsi="Times New Roman"/>
          <w:bCs/>
          <w:sz w:val="28"/>
          <w:szCs w:val="28"/>
        </w:rPr>
        <w:t>Борьба с борщевиком Сосновского на территории</w:t>
      </w:r>
      <w:r w:rsidR="004427FB">
        <w:rPr>
          <w:rFonts w:ascii="Times New Roman" w:hAnsi="Times New Roman"/>
          <w:bCs/>
          <w:sz w:val="28"/>
          <w:szCs w:val="28"/>
        </w:rPr>
        <w:t xml:space="preserve"> муниципального образования «</w:t>
      </w:r>
      <w:r w:rsidR="004427FB" w:rsidRPr="004627FA">
        <w:rPr>
          <w:rFonts w:ascii="Times New Roman" w:hAnsi="Times New Roman"/>
          <w:bCs/>
          <w:sz w:val="28"/>
          <w:szCs w:val="28"/>
        </w:rPr>
        <w:t>Город Псков</w:t>
      </w:r>
      <w:r w:rsidR="004427FB" w:rsidRPr="00101715">
        <w:rPr>
          <w:rFonts w:ascii="Times New Roman" w:hAnsi="Times New Roman"/>
          <w:sz w:val="28"/>
          <w:szCs w:val="28"/>
        </w:rPr>
        <w:t>» муниципальной программы «</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w:t>
      </w:r>
      <w:r w:rsidR="0001174D">
        <w:rPr>
          <w:rFonts w:ascii="Times New Roman" w:hAnsi="Times New Roman"/>
          <w:sz w:val="28"/>
          <w:szCs w:val="28"/>
        </w:rPr>
        <w:t xml:space="preserve"> следующие изменения</w:t>
      </w:r>
      <w:r w:rsidR="004427FB" w:rsidRPr="00101715">
        <w:rPr>
          <w:rFonts w:ascii="Times New Roman" w:hAnsi="Times New Roman"/>
          <w:sz w:val="28"/>
          <w:szCs w:val="28"/>
        </w:rPr>
        <w:t>:</w:t>
      </w:r>
    </w:p>
    <w:p w:rsidR="004427FB" w:rsidRPr="00101715" w:rsidRDefault="004427FB" w:rsidP="007E1321">
      <w:pPr>
        <w:widowControl w:val="0"/>
        <w:autoSpaceDE w:val="0"/>
        <w:autoSpaceDN w:val="0"/>
        <w:adjustRightInd w:val="0"/>
        <w:spacing w:after="0" w:line="240" w:lineRule="auto"/>
        <w:ind w:firstLine="709"/>
        <w:jc w:val="both"/>
        <w:rPr>
          <w:rFonts w:ascii="Times New Roman" w:hAnsi="Times New Roman"/>
          <w:sz w:val="28"/>
          <w:szCs w:val="28"/>
        </w:rPr>
      </w:pPr>
    </w:p>
    <w:p w:rsidR="004427FB" w:rsidRPr="00101715" w:rsidRDefault="0001174D" w:rsidP="007E132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раздел</w:t>
      </w:r>
      <w:r w:rsidR="004427FB" w:rsidRPr="00192FE8">
        <w:rPr>
          <w:rFonts w:ascii="Times New Roman" w:hAnsi="Times New Roman"/>
          <w:sz w:val="28"/>
          <w:szCs w:val="28"/>
          <w:lang w:eastAsia="ru-RU"/>
        </w:rPr>
        <w:t xml:space="preserve"> </w:t>
      </w:r>
      <w:r w:rsidR="004427FB">
        <w:rPr>
          <w:rFonts w:ascii="Times New Roman" w:hAnsi="Times New Roman"/>
          <w:sz w:val="28"/>
          <w:szCs w:val="28"/>
          <w:lang w:val="en-US" w:eastAsia="ru-RU"/>
        </w:rPr>
        <w:t>I</w:t>
      </w:r>
      <w:r w:rsidR="004427FB">
        <w:rPr>
          <w:rFonts w:ascii="Times New Roman" w:hAnsi="Times New Roman"/>
          <w:sz w:val="28"/>
          <w:szCs w:val="28"/>
          <w:lang w:eastAsia="ru-RU"/>
        </w:rPr>
        <w:t>.</w:t>
      </w:r>
      <w:r w:rsidR="004427FB" w:rsidRPr="00101715">
        <w:rPr>
          <w:rFonts w:ascii="Times New Roman" w:hAnsi="Times New Roman"/>
          <w:sz w:val="28"/>
          <w:szCs w:val="28"/>
          <w:lang w:eastAsia="ru-RU"/>
        </w:rPr>
        <w:t xml:space="preserve"> «Паспорт Подпрограммы </w:t>
      </w:r>
      <w:r w:rsidR="004427FB" w:rsidRPr="00101715">
        <w:rPr>
          <w:rFonts w:ascii="Times New Roman" w:hAnsi="Times New Roman"/>
          <w:sz w:val="28"/>
          <w:szCs w:val="28"/>
        </w:rPr>
        <w:t>«</w:t>
      </w:r>
      <w:r w:rsidR="004427FB" w:rsidRPr="004627FA">
        <w:rPr>
          <w:rFonts w:ascii="Times New Roman" w:hAnsi="Times New Roman"/>
          <w:bCs/>
          <w:sz w:val="28"/>
          <w:szCs w:val="28"/>
        </w:rPr>
        <w:t>Борьба с борщевиком Сосновского на территории</w:t>
      </w:r>
      <w:r w:rsidR="004427FB">
        <w:rPr>
          <w:rFonts w:ascii="Times New Roman" w:hAnsi="Times New Roman"/>
          <w:bCs/>
          <w:sz w:val="28"/>
          <w:szCs w:val="28"/>
        </w:rPr>
        <w:t xml:space="preserve"> муниципального образования «</w:t>
      </w:r>
      <w:r w:rsidR="004427FB" w:rsidRPr="004627FA">
        <w:rPr>
          <w:rFonts w:ascii="Times New Roman" w:hAnsi="Times New Roman"/>
          <w:bCs/>
          <w:sz w:val="28"/>
          <w:szCs w:val="28"/>
        </w:rPr>
        <w:t>Город Псков</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 xml:space="preserve">муниципальной программы муниципального образования «Город Псков» </w:t>
      </w:r>
      <w:r w:rsidR="004427FB" w:rsidRPr="00101715">
        <w:rPr>
          <w:rFonts w:ascii="Times New Roman" w:hAnsi="Times New Roman"/>
          <w:sz w:val="28"/>
          <w:szCs w:val="28"/>
        </w:rPr>
        <w:t>«</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изложить в следующей редакции:</w:t>
      </w:r>
    </w:p>
    <w:p w:rsidR="004427FB" w:rsidRDefault="004427FB" w:rsidP="007E132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715">
        <w:rPr>
          <w:rFonts w:ascii="Times New Roman" w:hAnsi="Times New Roman"/>
          <w:sz w:val="28"/>
          <w:szCs w:val="28"/>
          <w:lang w:eastAsia="ru-RU"/>
        </w:rPr>
        <w:t>«</w:t>
      </w:r>
    </w:p>
    <w:tbl>
      <w:tblPr>
        <w:tblW w:w="10349" w:type="dxa"/>
        <w:tblInd w:w="-132" w:type="dxa"/>
        <w:tblLayout w:type="fixed"/>
        <w:tblLook w:val="0000" w:firstRow="0" w:lastRow="0" w:firstColumn="0" w:lastColumn="0" w:noHBand="0" w:noVBand="0"/>
      </w:tblPr>
      <w:tblGrid>
        <w:gridCol w:w="2976"/>
        <w:gridCol w:w="2143"/>
        <w:gridCol w:w="996"/>
        <w:gridCol w:w="1018"/>
        <w:gridCol w:w="990"/>
        <w:gridCol w:w="958"/>
        <w:gridCol w:w="1268"/>
      </w:tblGrid>
      <w:tr w:rsidR="004427FB" w:rsidRPr="00064E2D" w:rsidTr="004627FA">
        <w:trPr>
          <w:trHeight w:val="287"/>
        </w:trPr>
        <w:tc>
          <w:tcPr>
            <w:tcW w:w="10349" w:type="dxa"/>
            <w:gridSpan w:val="7"/>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4"/>
                <w:szCs w:val="24"/>
              </w:rPr>
              <w:t>ПАСПОРТ</w:t>
            </w:r>
          </w:p>
        </w:tc>
      </w:tr>
      <w:tr w:rsidR="004427FB" w:rsidRPr="00064E2D" w:rsidTr="004627FA">
        <w:trPr>
          <w:trHeight w:val="251"/>
        </w:trPr>
        <w:tc>
          <w:tcPr>
            <w:tcW w:w="10349"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rPr>
              <w:t>Подпрограмма "Борьба с борщевиком Сосновского в муниципальном образовании «Город Псков»"</w:t>
            </w:r>
          </w:p>
        </w:tc>
      </w:tr>
      <w:tr w:rsidR="004427FB" w:rsidRPr="00064E2D" w:rsidTr="004627FA">
        <w:trPr>
          <w:trHeight w:val="342"/>
        </w:trPr>
        <w:tc>
          <w:tcPr>
            <w:tcW w:w="10349"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rPr>
              <w:t>Муниципальная программа "Повышение уровня благоустройства и улучшение санитарного состояния города Пскова"</w:t>
            </w:r>
          </w:p>
        </w:tc>
      </w:tr>
      <w:tr w:rsidR="004427FB" w:rsidRPr="00064E2D" w:rsidTr="004627FA">
        <w:trPr>
          <w:trHeight w:val="285"/>
        </w:trPr>
        <w:tc>
          <w:tcPr>
            <w:tcW w:w="29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Ответственный исполнитель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Управление городского хозяйства Администрации города Пскова</w:t>
            </w:r>
          </w:p>
        </w:tc>
      </w:tr>
      <w:tr w:rsidR="004427FB" w:rsidRPr="00064E2D" w:rsidTr="004627FA">
        <w:trPr>
          <w:trHeight w:val="288"/>
        </w:trPr>
        <w:tc>
          <w:tcPr>
            <w:tcW w:w="29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Соисполнители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отсутствуют</w:t>
            </w:r>
          </w:p>
        </w:tc>
      </w:tr>
      <w:tr w:rsidR="004427FB" w:rsidRPr="00064E2D" w:rsidTr="004627FA">
        <w:trPr>
          <w:trHeight w:val="261"/>
        </w:trPr>
        <w:tc>
          <w:tcPr>
            <w:tcW w:w="29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Цель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Локализация и ликвидация очагов распространения борщевика на территории муниципального образования «Город Псков», также исключение случаев травматизма среди населения</w:t>
            </w:r>
          </w:p>
        </w:tc>
      </w:tr>
      <w:tr w:rsidR="004427FB" w:rsidRPr="00064E2D" w:rsidTr="004627FA">
        <w:trPr>
          <w:trHeight w:val="273"/>
        </w:trPr>
        <w:tc>
          <w:tcPr>
            <w:tcW w:w="29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Задачи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1. Сокращение городских территорий, засоренных борщевиком Сосновского</w:t>
            </w:r>
          </w:p>
        </w:tc>
      </w:tr>
      <w:tr w:rsidR="004427FB" w:rsidRPr="00064E2D" w:rsidTr="00F056A7">
        <w:trPr>
          <w:trHeight w:val="273"/>
        </w:trPr>
        <w:tc>
          <w:tcPr>
            <w:tcW w:w="2976" w:type="dxa"/>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2. Сокращение территорий полос отвода городских автодорог, засоренных борщевиком Сосновского</w:t>
            </w:r>
          </w:p>
        </w:tc>
      </w:tr>
      <w:tr w:rsidR="004427FB" w:rsidRPr="00064E2D" w:rsidTr="004627FA">
        <w:trPr>
          <w:trHeight w:val="288"/>
        </w:trPr>
        <w:tc>
          <w:tcPr>
            <w:tcW w:w="29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Целевые показатели (индикаторы)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1. Доля освобожденной площади от засоренной борщевиком Сосновского</w:t>
            </w:r>
          </w:p>
        </w:tc>
      </w:tr>
      <w:tr w:rsidR="004427FB" w:rsidRPr="00064E2D" w:rsidTr="00F056A7">
        <w:trPr>
          <w:trHeight w:val="288"/>
        </w:trPr>
        <w:tc>
          <w:tcPr>
            <w:tcW w:w="2976" w:type="dxa"/>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2. Площадь освобожденной территории от борщевика Сосновского</w:t>
            </w:r>
          </w:p>
        </w:tc>
      </w:tr>
      <w:tr w:rsidR="004427FB" w:rsidRPr="00064E2D" w:rsidTr="004627FA">
        <w:trPr>
          <w:trHeight w:val="288"/>
        </w:trPr>
        <w:tc>
          <w:tcPr>
            <w:tcW w:w="29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Этапы и сроки реализации подпрограммы</w:t>
            </w:r>
          </w:p>
        </w:tc>
        <w:tc>
          <w:tcPr>
            <w:tcW w:w="7373"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01.01.2015 - 31.12.2018</w:t>
            </w:r>
          </w:p>
        </w:tc>
      </w:tr>
      <w:tr w:rsidR="004427FB" w:rsidRPr="00064E2D" w:rsidTr="00F056A7">
        <w:trPr>
          <w:trHeight w:val="594"/>
        </w:trPr>
        <w:tc>
          <w:tcPr>
            <w:tcW w:w="2976" w:type="dxa"/>
            <w:vMerge w:val="restart"/>
            <w:tcBorders>
              <w:top w:val="single" w:sz="4" w:space="0" w:color="auto"/>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Объемы бюджетных ассигнований по подпрограмме</w:t>
            </w:r>
          </w:p>
        </w:tc>
        <w:tc>
          <w:tcPr>
            <w:tcW w:w="2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18"/>
                <w:szCs w:val="18"/>
              </w:rPr>
              <w:t>Источники финансирования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2015</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2016</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2017</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2018</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Итого</w:t>
            </w:r>
          </w:p>
        </w:tc>
      </w:tr>
      <w:tr w:rsidR="008F03DD" w:rsidRPr="00064E2D" w:rsidTr="004627FA">
        <w:trPr>
          <w:trHeight w:val="291"/>
        </w:trPr>
        <w:tc>
          <w:tcPr>
            <w:tcW w:w="2976" w:type="dxa"/>
            <w:vMerge/>
            <w:tcBorders>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4627FA">
            <w:pPr>
              <w:widowControl w:val="0"/>
              <w:autoSpaceDE w:val="0"/>
              <w:autoSpaceDN w:val="0"/>
              <w:adjustRightInd w:val="0"/>
              <w:spacing w:after="0" w:line="240" w:lineRule="auto"/>
              <w:rPr>
                <w:rFonts w:ascii="Arial" w:hAnsi="Arial" w:cs="Arial"/>
                <w:sz w:val="24"/>
                <w:szCs w:val="24"/>
              </w:rPr>
            </w:pPr>
          </w:p>
        </w:tc>
        <w:tc>
          <w:tcPr>
            <w:tcW w:w="2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местный бюджет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920.0</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1 000.0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1 000.0</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1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4 420.0</w:t>
            </w:r>
          </w:p>
        </w:tc>
      </w:tr>
      <w:tr w:rsidR="008F03DD" w:rsidRPr="00064E2D" w:rsidTr="004627FA">
        <w:trPr>
          <w:trHeight w:val="288"/>
        </w:trPr>
        <w:tc>
          <w:tcPr>
            <w:tcW w:w="2976" w:type="dxa"/>
            <w:vMerge/>
            <w:tcBorders>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4627FA">
            <w:pPr>
              <w:widowControl w:val="0"/>
              <w:autoSpaceDE w:val="0"/>
              <w:autoSpaceDN w:val="0"/>
              <w:adjustRightInd w:val="0"/>
              <w:spacing w:after="0" w:line="240" w:lineRule="auto"/>
              <w:rPr>
                <w:rFonts w:ascii="Arial" w:hAnsi="Arial" w:cs="Arial"/>
                <w:sz w:val="24"/>
                <w:szCs w:val="24"/>
              </w:rPr>
            </w:pPr>
          </w:p>
        </w:tc>
        <w:tc>
          <w:tcPr>
            <w:tcW w:w="214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rPr>
              <w:t>Всего по подпрограмме:</w:t>
            </w:r>
          </w:p>
        </w:tc>
        <w:tc>
          <w:tcPr>
            <w:tcW w:w="99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920.0</w:t>
            </w:r>
          </w:p>
        </w:tc>
        <w:tc>
          <w:tcPr>
            <w:tcW w:w="10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9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95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1 500.0</w:t>
            </w:r>
          </w:p>
        </w:tc>
        <w:tc>
          <w:tcPr>
            <w:tcW w:w="126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4 420.0</w:t>
            </w:r>
          </w:p>
        </w:tc>
      </w:tr>
      <w:tr w:rsidR="004427FB" w:rsidRPr="00064E2D" w:rsidTr="004F4392">
        <w:trPr>
          <w:trHeight w:val="289"/>
        </w:trPr>
        <w:tc>
          <w:tcPr>
            <w:tcW w:w="2976"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Ожидаемые результаты реализации подпрограммы</w:t>
            </w: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1. Ликвидация угрозы неконтролируемого распространения борщевика Сосновского на территории  муниципального образования «Город Псков»</w:t>
            </w:r>
          </w:p>
        </w:tc>
      </w:tr>
      <w:tr w:rsidR="004427FB" w:rsidRPr="00064E2D" w:rsidTr="004F4392">
        <w:trPr>
          <w:trHeight w:val="289"/>
        </w:trPr>
        <w:tc>
          <w:tcPr>
            <w:tcW w:w="2976" w:type="dxa"/>
            <w:vMerge/>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2. Снижение случаев травматизма среди населения</w:t>
            </w:r>
          </w:p>
        </w:tc>
      </w:tr>
      <w:tr w:rsidR="004427FB" w:rsidRPr="00064E2D" w:rsidTr="004F4392">
        <w:trPr>
          <w:trHeight w:val="289"/>
        </w:trPr>
        <w:tc>
          <w:tcPr>
            <w:tcW w:w="2976"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p>
        </w:tc>
        <w:tc>
          <w:tcPr>
            <w:tcW w:w="737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4627FA">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3. Уменьшение зараженных площадей (зеленых насаждений, придорожных полос, неблагоустроенных территорий)</w:t>
            </w:r>
          </w:p>
        </w:tc>
      </w:tr>
    </w:tbl>
    <w:p w:rsidR="004427FB" w:rsidRDefault="004427FB" w:rsidP="007E132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4427FB" w:rsidRDefault="004427FB" w:rsidP="007E132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427FB" w:rsidRDefault="00F455AC" w:rsidP="008F03DD">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б</w:t>
      </w:r>
      <w:r w:rsidR="004427FB">
        <w:rPr>
          <w:rFonts w:ascii="Times New Roman" w:hAnsi="Times New Roman" w:cs="Times New Roman"/>
          <w:sz w:val="28"/>
          <w:szCs w:val="28"/>
        </w:rPr>
        <w:t xml:space="preserve">) </w:t>
      </w:r>
      <w:r w:rsidR="004427FB">
        <w:rPr>
          <w:rFonts w:ascii="Times New Roman" w:hAnsi="Times New Roman"/>
          <w:sz w:val="28"/>
          <w:szCs w:val="28"/>
        </w:rPr>
        <w:t>раздел VII.</w:t>
      </w:r>
      <w:r w:rsidR="004427FB" w:rsidRPr="00EE2620">
        <w:rPr>
          <w:rFonts w:ascii="Times New Roman" w:hAnsi="Times New Roman"/>
          <w:sz w:val="28"/>
          <w:szCs w:val="28"/>
        </w:rPr>
        <w:t xml:space="preserve"> «Ресур</w:t>
      </w:r>
      <w:r w:rsidR="004427FB">
        <w:rPr>
          <w:rFonts w:ascii="Times New Roman" w:hAnsi="Times New Roman"/>
          <w:sz w:val="28"/>
          <w:szCs w:val="28"/>
        </w:rPr>
        <w:t>сное обеспечение подпрограммы» изложить в следующей редакции:</w:t>
      </w:r>
    </w:p>
    <w:p w:rsidR="004427FB" w:rsidRPr="00EE2620" w:rsidRDefault="004427FB" w:rsidP="00494EDC">
      <w:pPr>
        <w:ind w:firstLine="540"/>
        <w:jc w:val="both"/>
        <w:rPr>
          <w:rFonts w:ascii="Times New Roman" w:hAnsi="Times New Roman"/>
          <w:sz w:val="28"/>
          <w:szCs w:val="28"/>
        </w:rPr>
      </w:pPr>
      <w:r>
        <w:rPr>
          <w:rFonts w:ascii="Times New Roman" w:hAnsi="Times New Roman"/>
          <w:sz w:val="28"/>
          <w:szCs w:val="28"/>
        </w:rPr>
        <w:t xml:space="preserve">«Общий объем финансирования подпрограммы </w:t>
      </w:r>
      <w:r w:rsidRPr="00006E76">
        <w:rPr>
          <w:rFonts w:ascii="Times New Roman" w:hAnsi="Times New Roman"/>
          <w:sz w:val="28"/>
          <w:szCs w:val="28"/>
        </w:rPr>
        <w:t xml:space="preserve">составляет </w:t>
      </w:r>
      <w:r w:rsidR="008F03DD" w:rsidRPr="008F03DD">
        <w:rPr>
          <w:rFonts w:ascii="Times New Roman" w:hAnsi="Times New Roman"/>
          <w:sz w:val="28"/>
          <w:szCs w:val="28"/>
        </w:rPr>
        <w:t>4 420.0</w:t>
      </w:r>
      <w:r w:rsidR="008F03DD">
        <w:rPr>
          <w:rFonts w:ascii="Times New Roman" w:hAnsi="Times New Roman"/>
          <w:sz w:val="28"/>
          <w:szCs w:val="28"/>
        </w:rPr>
        <w:t xml:space="preserve"> </w:t>
      </w:r>
      <w:r w:rsidRPr="00EE2620">
        <w:rPr>
          <w:rFonts w:ascii="Times New Roman" w:hAnsi="Times New Roman"/>
          <w:sz w:val="28"/>
          <w:szCs w:val="28"/>
        </w:rPr>
        <w:t>тыс. рублей, в том числе по годам:</w:t>
      </w:r>
    </w:p>
    <w:tbl>
      <w:tblPr>
        <w:tblW w:w="5000" w:type="pct"/>
        <w:tblLook w:val="0000" w:firstRow="0" w:lastRow="0" w:firstColumn="0" w:lastColumn="0" w:noHBand="0" w:noVBand="0"/>
      </w:tblPr>
      <w:tblGrid>
        <w:gridCol w:w="3303"/>
        <w:gridCol w:w="1618"/>
        <w:gridCol w:w="1530"/>
        <w:gridCol w:w="1444"/>
        <w:gridCol w:w="1074"/>
        <w:gridCol w:w="1070"/>
      </w:tblGrid>
      <w:tr w:rsidR="004427FB" w:rsidRPr="00A47CEF" w:rsidTr="00A47CEF">
        <w:trPr>
          <w:trHeight w:val="92"/>
        </w:trPr>
        <w:tc>
          <w:tcPr>
            <w:tcW w:w="1645"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Arial" w:hAnsi="Arial" w:cs="Arial"/>
                <w:sz w:val="20"/>
                <w:szCs w:val="20"/>
              </w:rPr>
            </w:pPr>
            <w:r w:rsidRPr="00A47CEF">
              <w:rPr>
                <w:rFonts w:ascii="Times New Roman" w:hAnsi="Times New Roman"/>
                <w:bCs/>
                <w:color w:val="000000"/>
                <w:sz w:val="20"/>
                <w:szCs w:val="20"/>
              </w:rPr>
              <w:t>Источники финансирования</w:t>
            </w:r>
          </w:p>
        </w:tc>
        <w:tc>
          <w:tcPr>
            <w:tcW w:w="2822" w:type="pct"/>
            <w:gridSpan w:val="4"/>
            <w:tcBorders>
              <w:top w:val="single" w:sz="8" w:space="0" w:color="000000"/>
              <w:left w:val="single" w:sz="8" w:space="0" w:color="000000"/>
              <w:bottom w:val="single" w:sz="4" w:space="0" w:color="auto"/>
              <w:right w:val="single" w:sz="4" w:space="0" w:color="auto"/>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Times New Roman" w:hAnsi="Times New Roman"/>
                <w:sz w:val="20"/>
                <w:szCs w:val="20"/>
              </w:rPr>
            </w:pPr>
            <w:r w:rsidRPr="00A47CEF">
              <w:rPr>
                <w:rFonts w:ascii="Times New Roman" w:hAnsi="Times New Roman"/>
                <w:sz w:val="20"/>
                <w:szCs w:val="20"/>
              </w:rPr>
              <w:t>Сроки реализации программы</w:t>
            </w:r>
          </w:p>
        </w:tc>
        <w:tc>
          <w:tcPr>
            <w:tcW w:w="533" w:type="pct"/>
            <w:vMerge w:val="restart"/>
            <w:tcBorders>
              <w:top w:val="single" w:sz="8" w:space="0" w:color="000000"/>
              <w:left w:val="single" w:sz="4" w:space="0" w:color="auto"/>
              <w:right w:val="single" w:sz="8" w:space="0" w:color="000000"/>
            </w:tcBorders>
            <w:vAlign w:val="center"/>
          </w:tcPr>
          <w:p w:rsidR="004427FB" w:rsidRPr="00A47CEF" w:rsidRDefault="004427FB" w:rsidP="00A47CEF">
            <w:pPr>
              <w:widowControl w:val="0"/>
              <w:autoSpaceDE w:val="0"/>
              <w:autoSpaceDN w:val="0"/>
              <w:adjustRightInd w:val="0"/>
              <w:spacing w:after="0" w:line="240" w:lineRule="auto"/>
              <w:jc w:val="center"/>
              <w:rPr>
                <w:rFonts w:ascii="Times New Roman" w:hAnsi="Times New Roman"/>
                <w:sz w:val="20"/>
                <w:szCs w:val="20"/>
              </w:rPr>
            </w:pPr>
            <w:r w:rsidRPr="00A47CEF">
              <w:rPr>
                <w:rFonts w:ascii="Times New Roman" w:hAnsi="Times New Roman"/>
                <w:sz w:val="20"/>
                <w:szCs w:val="20"/>
              </w:rPr>
              <w:t>Итого</w:t>
            </w:r>
          </w:p>
        </w:tc>
      </w:tr>
      <w:tr w:rsidR="004427FB" w:rsidRPr="00A47CEF" w:rsidTr="00A47CEF">
        <w:trPr>
          <w:trHeight w:val="389"/>
        </w:trPr>
        <w:tc>
          <w:tcPr>
            <w:tcW w:w="1645"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806"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Arial" w:hAnsi="Arial" w:cs="Arial"/>
                <w:sz w:val="20"/>
                <w:szCs w:val="20"/>
              </w:rPr>
            </w:pPr>
            <w:r w:rsidRPr="00A47CEF">
              <w:rPr>
                <w:rFonts w:ascii="Times New Roman" w:hAnsi="Times New Roman"/>
                <w:bCs/>
                <w:color w:val="000000"/>
                <w:sz w:val="20"/>
                <w:szCs w:val="20"/>
              </w:rPr>
              <w:t>2015 г.</w:t>
            </w:r>
          </w:p>
        </w:tc>
        <w:tc>
          <w:tcPr>
            <w:tcW w:w="762"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Arial" w:hAnsi="Arial" w:cs="Arial"/>
                <w:sz w:val="20"/>
                <w:szCs w:val="20"/>
              </w:rPr>
            </w:pPr>
            <w:r w:rsidRPr="00A47CEF">
              <w:rPr>
                <w:rFonts w:ascii="Times New Roman" w:hAnsi="Times New Roman"/>
                <w:bCs/>
                <w:color w:val="000000"/>
                <w:sz w:val="20"/>
                <w:szCs w:val="20"/>
              </w:rPr>
              <w:t>2016 г.</w:t>
            </w:r>
          </w:p>
        </w:tc>
        <w:tc>
          <w:tcPr>
            <w:tcW w:w="719"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Arial" w:hAnsi="Arial" w:cs="Arial"/>
                <w:sz w:val="20"/>
                <w:szCs w:val="20"/>
              </w:rPr>
            </w:pPr>
            <w:r w:rsidRPr="00A47CEF">
              <w:rPr>
                <w:rFonts w:ascii="Times New Roman" w:hAnsi="Times New Roman"/>
                <w:bCs/>
                <w:color w:val="000000"/>
                <w:sz w:val="20"/>
                <w:szCs w:val="20"/>
              </w:rPr>
              <w:t>2017 г.</w:t>
            </w:r>
          </w:p>
        </w:tc>
        <w:tc>
          <w:tcPr>
            <w:tcW w:w="535" w:type="pct"/>
            <w:tcBorders>
              <w:top w:val="single" w:sz="4" w:space="0" w:color="auto"/>
              <w:left w:val="single" w:sz="8" w:space="0" w:color="000000"/>
              <w:bottom w:val="single" w:sz="8" w:space="0" w:color="000000"/>
              <w:right w:val="single" w:sz="4" w:space="0" w:color="auto"/>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Arial" w:hAnsi="Arial" w:cs="Arial"/>
                <w:sz w:val="20"/>
                <w:szCs w:val="20"/>
              </w:rPr>
            </w:pPr>
            <w:r w:rsidRPr="00A47CEF">
              <w:rPr>
                <w:rFonts w:ascii="Times New Roman" w:hAnsi="Times New Roman"/>
                <w:bCs/>
                <w:color w:val="000000"/>
                <w:sz w:val="20"/>
                <w:szCs w:val="20"/>
              </w:rPr>
              <w:t>2018 г.</w:t>
            </w:r>
          </w:p>
        </w:tc>
        <w:tc>
          <w:tcPr>
            <w:tcW w:w="533" w:type="pct"/>
            <w:vMerge/>
            <w:tcBorders>
              <w:left w:val="single" w:sz="4" w:space="0" w:color="auto"/>
              <w:bottom w:val="single" w:sz="8" w:space="0" w:color="000000"/>
              <w:right w:val="single" w:sz="8" w:space="0" w:color="000000"/>
            </w:tcBorders>
            <w:tcMar>
              <w:top w:w="0" w:type="dxa"/>
              <w:left w:w="0" w:type="dxa"/>
              <w:bottom w:w="0" w:type="dxa"/>
              <w:right w:w="0" w:type="dxa"/>
            </w:tcMar>
            <w:vAlign w:val="center"/>
          </w:tcPr>
          <w:p w:rsidR="004427FB" w:rsidRPr="00A47CEF" w:rsidRDefault="004427FB" w:rsidP="00FA0B97">
            <w:pPr>
              <w:widowControl w:val="0"/>
              <w:autoSpaceDE w:val="0"/>
              <w:autoSpaceDN w:val="0"/>
              <w:adjustRightInd w:val="0"/>
              <w:spacing w:after="0" w:line="240" w:lineRule="auto"/>
              <w:jc w:val="center"/>
              <w:rPr>
                <w:rFonts w:ascii="Arial" w:hAnsi="Arial" w:cs="Arial"/>
                <w:sz w:val="20"/>
                <w:szCs w:val="20"/>
              </w:rPr>
            </w:pPr>
          </w:p>
        </w:tc>
      </w:tr>
      <w:tr w:rsidR="008F03DD" w:rsidRPr="00A47CEF" w:rsidTr="00A47CEF">
        <w:trPr>
          <w:trHeight w:val="241"/>
        </w:trPr>
        <w:tc>
          <w:tcPr>
            <w:tcW w:w="1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A47CEF" w:rsidRDefault="008F03DD" w:rsidP="00FA0B97">
            <w:pPr>
              <w:widowControl w:val="0"/>
              <w:autoSpaceDE w:val="0"/>
              <w:autoSpaceDN w:val="0"/>
              <w:adjustRightInd w:val="0"/>
              <w:spacing w:after="0" w:line="240" w:lineRule="auto"/>
              <w:rPr>
                <w:rFonts w:ascii="Arial" w:hAnsi="Arial" w:cs="Arial"/>
                <w:sz w:val="20"/>
                <w:szCs w:val="20"/>
              </w:rPr>
            </w:pPr>
            <w:r w:rsidRPr="00A47CEF">
              <w:rPr>
                <w:rFonts w:ascii="Times New Roman" w:hAnsi="Times New Roman"/>
                <w:color w:val="000000"/>
                <w:sz w:val="20"/>
                <w:szCs w:val="20"/>
              </w:rPr>
              <w:t>местный бюджет</w:t>
            </w:r>
          </w:p>
        </w:tc>
        <w:tc>
          <w:tcPr>
            <w:tcW w:w="80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920.0</w:t>
            </w:r>
          </w:p>
        </w:tc>
        <w:tc>
          <w:tcPr>
            <w:tcW w:w="76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1 000.0</w:t>
            </w:r>
          </w:p>
        </w:tc>
        <w:tc>
          <w:tcPr>
            <w:tcW w:w="71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1 000.0</w:t>
            </w:r>
          </w:p>
        </w:tc>
        <w:tc>
          <w:tcPr>
            <w:tcW w:w="53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1 500.0</w:t>
            </w:r>
          </w:p>
        </w:tc>
        <w:tc>
          <w:tcPr>
            <w:tcW w:w="53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4 420.0</w:t>
            </w:r>
          </w:p>
        </w:tc>
      </w:tr>
      <w:tr w:rsidR="008F03DD" w:rsidRPr="00A47CEF" w:rsidTr="00A47CEF">
        <w:trPr>
          <w:trHeight w:val="225"/>
        </w:trPr>
        <w:tc>
          <w:tcPr>
            <w:tcW w:w="1645"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Pr="00A47CEF" w:rsidRDefault="008F03DD" w:rsidP="00FA0B97">
            <w:pPr>
              <w:widowControl w:val="0"/>
              <w:autoSpaceDE w:val="0"/>
              <w:autoSpaceDN w:val="0"/>
              <w:adjustRightInd w:val="0"/>
              <w:spacing w:after="0" w:line="240" w:lineRule="auto"/>
              <w:rPr>
                <w:rFonts w:ascii="Arial" w:hAnsi="Arial" w:cs="Arial"/>
                <w:sz w:val="20"/>
                <w:szCs w:val="20"/>
              </w:rPr>
            </w:pPr>
            <w:r w:rsidRPr="00A47CEF">
              <w:rPr>
                <w:rFonts w:ascii="Times New Roman" w:hAnsi="Times New Roman"/>
                <w:b/>
                <w:bCs/>
                <w:color w:val="000000"/>
                <w:sz w:val="20"/>
                <w:szCs w:val="20"/>
              </w:rPr>
              <w:lastRenderedPageBreak/>
              <w:t>Всего по подпрограмме:</w:t>
            </w:r>
          </w:p>
        </w:tc>
        <w:tc>
          <w:tcPr>
            <w:tcW w:w="806"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920.0</w:t>
            </w:r>
          </w:p>
        </w:tc>
        <w:tc>
          <w:tcPr>
            <w:tcW w:w="762"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719"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535"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1 500.0</w:t>
            </w:r>
          </w:p>
        </w:tc>
        <w:tc>
          <w:tcPr>
            <w:tcW w:w="533"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4 420.0</w:t>
            </w:r>
          </w:p>
        </w:tc>
      </w:tr>
    </w:tbl>
    <w:p w:rsidR="004427FB" w:rsidRDefault="004427FB" w:rsidP="00494E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p>
    <w:p w:rsidR="004427FB" w:rsidRDefault="004427FB" w:rsidP="00494EDC">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4427FB" w:rsidRPr="00101715" w:rsidRDefault="00F455AC" w:rsidP="00494E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4427FB">
        <w:rPr>
          <w:rFonts w:ascii="Times New Roman" w:hAnsi="Times New Roman"/>
          <w:sz w:val="28"/>
          <w:szCs w:val="28"/>
        </w:rPr>
        <w:t xml:space="preserve">) </w:t>
      </w:r>
      <w:r w:rsidR="00392BD7" w:rsidRPr="00392BD7">
        <w:rPr>
          <w:rFonts w:ascii="Times New Roman" w:hAnsi="Times New Roman"/>
          <w:sz w:val="28"/>
          <w:szCs w:val="28"/>
        </w:rPr>
        <w:t>Приложение к подпрограмме «Борьба с борщевиком Сосновского на территории муниципального образования «Город Псков» изложить в следующей редакции:</w:t>
      </w:r>
    </w:p>
    <w:p w:rsidR="004427FB" w:rsidRPr="00101715" w:rsidRDefault="004427FB" w:rsidP="00494EDC">
      <w:pPr>
        <w:widowControl w:val="0"/>
        <w:autoSpaceDE w:val="0"/>
        <w:autoSpaceDN w:val="0"/>
        <w:adjustRightInd w:val="0"/>
        <w:spacing w:after="0" w:line="240" w:lineRule="auto"/>
        <w:jc w:val="both"/>
        <w:rPr>
          <w:rFonts w:ascii="Times New Roman" w:hAnsi="Times New Roman"/>
          <w:sz w:val="28"/>
          <w:szCs w:val="28"/>
        </w:rPr>
      </w:pPr>
      <w:r w:rsidRPr="00101715">
        <w:rPr>
          <w:rFonts w:ascii="Times New Roman" w:hAnsi="Times New Roman"/>
          <w:sz w:val="28"/>
          <w:szCs w:val="28"/>
        </w:rPr>
        <w:t xml:space="preserve">« </w:t>
      </w:r>
    </w:p>
    <w:p w:rsidR="004427FB" w:rsidRPr="00101715" w:rsidRDefault="004427FB" w:rsidP="00494EDC">
      <w:pPr>
        <w:widowControl w:val="0"/>
        <w:autoSpaceDE w:val="0"/>
        <w:autoSpaceDN w:val="0"/>
        <w:adjustRightInd w:val="0"/>
        <w:spacing w:after="0" w:line="240" w:lineRule="auto"/>
        <w:jc w:val="right"/>
        <w:rPr>
          <w:rFonts w:ascii="Times New Roman" w:hAnsi="Times New Roman"/>
          <w:sz w:val="24"/>
          <w:szCs w:val="24"/>
        </w:rPr>
      </w:pPr>
      <w:r w:rsidRPr="00101715">
        <w:rPr>
          <w:rFonts w:ascii="Times New Roman" w:hAnsi="Times New Roman"/>
          <w:sz w:val="24"/>
          <w:szCs w:val="24"/>
        </w:rPr>
        <w:t xml:space="preserve">Приложение </w:t>
      </w:r>
    </w:p>
    <w:p w:rsidR="004427FB" w:rsidRPr="00101715" w:rsidRDefault="004427FB" w:rsidP="00494EDC">
      <w:pPr>
        <w:widowControl w:val="0"/>
        <w:autoSpaceDE w:val="0"/>
        <w:autoSpaceDN w:val="0"/>
        <w:adjustRightInd w:val="0"/>
        <w:spacing w:after="0" w:line="240" w:lineRule="auto"/>
        <w:jc w:val="right"/>
        <w:rPr>
          <w:rFonts w:ascii="Times New Roman" w:hAnsi="Times New Roman"/>
          <w:sz w:val="24"/>
          <w:szCs w:val="24"/>
        </w:rPr>
      </w:pPr>
      <w:r w:rsidRPr="00101715">
        <w:rPr>
          <w:rFonts w:ascii="Times New Roman" w:hAnsi="Times New Roman"/>
          <w:sz w:val="24"/>
          <w:szCs w:val="24"/>
        </w:rPr>
        <w:t xml:space="preserve">к подпрограмме </w:t>
      </w:r>
    </w:p>
    <w:p w:rsidR="004427FB" w:rsidRDefault="004427FB" w:rsidP="00494EDC">
      <w:pPr>
        <w:widowControl w:val="0"/>
        <w:autoSpaceDE w:val="0"/>
        <w:autoSpaceDN w:val="0"/>
        <w:adjustRightInd w:val="0"/>
        <w:spacing w:after="0" w:line="240" w:lineRule="auto"/>
        <w:ind w:firstLine="567"/>
        <w:jc w:val="right"/>
        <w:rPr>
          <w:rFonts w:ascii="Times New Roman" w:hAnsi="Times New Roman"/>
          <w:sz w:val="24"/>
          <w:szCs w:val="24"/>
        </w:rPr>
      </w:pPr>
      <w:r w:rsidRPr="00101715">
        <w:rPr>
          <w:rFonts w:ascii="Times New Roman" w:hAnsi="Times New Roman"/>
          <w:sz w:val="24"/>
          <w:szCs w:val="24"/>
        </w:rPr>
        <w:t>«</w:t>
      </w:r>
      <w:r w:rsidRPr="00494EDC">
        <w:rPr>
          <w:rFonts w:ascii="Times New Roman" w:hAnsi="Times New Roman"/>
          <w:sz w:val="24"/>
          <w:szCs w:val="24"/>
        </w:rPr>
        <w:t xml:space="preserve">Борьба с борщевиком Сосновского на территории </w:t>
      </w:r>
    </w:p>
    <w:p w:rsidR="004427FB" w:rsidRPr="00101715" w:rsidRDefault="004427FB" w:rsidP="00494EDC">
      <w:pPr>
        <w:widowControl w:val="0"/>
        <w:autoSpaceDE w:val="0"/>
        <w:autoSpaceDN w:val="0"/>
        <w:adjustRightInd w:val="0"/>
        <w:spacing w:after="0" w:line="240" w:lineRule="auto"/>
        <w:ind w:firstLine="567"/>
        <w:jc w:val="right"/>
        <w:rPr>
          <w:rFonts w:ascii="Times New Roman" w:hAnsi="Times New Roman"/>
          <w:sz w:val="24"/>
          <w:szCs w:val="24"/>
        </w:rPr>
      </w:pPr>
      <w:r w:rsidRPr="00494EDC">
        <w:rPr>
          <w:rFonts w:ascii="Times New Roman" w:hAnsi="Times New Roman"/>
          <w:sz w:val="24"/>
          <w:szCs w:val="24"/>
        </w:rPr>
        <w:t>муниципального образования «Город Псков</w:t>
      </w:r>
      <w:r w:rsidRPr="00101715">
        <w:rPr>
          <w:rFonts w:ascii="Times New Roman" w:hAnsi="Times New Roman"/>
          <w:sz w:val="24"/>
          <w:szCs w:val="24"/>
        </w:rPr>
        <w:t>»</w:t>
      </w:r>
    </w:p>
    <w:p w:rsidR="004427FB" w:rsidRDefault="004427FB" w:rsidP="007E1321">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427FB" w:rsidRDefault="004427FB" w:rsidP="008B2052">
      <w:pPr>
        <w:widowControl w:val="0"/>
        <w:autoSpaceDE w:val="0"/>
        <w:autoSpaceDN w:val="0"/>
        <w:adjustRightInd w:val="0"/>
        <w:spacing w:after="0" w:line="240" w:lineRule="auto"/>
        <w:outlineLvl w:val="1"/>
        <w:rPr>
          <w:rFonts w:cs="Calibri"/>
        </w:rPr>
      </w:pPr>
    </w:p>
    <w:p w:rsidR="004427FB" w:rsidRDefault="004427FB">
      <w:pPr>
        <w:widowControl w:val="0"/>
        <w:autoSpaceDE w:val="0"/>
        <w:autoSpaceDN w:val="0"/>
        <w:adjustRightInd w:val="0"/>
        <w:spacing w:after="0" w:line="240" w:lineRule="auto"/>
        <w:jc w:val="both"/>
        <w:rPr>
          <w:rFonts w:cs="Calibri"/>
        </w:rPr>
      </w:pPr>
      <w:bookmarkStart w:id="8" w:name="Par1041"/>
      <w:bookmarkEnd w:id="8"/>
    </w:p>
    <w:p w:rsidR="004427FB" w:rsidRDefault="004427FB">
      <w:pPr>
        <w:widowControl w:val="0"/>
        <w:autoSpaceDE w:val="0"/>
        <w:autoSpaceDN w:val="0"/>
        <w:adjustRightInd w:val="0"/>
        <w:spacing w:after="0" w:line="240" w:lineRule="auto"/>
        <w:jc w:val="right"/>
        <w:outlineLvl w:val="2"/>
        <w:rPr>
          <w:rFonts w:cs="Calibri"/>
        </w:rPr>
        <w:sectPr w:rsidR="004427FB" w:rsidSect="00FF4AB7">
          <w:pgSz w:w="11905" w:h="16838"/>
          <w:pgMar w:top="1134" w:right="850" w:bottom="1134" w:left="1134" w:header="720" w:footer="720" w:gutter="0"/>
          <w:cols w:space="720"/>
          <w:noEndnote/>
          <w:docGrid w:linePitch="299"/>
        </w:sectPr>
      </w:pPr>
      <w:bookmarkStart w:id="9" w:name="Par1124"/>
      <w:bookmarkStart w:id="10" w:name="Par1157"/>
      <w:bookmarkStart w:id="11" w:name="Par1194"/>
      <w:bookmarkEnd w:id="9"/>
      <w:bookmarkEnd w:id="10"/>
      <w:bookmarkEnd w:id="11"/>
    </w:p>
    <w:tbl>
      <w:tblPr>
        <w:tblW w:w="15876" w:type="dxa"/>
        <w:tblInd w:w="-567" w:type="dxa"/>
        <w:tblLayout w:type="fixed"/>
        <w:tblLook w:val="0000" w:firstRow="0" w:lastRow="0" w:firstColumn="0" w:lastColumn="0" w:noHBand="0" w:noVBand="0"/>
      </w:tblPr>
      <w:tblGrid>
        <w:gridCol w:w="590"/>
        <w:gridCol w:w="3521"/>
        <w:gridCol w:w="1276"/>
        <w:gridCol w:w="1275"/>
        <w:gridCol w:w="1560"/>
        <w:gridCol w:w="850"/>
        <w:gridCol w:w="709"/>
        <w:gridCol w:w="850"/>
        <w:gridCol w:w="709"/>
        <w:gridCol w:w="709"/>
        <w:gridCol w:w="3827"/>
      </w:tblGrid>
      <w:tr w:rsidR="004427FB" w:rsidRPr="00064E2D" w:rsidTr="00494EDC">
        <w:trPr>
          <w:trHeight w:val="1028"/>
          <w:tblHeader/>
        </w:trPr>
        <w:tc>
          <w:tcPr>
            <w:tcW w:w="15876" w:type="dxa"/>
            <w:gridSpan w:val="11"/>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8"/>
                <w:szCs w:val="28"/>
              </w:rPr>
              <w:lastRenderedPageBreak/>
              <w:t>Перечень основных мероприятий подпрограммы "Борьба с борщевиком Сосновского в муниципальном образовании «Город Псков»"</w:t>
            </w:r>
          </w:p>
        </w:tc>
      </w:tr>
      <w:tr w:rsidR="004427FB" w:rsidRPr="00064E2D" w:rsidTr="00494EDC">
        <w:trPr>
          <w:trHeight w:val="338"/>
        </w:trPr>
        <w:tc>
          <w:tcPr>
            <w:tcW w:w="5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Номер п/п</w:t>
            </w:r>
          </w:p>
        </w:tc>
        <w:tc>
          <w:tcPr>
            <w:tcW w:w="352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Наименование основного мероприятия</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Исполнитель мероприятия</w:t>
            </w:r>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Срок реализации</w:t>
            </w:r>
          </w:p>
        </w:tc>
        <w:tc>
          <w:tcPr>
            <w:tcW w:w="5387"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Объем финансирования по годам (тыс. руб.)</w:t>
            </w:r>
          </w:p>
        </w:tc>
        <w:tc>
          <w:tcPr>
            <w:tcW w:w="3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Ожидаемый непосредственный результат (краткое описание)</w:t>
            </w:r>
          </w:p>
        </w:tc>
      </w:tr>
      <w:tr w:rsidR="004427FB" w:rsidRPr="00064E2D" w:rsidTr="00494EDC">
        <w:trPr>
          <w:trHeight w:val="288"/>
        </w:trPr>
        <w:tc>
          <w:tcPr>
            <w:tcW w:w="5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352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12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Источники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ВСЕГО: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2018</w:t>
            </w:r>
          </w:p>
        </w:tc>
        <w:tc>
          <w:tcPr>
            <w:tcW w:w="3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p>
        </w:tc>
      </w:tr>
      <w:tr w:rsidR="004427FB" w:rsidRPr="00064E2D" w:rsidTr="00494ED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1528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Цель 1:Локализация и ликвидация очагов распространения борщевика на территории муниципального образования «Город Псков», также исключение случаев травматизма среди населения</w:t>
            </w:r>
          </w:p>
        </w:tc>
      </w:tr>
      <w:tr w:rsidR="004427FB" w:rsidRPr="00064E2D" w:rsidTr="00494ED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1528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1:Сокращение городских территорий, засоренных борщевиком Сосновского</w:t>
            </w:r>
          </w:p>
        </w:tc>
      </w:tr>
      <w:tr w:rsidR="008F03DD" w:rsidRPr="00064E2D" w:rsidTr="00494EDC">
        <w:trPr>
          <w:trHeight w:val="288"/>
        </w:trPr>
        <w:tc>
          <w:tcPr>
            <w:tcW w:w="590" w:type="dxa"/>
            <w:tcBorders>
              <w:top w:val="single" w:sz="8" w:space="0" w:color="000000"/>
              <w:lef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352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Проведение комплекса работ по выявлению территорий, засоренных  борщевиком Сосновского</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5"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2 000.0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382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 xml:space="preserve">Снижение площади засоренности борщевиком Сосновского, сохранение и восстановление земельных ресурсов, снижение травматизма среди населения, </w:t>
            </w:r>
            <w:proofErr w:type="gramStart"/>
            <w:r w:rsidRPr="00064E2D">
              <w:rPr>
                <w:rFonts w:ascii="Times New Roman" w:hAnsi="Times New Roman"/>
                <w:color w:val="000000"/>
                <w:sz w:val="18"/>
                <w:szCs w:val="18"/>
              </w:rPr>
              <w:t>контроль за</w:t>
            </w:r>
            <w:proofErr w:type="gramEnd"/>
            <w:r w:rsidRPr="00064E2D">
              <w:rPr>
                <w:rFonts w:ascii="Times New Roman" w:hAnsi="Times New Roman"/>
                <w:color w:val="000000"/>
                <w:sz w:val="18"/>
                <w:szCs w:val="18"/>
              </w:rPr>
              <w:t xml:space="preserve"> распространением борщевика Сосновского</w:t>
            </w:r>
          </w:p>
        </w:tc>
      </w:tr>
      <w:tr w:rsidR="008F03DD" w:rsidRPr="00064E2D" w:rsidTr="00494ED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3521" w:type="dxa"/>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6"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5" w:type="dxa"/>
            <w:tcBorders>
              <w:left w:val="dashed" w:sz="8" w:space="0" w:color="000000"/>
              <w:right w:val="dashed"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2 000.0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3827" w:type="dxa"/>
            <w:tcBorders>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p>
        </w:tc>
      </w:tr>
      <w:tr w:rsidR="008F03DD" w:rsidRPr="00064E2D" w:rsidTr="00494EDC">
        <w:trPr>
          <w:trHeight w:val="288"/>
        </w:trPr>
        <w:tc>
          <w:tcPr>
            <w:tcW w:w="590" w:type="dxa"/>
            <w:tcBorders>
              <w:top w:val="single" w:sz="8" w:space="0" w:color="000000"/>
              <w:lef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w:t>
            </w:r>
          </w:p>
        </w:tc>
        <w:tc>
          <w:tcPr>
            <w:tcW w:w="352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Вспашка, обработка почвы, посев многолетних трав</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5"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1 320.0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300.0</w:t>
            </w:r>
          </w:p>
        </w:tc>
        <w:tc>
          <w:tcPr>
            <w:tcW w:w="382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Сохранение и восстановление земельных ресурсов</w:t>
            </w:r>
          </w:p>
        </w:tc>
      </w:tr>
      <w:tr w:rsidR="008F03DD" w:rsidRPr="00064E2D" w:rsidTr="00494ED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3521" w:type="dxa"/>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6"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5" w:type="dxa"/>
            <w:tcBorders>
              <w:left w:val="dashed" w:sz="8" w:space="0" w:color="000000"/>
              <w:right w:val="dashed"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1 320.0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300.0</w:t>
            </w:r>
          </w:p>
        </w:tc>
        <w:tc>
          <w:tcPr>
            <w:tcW w:w="3827" w:type="dxa"/>
            <w:tcBorders>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p>
        </w:tc>
      </w:tr>
      <w:tr w:rsidR="004427FB" w:rsidRPr="00064E2D" w:rsidTr="00494EDC">
        <w:trPr>
          <w:trHeight w:val="288"/>
        </w:trPr>
        <w:tc>
          <w:tcPr>
            <w:tcW w:w="590" w:type="dxa"/>
            <w:tcBorders>
              <w:top w:val="single" w:sz="8" w:space="0" w:color="000000"/>
              <w:left w:val="single" w:sz="8" w:space="0" w:color="000000"/>
            </w:tcBorders>
            <w:tcMar>
              <w:top w:w="0" w:type="dxa"/>
              <w:left w:w="0" w:type="dxa"/>
              <w:bottom w:w="0" w:type="dxa"/>
              <w:right w:w="0" w:type="dxa"/>
            </w:tcMa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3</w:t>
            </w:r>
          </w:p>
        </w:tc>
        <w:tc>
          <w:tcPr>
            <w:tcW w:w="352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Оценка эффективности проведенного комплекса мероприятий по уничтожению борщевика Сосновского территорий муниципального образования «Город Псков»</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5"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не требует финансирования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382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Акт оказанных услуг с данными по количеству обработанной территории муниципального образования "Город Псков", засоренной борщевиком Сосновского</w:t>
            </w:r>
          </w:p>
        </w:tc>
      </w:tr>
      <w:tr w:rsidR="004427FB" w:rsidRPr="00064E2D" w:rsidTr="00494ED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p>
        </w:tc>
        <w:tc>
          <w:tcPr>
            <w:tcW w:w="1528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2:Сокращение территорий полос отвода городских автодорог, засоренных борщевиком Сосновского</w:t>
            </w:r>
          </w:p>
        </w:tc>
      </w:tr>
      <w:tr w:rsidR="008F03DD" w:rsidRPr="00064E2D" w:rsidTr="00494EDC">
        <w:trPr>
          <w:trHeight w:val="288"/>
        </w:trPr>
        <w:tc>
          <w:tcPr>
            <w:tcW w:w="590" w:type="dxa"/>
            <w:tcBorders>
              <w:top w:val="single" w:sz="8" w:space="0" w:color="000000"/>
              <w:lef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352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Проведение комплекса работ по выявлению территорий, засоренных борщевиком Сосновского вдоль полос отвода городских автомобильных дорог</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5"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01.01.2018 - 31.12.2018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500.0</w:t>
            </w:r>
          </w:p>
        </w:tc>
        <w:tc>
          <w:tcPr>
            <w:tcW w:w="382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 xml:space="preserve">Снижение площади засоренности борщевиком Сосновского, сохранение и восстановление земельных ресурсов, снижение травматизма среди населения, </w:t>
            </w:r>
            <w:proofErr w:type="gramStart"/>
            <w:r w:rsidRPr="00064E2D">
              <w:rPr>
                <w:rFonts w:ascii="Times New Roman" w:hAnsi="Times New Roman"/>
                <w:color w:val="000000"/>
                <w:sz w:val="18"/>
                <w:szCs w:val="18"/>
              </w:rPr>
              <w:t>контроль за</w:t>
            </w:r>
            <w:proofErr w:type="gramEnd"/>
            <w:r w:rsidRPr="00064E2D">
              <w:rPr>
                <w:rFonts w:ascii="Times New Roman" w:hAnsi="Times New Roman"/>
                <w:color w:val="000000"/>
                <w:sz w:val="18"/>
                <w:szCs w:val="18"/>
              </w:rPr>
              <w:t xml:space="preserve"> распространением борщевика Сосновского</w:t>
            </w:r>
          </w:p>
        </w:tc>
      </w:tr>
      <w:tr w:rsidR="008F03DD" w:rsidRPr="00064E2D" w:rsidTr="00494ED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3521" w:type="dxa"/>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6"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5" w:type="dxa"/>
            <w:tcBorders>
              <w:left w:val="dashed" w:sz="8" w:space="0" w:color="000000"/>
              <w:right w:val="dashed"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500.0</w:t>
            </w:r>
          </w:p>
        </w:tc>
        <w:tc>
          <w:tcPr>
            <w:tcW w:w="3827" w:type="dxa"/>
            <w:tcBorders>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r>
      <w:tr w:rsidR="008F03DD" w:rsidRPr="00064E2D" w:rsidTr="00494EDC">
        <w:trPr>
          <w:trHeight w:val="288"/>
        </w:trPr>
        <w:tc>
          <w:tcPr>
            <w:tcW w:w="590" w:type="dxa"/>
            <w:tcBorders>
              <w:top w:val="single" w:sz="8" w:space="0" w:color="000000"/>
              <w:lef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w:t>
            </w:r>
          </w:p>
        </w:tc>
        <w:tc>
          <w:tcPr>
            <w:tcW w:w="352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Вспашка, обработка, посев многолетних трав вдоль полос отвода городских автомобильных дорог</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5"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200.0</w:t>
            </w:r>
          </w:p>
        </w:tc>
        <w:tc>
          <w:tcPr>
            <w:tcW w:w="382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 xml:space="preserve">Сохранение и восстановление земельных ресурсов, снижение травматизма среди населения, </w:t>
            </w:r>
            <w:proofErr w:type="gramStart"/>
            <w:r w:rsidRPr="00064E2D">
              <w:rPr>
                <w:rFonts w:ascii="Times New Roman" w:hAnsi="Times New Roman"/>
                <w:color w:val="000000"/>
                <w:sz w:val="18"/>
                <w:szCs w:val="18"/>
              </w:rPr>
              <w:t>контроль за</w:t>
            </w:r>
            <w:proofErr w:type="gramEnd"/>
            <w:r w:rsidRPr="00064E2D">
              <w:rPr>
                <w:rFonts w:ascii="Times New Roman" w:hAnsi="Times New Roman"/>
                <w:color w:val="000000"/>
                <w:sz w:val="18"/>
                <w:szCs w:val="18"/>
              </w:rPr>
              <w:t xml:space="preserve"> распространением борщевика Сосновского</w:t>
            </w:r>
          </w:p>
        </w:tc>
      </w:tr>
      <w:tr w:rsidR="008F03DD" w:rsidRPr="00064E2D" w:rsidTr="00494EDC">
        <w:trPr>
          <w:trHeight w:val="288"/>
        </w:trPr>
        <w:tc>
          <w:tcPr>
            <w:tcW w:w="590"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3521" w:type="dxa"/>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6" w:type="dxa"/>
            <w:tcBorders>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5" w:type="dxa"/>
            <w:tcBorders>
              <w:left w:val="dashed" w:sz="8" w:space="0" w:color="000000"/>
              <w:right w:val="dashed"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200.0</w:t>
            </w:r>
          </w:p>
        </w:tc>
        <w:tc>
          <w:tcPr>
            <w:tcW w:w="3827" w:type="dxa"/>
            <w:tcBorders>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p>
        </w:tc>
      </w:tr>
      <w:tr w:rsidR="008F03DD" w:rsidRPr="00064E2D" w:rsidTr="00494EDC">
        <w:trPr>
          <w:trHeight w:val="288"/>
        </w:trPr>
        <w:tc>
          <w:tcPr>
            <w:tcW w:w="590" w:type="dxa"/>
            <w:tcBorders>
              <w:top w:val="single" w:sz="8" w:space="0" w:color="000000"/>
              <w:lef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3</w:t>
            </w:r>
          </w:p>
        </w:tc>
        <w:tc>
          <w:tcPr>
            <w:tcW w:w="352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Оценка эффективности проведенного комплекса мероприятий по уничтожению борщевика Сосновского вдоль полос городских автодорог</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5"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не требует финансирования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rPr>
                <w:rFonts w:ascii="Arial" w:hAnsi="Arial" w:cs="Arial"/>
                <w:sz w:val="24"/>
                <w:szCs w:val="24"/>
              </w:rPr>
            </w:pPr>
          </w:p>
        </w:tc>
        <w:tc>
          <w:tcPr>
            <w:tcW w:w="382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Акт оказанных услуг с данными по количеству обработанной территории муниципального образования "Город Псков", засоренной борщевиком Сосновского</w:t>
            </w:r>
          </w:p>
        </w:tc>
      </w:tr>
      <w:tr w:rsidR="008F03DD" w:rsidRPr="00064E2D" w:rsidTr="00494EDC">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3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Всего по подпрограмме: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56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4 420.0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1 500.0</w:t>
            </w:r>
          </w:p>
        </w:tc>
        <w:tc>
          <w:tcPr>
            <w:tcW w:w="3827" w:type="dxa"/>
            <w:tcBorders>
              <w:top w:val="single" w:sz="8" w:space="0" w:color="000000"/>
              <w:left w:val="single" w:sz="8" w:space="0" w:color="000000"/>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p>
        </w:tc>
      </w:tr>
      <w:tr w:rsidR="008F03DD" w:rsidRPr="00064E2D" w:rsidTr="00494EDC">
        <w:trPr>
          <w:trHeight w:val="288"/>
        </w:trPr>
        <w:tc>
          <w:tcPr>
            <w:tcW w:w="590" w:type="dxa"/>
            <w:tcBorders>
              <w:left w:val="single" w:sz="8" w:space="0" w:color="000000"/>
              <w:bottom w:val="single" w:sz="4" w:space="0" w:color="auto"/>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3521" w:type="dxa"/>
            <w:tcBorders>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местный бюджет</w:t>
            </w:r>
          </w:p>
        </w:tc>
        <w:tc>
          <w:tcPr>
            <w:tcW w:w="1276" w:type="dxa"/>
            <w:tcBorders>
              <w:left w:val="single" w:sz="8" w:space="0" w:color="000000"/>
              <w:bottom w:val="single" w:sz="4" w:space="0" w:color="auto"/>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275" w:type="dxa"/>
            <w:tcBorders>
              <w:left w:val="single" w:sz="8" w:space="0" w:color="000000"/>
              <w:bottom w:val="single" w:sz="4" w:space="0" w:color="auto"/>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1560" w:type="dxa"/>
            <w:tcBorders>
              <w:bottom w:val="single" w:sz="4" w:space="0" w:color="auto"/>
            </w:tcBorders>
            <w:tcMar>
              <w:top w:w="0" w:type="dxa"/>
              <w:left w:w="0" w:type="dxa"/>
              <w:bottom w:w="0" w:type="dxa"/>
              <w:right w:w="0" w:type="dxa"/>
            </w:tcMar>
            <w:vAlign w:val="center"/>
          </w:tcPr>
          <w:p w:rsidR="008F03DD" w:rsidRPr="00064E2D" w:rsidRDefault="008F03DD" w:rsidP="00FA0B9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4 420.0</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920.0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1 000.0</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8F03DD" w:rsidRDefault="008F03DD" w:rsidP="008F03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1 500.0</w:t>
            </w:r>
          </w:p>
        </w:tc>
        <w:tc>
          <w:tcPr>
            <w:tcW w:w="3827" w:type="dxa"/>
            <w:tcBorders>
              <w:left w:val="single" w:sz="8" w:space="0" w:color="000000"/>
              <w:bottom w:val="single" w:sz="4" w:space="0" w:color="auto"/>
              <w:right w:val="single" w:sz="8" w:space="0" w:color="000000"/>
            </w:tcBorders>
            <w:tcMar>
              <w:top w:w="0" w:type="dxa"/>
              <w:left w:w="0" w:type="dxa"/>
              <w:bottom w:w="0" w:type="dxa"/>
              <w:right w:w="0" w:type="dxa"/>
            </w:tcMar>
          </w:tcPr>
          <w:p w:rsidR="008F03DD" w:rsidRPr="00064E2D" w:rsidRDefault="008F03DD" w:rsidP="00FA0B97">
            <w:pPr>
              <w:widowControl w:val="0"/>
              <w:autoSpaceDE w:val="0"/>
              <w:autoSpaceDN w:val="0"/>
              <w:adjustRightInd w:val="0"/>
              <w:spacing w:after="0" w:line="240" w:lineRule="auto"/>
              <w:jc w:val="center"/>
              <w:rPr>
                <w:rFonts w:ascii="Arial" w:hAnsi="Arial" w:cs="Arial"/>
                <w:sz w:val="24"/>
                <w:szCs w:val="24"/>
              </w:rPr>
            </w:pPr>
          </w:p>
        </w:tc>
      </w:tr>
    </w:tbl>
    <w:p w:rsidR="004427FB" w:rsidRPr="00494EDC" w:rsidRDefault="004427F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p>
    <w:p w:rsidR="004427FB" w:rsidRDefault="004427FB">
      <w:pPr>
        <w:widowControl w:val="0"/>
        <w:autoSpaceDE w:val="0"/>
        <w:autoSpaceDN w:val="0"/>
        <w:adjustRightInd w:val="0"/>
        <w:spacing w:after="0" w:line="240" w:lineRule="auto"/>
        <w:jc w:val="both"/>
        <w:rPr>
          <w:rFonts w:cs="Calibri"/>
        </w:rPr>
        <w:sectPr w:rsidR="004427FB" w:rsidSect="00494EDC">
          <w:pgSz w:w="16838" w:h="11905" w:orient="landscape"/>
          <w:pgMar w:top="426" w:right="1134" w:bottom="850" w:left="1134" w:header="720" w:footer="720" w:gutter="0"/>
          <w:cols w:space="720"/>
          <w:noEndnote/>
          <w:docGrid w:linePitch="299"/>
        </w:sectPr>
      </w:pPr>
    </w:p>
    <w:p w:rsidR="004427FB" w:rsidRPr="00101715" w:rsidRDefault="008F03DD" w:rsidP="00494E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9</w:t>
      </w:r>
      <w:r w:rsidR="0001174D" w:rsidRPr="0001174D">
        <w:rPr>
          <w:rFonts w:ascii="Times New Roman" w:hAnsi="Times New Roman"/>
          <w:sz w:val="28"/>
          <w:szCs w:val="28"/>
        </w:rPr>
        <w:t xml:space="preserve">) </w:t>
      </w:r>
      <w:r w:rsidR="004427FB" w:rsidRPr="0001174D">
        <w:rPr>
          <w:rFonts w:ascii="Times New Roman" w:hAnsi="Times New Roman"/>
          <w:sz w:val="28"/>
          <w:szCs w:val="28"/>
        </w:rPr>
        <w:t>В</w:t>
      </w:r>
      <w:r w:rsidR="0001174D" w:rsidRPr="0001174D">
        <w:rPr>
          <w:rFonts w:ascii="Times New Roman" w:hAnsi="Times New Roman"/>
          <w:sz w:val="28"/>
          <w:szCs w:val="28"/>
        </w:rPr>
        <w:t>нести в</w:t>
      </w:r>
      <w:r w:rsidR="004427FB" w:rsidRPr="0001174D">
        <w:rPr>
          <w:rFonts w:ascii="Times New Roman" w:hAnsi="Times New Roman"/>
          <w:sz w:val="28"/>
          <w:szCs w:val="28"/>
        </w:rPr>
        <w:t xml:space="preserve"> подпрограмм</w:t>
      </w:r>
      <w:r w:rsidR="0001174D" w:rsidRPr="0001174D">
        <w:rPr>
          <w:rFonts w:ascii="Times New Roman" w:hAnsi="Times New Roman"/>
          <w:sz w:val="28"/>
          <w:szCs w:val="28"/>
        </w:rPr>
        <w:t>у</w:t>
      </w:r>
      <w:r w:rsidR="004427FB" w:rsidRPr="00101715">
        <w:rPr>
          <w:rFonts w:ascii="Times New Roman" w:hAnsi="Times New Roman"/>
          <w:b/>
          <w:sz w:val="28"/>
          <w:szCs w:val="28"/>
        </w:rPr>
        <w:t xml:space="preserve"> </w:t>
      </w:r>
      <w:r w:rsidR="004427FB" w:rsidRPr="00101715">
        <w:rPr>
          <w:rFonts w:ascii="Times New Roman" w:hAnsi="Times New Roman"/>
          <w:sz w:val="28"/>
          <w:szCs w:val="28"/>
        </w:rPr>
        <w:t>«</w:t>
      </w:r>
      <w:r w:rsidR="004427FB" w:rsidRPr="00494EDC">
        <w:rPr>
          <w:rFonts w:ascii="Times New Roman" w:hAnsi="Times New Roman"/>
          <w:bCs/>
          <w:sz w:val="28"/>
          <w:szCs w:val="28"/>
        </w:rPr>
        <w:t>Развитие садоводческих некоммерческих объединений</w:t>
      </w:r>
      <w:r w:rsidR="004427FB">
        <w:rPr>
          <w:rFonts w:ascii="Times New Roman" w:hAnsi="Times New Roman"/>
          <w:bCs/>
          <w:sz w:val="28"/>
          <w:szCs w:val="28"/>
        </w:rPr>
        <w:t xml:space="preserve"> </w:t>
      </w:r>
      <w:r w:rsidR="004427FB" w:rsidRPr="00494EDC">
        <w:rPr>
          <w:rFonts w:ascii="Times New Roman" w:hAnsi="Times New Roman"/>
          <w:bCs/>
          <w:sz w:val="28"/>
          <w:szCs w:val="28"/>
        </w:rPr>
        <w:t xml:space="preserve">граждан - жителей муниципального образования </w:t>
      </w:r>
      <w:r w:rsidR="004427FB">
        <w:rPr>
          <w:rFonts w:ascii="Times New Roman" w:hAnsi="Times New Roman"/>
          <w:bCs/>
          <w:sz w:val="28"/>
          <w:szCs w:val="28"/>
        </w:rPr>
        <w:t>«</w:t>
      </w:r>
      <w:r w:rsidR="004427FB" w:rsidRPr="004627FA">
        <w:rPr>
          <w:rFonts w:ascii="Times New Roman" w:hAnsi="Times New Roman"/>
          <w:bCs/>
          <w:sz w:val="28"/>
          <w:szCs w:val="28"/>
        </w:rPr>
        <w:t>Город Псков</w:t>
      </w:r>
      <w:r w:rsidR="004427FB" w:rsidRPr="00101715">
        <w:rPr>
          <w:rFonts w:ascii="Times New Roman" w:hAnsi="Times New Roman"/>
          <w:sz w:val="28"/>
          <w:szCs w:val="28"/>
        </w:rPr>
        <w:t>» муниципальной программы «</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w:t>
      </w:r>
      <w:r w:rsidR="0001174D">
        <w:rPr>
          <w:rFonts w:ascii="Times New Roman" w:hAnsi="Times New Roman"/>
          <w:sz w:val="28"/>
          <w:szCs w:val="28"/>
        </w:rPr>
        <w:t xml:space="preserve"> следующие изменения</w:t>
      </w:r>
      <w:r w:rsidR="004427FB" w:rsidRPr="00101715">
        <w:rPr>
          <w:rFonts w:ascii="Times New Roman" w:hAnsi="Times New Roman"/>
          <w:sz w:val="28"/>
          <w:szCs w:val="28"/>
        </w:rPr>
        <w:t>:</w:t>
      </w:r>
    </w:p>
    <w:p w:rsidR="004427FB" w:rsidRPr="00101715" w:rsidRDefault="004427FB" w:rsidP="00494EDC">
      <w:pPr>
        <w:widowControl w:val="0"/>
        <w:autoSpaceDE w:val="0"/>
        <w:autoSpaceDN w:val="0"/>
        <w:adjustRightInd w:val="0"/>
        <w:spacing w:after="0" w:line="240" w:lineRule="auto"/>
        <w:ind w:firstLine="709"/>
        <w:jc w:val="both"/>
        <w:rPr>
          <w:rFonts w:ascii="Times New Roman" w:hAnsi="Times New Roman"/>
          <w:sz w:val="28"/>
          <w:szCs w:val="28"/>
        </w:rPr>
      </w:pPr>
    </w:p>
    <w:p w:rsidR="00394238" w:rsidRPr="00394238" w:rsidRDefault="004E376F" w:rsidP="004E376F">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а</w:t>
      </w:r>
      <w:r w:rsidR="004427FB" w:rsidRPr="002034F1">
        <w:rPr>
          <w:rFonts w:ascii="Times New Roman" w:hAnsi="Times New Roman"/>
          <w:sz w:val="28"/>
          <w:szCs w:val="28"/>
        </w:rPr>
        <w:t xml:space="preserve">) </w:t>
      </w:r>
      <w:r w:rsidR="00F455AC">
        <w:rPr>
          <w:rFonts w:ascii="Times New Roman" w:hAnsi="Times New Roman"/>
          <w:sz w:val="28"/>
          <w:szCs w:val="28"/>
        </w:rPr>
        <w:t xml:space="preserve">Третий абзац </w:t>
      </w:r>
      <w:r w:rsidR="004427FB" w:rsidRPr="002034F1">
        <w:rPr>
          <w:rFonts w:ascii="Times New Roman" w:hAnsi="Times New Roman"/>
          <w:sz w:val="28"/>
          <w:szCs w:val="28"/>
        </w:rPr>
        <w:t>раздел</w:t>
      </w:r>
      <w:r w:rsidR="00F455AC">
        <w:rPr>
          <w:rFonts w:ascii="Times New Roman" w:hAnsi="Times New Roman"/>
          <w:sz w:val="28"/>
          <w:szCs w:val="28"/>
        </w:rPr>
        <w:t>а</w:t>
      </w:r>
      <w:r w:rsidR="004427FB" w:rsidRPr="002034F1">
        <w:rPr>
          <w:rFonts w:ascii="Times New Roman" w:hAnsi="Times New Roman"/>
          <w:sz w:val="28"/>
          <w:szCs w:val="28"/>
        </w:rPr>
        <w:t xml:space="preserve"> II. «Характеристика текущего состояния сферы реализации подпрограммы, описание основных проблем в указанной сфере и прогноз ее развития»</w:t>
      </w:r>
      <w:r w:rsidR="00394238">
        <w:rPr>
          <w:rFonts w:ascii="Times New Roman" w:hAnsi="Times New Roman"/>
          <w:sz w:val="28"/>
          <w:szCs w:val="28"/>
        </w:rPr>
        <w:t xml:space="preserve"> изложить</w:t>
      </w:r>
      <w:r>
        <w:rPr>
          <w:rFonts w:ascii="Times New Roman" w:hAnsi="Times New Roman"/>
          <w:sz w:val="28"/>
          <w:szCs w:val="28"/>
        </w:rPr>
        <w:t xml:space="preserve"> </w:t>
      </w:r>
      <w:r w:rsidR="00394238">
        <w:rPr>
          <w:rFonts w:ascii="Times New Roman" w:hAnsi="Times New Roman"/>
          <w:sz w:val="28"/>
          <w:szCs w:val="28"/>
        </w:rPr>
        <w:t>в следующей редакции:</w:t>
      </w:r>
    </w:p>
    <w:p w:rsidR="00394238" w:rsidRDefault="0042270D" w:rsidP="00394238">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«Планируется возмещение части затрат для некоммерческих объединений граждан на приобретение и установку мусорных контейнеров на территории садоводческих товариществ на основании предоставляемых документов. Критерии отбора СНТ при рассмотрении заявок на предоставление субсидии, порядок предоставления субсидии, перечень документов на предоставление субсидии на возмещение части затрат некоммерческим объединениям граждан и состав конкурсной Комиссии определяется постановлением Администрации города Пскова</w:t>
      </w:r>
      <w:proofErr w:type="gramStart"/>
      <w:r>
        <w:rPr>
          <w:rFonts w:ascii="Times New Roman" w:hAnsi="Times New Roman"/>
          <w:sz w:val="28"/>
          <w:szCs w:val="28"/>
        </w:rPr>
        <w:t>.»;</w:t>
      </w:r>
      <w:proofErr w:type="gramEnd"/>
    </w:p>
    <w:p w:rsidR="003E07DC" w:rsidRDefault="003E07DC" w:rsidP="003E07DC">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б) </w:t>
      </w:r>
      <w:r w:rsidR="00F455AC">
        <w:rPr>
          <w:rFonts w:ascii="Times New Roman" w:hAnsi="Times New Roman"/>
          <w:sz w:val="28"/>
          <w:szCs w:val="28"/>
        </w:rPr>
        <w:t xml:space="preserve">Таблицу «Целевые индикаторы подпрограммы» </w:t>
      </w:r>
      <w:r>
        <w:rPr>
          <w:rFonts w:ascii="Times New Roman" w:hAnsi="Times New Roman"/>
          <w:sz w:val="28"/>
          <w:szCs w:val="28"/>
        </w:rPr>
        <w:t>раздел</w:t>
      </w:r>
      <w:r w:rsidR="00F455AC">
        <w:rPr>
          <w:rFonts w:ascii="Times New Roman" w:hAnsi="Times New Roman"/>
          <w:sz w:val="28"/>
          <w:szCs w:val="28"/>
        </w:rPr>
        <w:t>а</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w:t>
      </w:r>
      <w:r w:rsidRPr="00971EC7">
        <w:rPr>
          <w:rFonts w:ascii="Times New Roman" w:hAnsi="Times New Roman"/>
          <w:sz w:val="28"/>
          <w:szCs w:val="28"/>
        </w:rPr>
        <w:t>Приоритеты муниципальной политики в сфере реализации</w:t>
      </w:r>
      <w:r>
        <w:rPr>
          <w:rFonts w:ascii="Times New Roman" w:hAnsi="Times New Roman"/>
          <w:sz w:val="28"/>
          <w:szCs w:val="28"/>
        </w:rPr>
        <w:t xml:space="preserve"> </w:t>
      </w:r>
      <w:r w:rsidRPr="00971EC7">
        <w:rPr>
          <w:rFonts w:ascii="Times New Roman" w:hAnsi="Times New Roman"/>
          <w:sz w:val="28"/>
          <w:szCs w:val="28"/>
        </w:rPr>
        <w:t>подпрограммы, описание целей, задач подпрограммы, целевые</w:t>
      </w:r>
      <w:r>
        <w:rPr>
          <w:rFonts w:ascii="Times New Roman" w:hAnsi="Times New Roman"/>
          <w:sz w:val="28"/>
          <w:szCs w:val="28"/>
        </w:rPr>
        <w:t xml:space="preserve"> </w:t>
      </w:r>
      <w:r w:rsidRPr="00971EC7">
        <w:rPr>
          <w:rFonts w:ascii="Times New Roman" w:hAnsi="Times New Roman"/>
          <w:sz w:val="28"/>
          <w:szCs w:val="28"/>
        </w:rPr>
        <w:t>индикаторы достижения целей и решения задач, основные</w:t>
      </w:r>
      <w:r>
        <w:rPr>
          <w:rFonts w:ascii="Times New Roman" w:hAnsi="Times New Roman"/>
          <w:sz w:val="28"/>
          <w:szCs w:val="28"/>
        </w:rPr>
        <w:t xml:space="preserve"> </w:t>
      </w:r>
      <w:r w:rsidRPr="00971EC7">
        <w:rPr>
          <w:rFonts w:ascii="Times New Roman" w:hAnsi="Times New Roman"/>
          <w:sz w:val="28"/>
          <w:szCs w:val="28"/>
        </w:rPr>
        <w:t>ожидаемые конечные результаты подпрограммы</w:t>
      </w:r>
      <w:r>
        <w:rPr>
          <w:rFonts w:ascii="Times New Roman" w:hAnsi="Times New Roman"/>
          <w:sz w:val="28"/>
          <w:szCs w:val="28"/>
        </w:rPr>
        <w:t>» излож</w:t>
      </w:r>
      <w:r w:rsidR="00F455AC">
        <w:rPr>
          <w:rFonts w:ascii="Times New Roman" w:hAnsi="Times New Roman"/>
          <w:sz w:val="28"/>
          <w:szCs w:val="28"/>
        </w:rPr>
        <w:t>ить в следующей редакции</w:t>
      </w:r>
      <w:r>
        <w:rPr>
          <w:rFonts w:ascii="Times New Roman" w:hAnsi="Times New Roman"/>
          <w:sz w:val="28"/>
          <w:szCs w:val="28"/>
        </w:rPr>
        <w:t>:</w:t>
      </w:r>
    </w:p>
    <w:p w:rsidR="003E07DC" w:rsidRDefault="003E07DC" w:rsidP="003E07DC">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3E07DC" w:rsidRDefault="003E07DC" w:rsidP="003E07DC">
      <w:pPr>
        <w:widowControl w:val="0"/>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Целевые индикаторы подпрограммы</w:t>
      </w:r>
    </w:p>
    <w:tbl>
      <w:tblPr>
        <w:tblW w:w="10490" w:type="dxa"/>
        <w:tblInd w:w="-274" w:type="dxa"/>
        <w:tblLayout w:type="fixed"/>
        <w:tblLook w:val="0000" w:firstRow="0" w:lastRow="0" w:firstColumn="0" w:lastColumn="0" w:noHBand="0" w:noVBand="0"/>
      </w:tblPr>
      <w:tblGrid>
        <w:gridCol w:w="384"/>
        <w:gridCol w:w="4729"/>
        <w:gridCol w:w="1092"/>
        <w:gridCol w:w="850"/>
        <w:gridCol w:w="851"/>
        <w:gridCol w:w="850"/>
        <w:gridCol w:w="851"/>
        <w:gridCol w:w="883"/>
      </w:tblGrid>
      <w:tr w:rsidR="003E07DC" w:rsidTr="003E07DC">
        <w:trPr>
          <w:trHeight w:val="311"/>
          <w:tblHeader/>
        </w:trPr>
        <w:tc>
          <w:tcPr>
            <w:tcW w:w="3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N </w:t>
            </w:r>
          </w:p>
          <w:p w:rsidR="003E07DC" w:rsidRDefault="003E07DC" w:rsidP="007D428C">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b/>
                <w:bCs/>
                <w:color w:val="000000"/>
                <w:sz w:val="20"/>
                <w:szCs w:val="20"/>
              </w:rPr>
              <w:t>п</w:t>
            </w:r>
            <w:proofErr w:type="gramEnd"/>
            <w:r>
              <w:rPr>
                <w:rFonts w:ascii="Times New Roman" w:hAnsi="Times New Roman"/>
                <w:b/>
                <w:bCs/>
                <w:color w:val="000000"/>
                <w:sz w:val="20"/>
                <w:szCs w:val="20"/>
              </w:rPr>
              <w:t>/п</w:t>
            </w:r>
          </w:p>
        </w:tc>
        <w:tc>
          <w:tcPr>
            <w:tcW w:w="47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Наименование целевого показателя (индикатора)</w:t>
            </w:r>
          </w:p>
        </w:tc>
        <w:tc>
          <w:tcPr>
            <w:tcW w:w="10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Единицы измерения</w:t>
            </w:r>
          </w:p>
        </w:tc>
        <w:tc>
          <w:tcPr>
            <w:tcW w:w="428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Значения целевых показателей (индикаторов)</w:t>
            </w:r>
          </w:p>
        </w:tc>
      </w:tr>
      <w:tr w:rsidR="003E07DC" w:rsidTr="003E07DC">
        <w:trPr>
          <w:trHeight w:val="444"/>
          <w:tblHeader/>
        </w:trPr>
        <w:tc>
          <w:tcPr>
            <w:tcW w:w="3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p>
        </w:tc>
        <w:tc>
          <w:tcPr>
            <w:tcW w:w="47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p>
        </w:tc>
        <w:tc>
          <w:tcPr>
            <w:tcW w:w="10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2014 год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2015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2016 год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2017 год</w:t>
            </w:r>
          </w:p>
        </w:tc>
        <w:tc>
          <w:tcPr>
            <w:tcW w:w="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2018 год</w:t>
            </w:r>
          </w:p>
        </w:tc>
      </w:tr>
      <w:tr w:rsidR="003E07DC" w:rsidTr="003E07DC">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4.1</w:t>
            </w:r>
          </w:p>
        </w:tc>
        <w:tc>
          <w:tcPr>
            <w:tcW w:w="4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Количество СНТ, </w:t>
            </w:r>
            <w:proofErr w:type="gramStart"/>
            <w:r>
              <w:rPr>
                <w:rFonts w:ascii="Times New Roman" w:hAnsi="Times New Roman"/>
                <w:color w:val="000000"/>
                <w:sz w:val="20"/>
                <w:szCs w:val="20"/>
              </w:rPr>
              <w:t>включенных</w:t>
            </w:r>
            <w:proofErr w:type="gramEnd"/>
            <w:r>
              <w:rPr>
                <w:rFonts w:ascii="Times New Roman" w:hAnsi="Times New Roman"/>
                <w:color w:val="000000"/>
                <w:sz w:val="20"/>
                <w:szCs w:val="20"/>
              </w:rPr>
              <w:t xml:space="preserve"> в систему электронного учета</w:t>
            </w:r>
          </w:p>
        </w:tc>
        <w:tc>
          <w:tcPr>
            <w:tcW w:w="1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w:t>
            </w:r>
          </w:p>
        </w:tc>
        <w:tc>
          <w:tcPr>
            <w:tcW w:w="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w:t>
            </w:r>
          </w:p>
        </w:tc>
      </w:tr>
      <w:tr w:rsidR="003E07DC" w:rsidTr="003E07DC">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4.2</w:t>
            </w:r>
          </w:p>
        </w:tc>
        <w:tc>
          <w:tcPr>
            <w:tcW w:w="4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Количество СНТ, </w:t>
            </w:r>
            <w:proofErr w:type="gramStart"/>
            <w:r>
              <w:rPr>
                <w:rFonts w:ascii="Times New Roman" w:hAnsi="Times New Roman"/>
                <w:color w:val="000000"/>
                <w:sz w:val="20"/>
                <w:szCs w:val="20"/>
              </w:rPr>
              <w:t>соответствующих</w:t>
            </w:r>
            <w:proofErr w:type="gramEnd"/>
            <w:r>
              <w:rPr>
                <w:rFonts w:ascii="Times New Roman" w:hAnsi="Times New Roman"/>
                <w:color w:val="000000"/>
                <w:sz w:val="20"/>
                <w:szCs w:val="20"/>
              </w:rPr>
              <w:t xml:space="preserve"> правилам пожарной безопасности</w:t>
            </w:r>
          </w:p>
        </w:tc>
        <w:tc>
          <w:tcPr>
            <w:tcW w:w="1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Единица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r>
      <w:tr w:rsidR="003E07DC" w:rsidTr="003E07DC">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4.3</w:t>
            </w:r>
          </w:p>
        </w:tc>
        <w:tc>
          <w:tcPr>
            <w:tcW w:w="4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мусорных контейнеров, приобретенных СНТ</w:t>
            </w:r>
          </w:p>
        </w:tc>
        <w:tc>
          <w:tcPr>
            <w:tcW w:w="1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Километр</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6.0</w:t>
            </w:r>
          </w:p>
        </w:tc>
        <w:tc>
          <w:tcPr>
            <w:tcW w:w="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9.0</w:t>
            </w:r>
          </w:p>
        </w:tc>
      </w:tr>
      <w:tr w:rsidR="003E07DC" w:rsidTr="003E07DC">
        <w:trPr>
          <w:trHeight w:val="288"/>
        </w:trPr>
        <w:tc>
          <w:tcPr>
            <w:tcW w:w="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4.4</w:t>
            </w:r>
          </w:p>
        </w:tc>
        <w:tc>
          <w:tcPr>
            <w:tcW w:w="4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проведенных мероприятий по обучению членов правления СНТ</w:t>
            </w:r>
          </w:p>
        </w:tc>
        <w:tc>
          <w:tcPr>
            <w:tcW w:w="10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Штука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8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07DC" w:rsidRDefault="003E07DC" w:rsidP="007D428C">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r>
    </w:tbl>
    <w:p w:rsidR="003E07DC" w:rsidRDefault="003E07DC" w:rsidP="003E07DC">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4427FB" w:rsidRDefault="004427FB" w:rsidP="004718A8">
      <w:pPr>
        <w:widowControl w:val="0"/>
        <w:autoSpaceDE w:val="0"/>
        <w:autoSpaceDN w:val="0"/>
        <w:adjustRightInd w:val="0"/>
        <w:spacing w:after="0" w:line="240" w:lineRule="auto"/>
        <w:outlineLvl w:val="2"/>
        <w:rPr>
          <w:rFonts w:ascii="Times New Roman" w:hAnsi="Times New Roman"/>
          <w:sz w:val="28"/>
          <w:szCs w:val="28"/>
        </w:rPr>
      </w:pPr>
    </w:p>
    <w:p w:rsidR="004427FB" w:rsidRPr="00101715" w:rsidRDefault="008F03DD" w:rsidP="00846B2A">
      <w:pPr>
        <w:widowControl w:val="0"/>
        <w:autoSpaceDE w:val="0"/>
        <w:autoSpaceDN w:val="0"/>
        <w:adjustRightInd w:val="0"/>
        <w:spacing w:after="0" w:line="240" w:lineRule="auto"/>
        <w:ind w:firstLine="709"/>
        <w:jc w:val="both"/>
        <w:rPr>
          <w:rFonts w:ascii="Times New Roman" w:hAnsi="Times New Roman"/>
          <w:sz w:val="28"/>
          <w:szCs w:val="28"/>
        </w:rPr>
      </w:pPr>
      <w:bookmarkStart w:id="12" w:name="Par1476"/>
      <w:bookmarkStart w:id="13" w:name="Par1617"/>
      <w:bookmarkEnd w:id="12"/>
      <w:bookmarkEnd w:id="13"/>
      <w:r>
        <w:rPr>
          <w:rFonts w:ascii="Times New Roman" w:hAnsi="Times New Roman"/>
          <w:sz w:val="28"/>
          <w:szCs w:val="28"/>
        </w:rPr>
        <w:t>10</w:t>
      </w:r>
      <w:r w:rsidR="0001174D" w:rsidRPr="0001174D">
        <w:rPr>
          <w:rFonts w:ascii="Times New Roman" w:hAnsi="Times New Roman"/>
          <w:sz w:val="28"/>
          <w:szCs w:val="28"/>
        </w:rPr>
        <w:t xml:space="preserve">) </w:t>
      </w:r>
      <w:r w:rsidR="004427FB" w:rsidRPr="0001174D">
        <w:rPr>
          <w:rFonts w:ascii="Times New Roman" w:hAnsi="Times New Roman"/>
          <w:sz w:val="28"/>
          <w:szCs w:val="28"/>
        </w:rPr>
        <w:t>В</w:t>
      </w:r>
      <w:r w:rsidR="0001174D" w:rsidRPr="0001174D">
        <w:rPr>
          <w:rFonts w:ascii="Times New Roman" w:hAnsi="Times New Roman"/>
          <w:sz w:val="28"/>
          <w:szCs w:val="28"/>
        </w:rPr>
        <w:t>нести в</w:t>
      </w:r>
      <w:r w:rsidR="004427FB" w:rsidRPr="0001174D">
        <w:rPr>
          <w:rFonts w:ascii="Times New Roman" w:hAnsi="Times New Roman"/>
          <w:sz w:val="28"/>
          <w:szCs w:val="28"/>
        </w:rPr>
        <w:t xml:space="preserve"> подпрограмм</w:t>
      </w:r>
      <w:r w:rsidR="0001174D" w:rsidRPr="0001174D">
        <w:rPr>
          <w:rFonts w:ascii="Times New Roman" w:hAnsi="Times New Roman"/>
          <w:sz w:val="28"/>
          <w:szCs w:val="28"/>
        </w:rPr>
        <w:t>у</w:t>
      </w:r>
      <w:r w:rsidR="004427FB" w:rsidRPr="00101715">
        <w:rPr>
          <w:rFonts w:ascii="Times New Roman" w:hAnsi="Times New Roman"/>
          <w:b/>
          <w:sz w:val="28"/>
          <w:szCs w:val="28"/>
        </w:rPr>
        <w:t xml:space="preserve"> </w:t>
      </w:r>
      <w:r w:rsidR="004427FB" w:rsidRPr="00101715">
        <w:rPr>
          <w:rFonts w:ascii="Times New Roman" w:hAnsi="Times New Roman"/>
          <w:sz w:val="28"/>
          <w:szCs w:val="28"/>
        </w:rPr>
        <w:t>«</w:t>
      </w:r>
      <w:r w:rsidR="004427FB" w:rsidRPr="00846B2A">
        <w:rPr>
          <w:rFonts w:ascii="Times New Roman" w:hAnsi="Times New Roman"/>
          <w:bCs/>
          <w:sz w:val="28"/>
          <w:szCs w:val="28"/>
        </w:rPr>
        <w:t>Обеспечение реализации муниципальной</w:t>
      </w:r>
      <w:r w:rsidR="004427FB">
        <w:rPr>
          <w:rFonts w:ascii="Times New Roman" w:hAnsi="Times New Roman"/>
          <w:bCs/>
          <w:sz w:val="28"/>
          <w:szCs w:val="28"/>
        </w:rPr>
        <w:t xml:space="preserve"> </w:t>
      </w:r>
      <w:r w:rsidR="004427FB" w:rsidRPr="00846B2A">
        <w:rPr>
          <w:rFonts w:ascii="Times New Roman" w:hAnsi="Times New Roman"/>
          <w:bCs/>
          <w:sz w:val="28"/>
          <w:szCs w:val="28"/>
        </w:rPr>
        <w:t>программы</w:t>
      </w:r>
      <w:r w:rsidR="004427FB" w:rsidRPr="00101715">
        <w:rPr>
          <w:rFonts w:ascii="Times New Roman" w:hAnsi="Times New Roman"/>
          <w:sz w:val="28"/>
          <w:szCs w:val="28"/>
        </w:rPr>
        <w:t>» муниципальной программы «</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w:t>
      </w:r>
      <w:r w:rsidR="0001174D">
        <w:rPr>
          <w:rFonts w:ascii="Times New Roman" w:hAnsi="Times New Roman"/>
          <w:sz w:val="28"/>
          <w:szCs w:val="28"/>
        </w:rPr>
        <w:t xml:space="preserve"> следующие изменения</w:t>
      </w:r>
      <w:r w:rsidR="004427FB" w:rsidRPr="00101715">
        <w:rPr>
          <w:rFonts w:ascii="Times New Roman" w:hAnsi="Times New Roman"/>
          <w:sz w:val="28"/>
          <w:szCs w:val="28"/>
        </w:rPr>
        <w:t>:</w:t>
      </w:r>
    </w:p>
    <w:p w:rsidR="004427FB" w:rsidRPr="00101715" w:rsidRDefault="004427FB" w:rsidP="00846B2A">
      <w:pPr>
        <w:widowControl w:val="0"/>
        <w:autoSpaceDE w:val="0"/>
        <w:autoSpaceDN w:val="0"/>
        <w:adjustRightInd w:val="0"/>
        <w:spacing w:after="0" w:line="240" w:lineRule="auto"/>
        <w:ind w:firstLine="709"/>
        <w:jc w:val="both"/>
        <w:rPr>
          <w:rFonts w:ascii="Times New Roman" w:hAnsi="Times New Roman"/>
          <w:sz w:val="28"/>
          <w:szCs w:val="28"/>
        </w:rPr>
      </w:pPr>
    </w:p>
    <w:p w:rsidR="004427FB" w:rsidRPr="00101715" w:rsidRDefault="0001174D" w:rsidP="00846B2A">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раздел</w:t>
      </w:r>
      <w:r w:rsidR="004427FB" w:rsidRPr="00192FE8">
        <w:rPr>
          <w:rFonts w:ascii="Times New Roman" w:hAnsi="Times New Roman"/>
          <w:sz w:val="28"/>
          <w:szCs w:val="28"/>
          <w:lang w:eastAsia="ru-RU"/>
        </w:rPr>
        <w:t xml:space="preserve"> </w:t>
      </w:r>
      <w:r w:rsidR="004427FB">
        <w:rPr>
          <w:rFonts w:ascii="Times New Roman" w:hAnsi="Times New Roman"/>
          <w:sz w:val="28"/>
          <w:szCs w:val="28"/>
          <w:lang w:val="en-US" w:eastAsia="ru-RU"/>
        </w:rPr>
        <w:t>I</w:t>
      </w:r>
      <w:r w:rsidR="004427FB">
        <w:rPr>
          <w:rFonts w:ascii="Times New Roman" w:hAnsi="Times New Roman"/>
          <w:sz w:val="28"/>
          <w:szCs w:val="28"/>
          <w:lang w:eastAsia="ru-RU"/>
        </w:rPr>
        <w:t>.</w:t>
      </w:r>
      <w:r w:rsidR="004427FB" w:rsidRPr="00101715">
        <w:rPr>
          <w:rFonts w:ascii="Times New Roman" w:hAnsi="Times New Roman"/>
          <w:sz w:val="28"/>
          <w:szCs w:val="28"/>
          <w:lang w:eastAsia="ru-RU"/>
        </w:rPr>
        <w:t xml:space="preserve"> «Паспорт Подпрограммы </w:t>
      </w:r>
      <w:r w:rsidR="004427FB" w:rsidRPr="00101715">
        <w:rPr>
          <w:rFonts w:ascii="Times New Roman" w:hAnsi="Times New Roman"/>
          <w:sz w:val="28"/>
          <w:szCs w:val="28"/>
        </w:rPr>
        <w:t>«</w:t>
      </w:r>
      <w:r w:rsidR="004427FB" w:rsidRPr="00846B2A">
        <w:rPr>
          <w:rFonts w:ascii="Times New Roman" w:hAnsi="Times New Roman"/>
          <w:bCs/>
          <w:sz w:val="28"/>
          <w:szCs w:val="28"/>
        </w:rPr>
        <w:t>Обеспечение реализации муниципальной</w:t>
      </w:r>
      <w:r w:rsidR="004427FB">
        <w:rPr>
          <w:rFonts w:ascii="Times New Roman" w:hAnsi="Times New Roman"/>
          <w:bCs/>
          <w:sz w:val="28"/>
          <w:szCs w:val="28"/>
        </w:rPr>
        <w:t xml:space="preserve"> </w:t>
      </w:r>
      <w:r w:rsidR="004427FB" w:rsidRPr="00846B2A">
        <w:rPr>
          <w:rFonts w:ascii="Times New Roman" w:hAnsi="Times New Roman"/>
          <w:bCs/>
          <w:sz w:val="28"/>
          <w:szCs w:val="28"/>
        </w:rPr>
        <w:t>программы</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 xml:space="preserve">муниципальной программы муниципального образования «Город Псков» </w:t>
      </w:r>
      <w:r w:rsidR="004427FB" w:rsidRPr="00101715">
        <w:rPr>
          <w:rFonts w:ascii="Times New Roman" w:hAnsi="Times New Roman"/>
          <w:sz w:val="28"/>
          <w:szCs w:val="28"/>
        </w:rPr>
        <w:t>«</w:t>
      </w:r>
      <w:r w:rsidR="004427FB" w:rsidRPr="00530212">
        <w:rPr>
          <w:rFonts w:ascii="Times New Roman" w:hAnsi="Times New Roman"/>
          <w:bCs/>
          <w:sz w:val="28"/>
          <w:szCs w:val="28"/>
        </w:rPr>
        <w:t>Повышение уровня благоустройства и улучшение санитарного состояния города Пскова</w:t>
      </w:r>
      <w:r w:rsidR="004427FB" w:rsidRPr="00101715">
        <w:rPr>
          <w:rFonts w:ascii="Times New Roman" w:hAnsi="Times New Roman"/>
          <w:sz w:val="28"/>
          <w:szCs w:val="28"/>
        </w:rPr>
        <w:t xml:space="preserve">» </w:t>
      </w:r>
      <w:r w:rsidR="004427FB" w:rsidRPr="00101715">
        <w:rPr>
          <w:rFonts w:ascii="Times New Roman" w:hAnsi="Times New Roman"/>
          <w:sz w:val="28"/>
          <w:szCs w:val="28"/>
          <w:lang w:eastAsia="ru-RU"/>
        </w:rPr>
        <w:t>изложить в следующей редакции:</w:t>
      </w:r>
    </w:p>
    <w:p w:rsidR="004427FB" w:rsidRDefault="004427FB" w:rsidP="00846B2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715">
        <w:rPr>
          <w:rFonts w:ascii="Times New Roman" w:hAnsi="Times New Roman"/>
          <w:sz w:val="28"/>
          <w:szCs w:val="28"/>
          <w:lang w:eastAsia="ru-RU"/>
        </w:rPr>
        <w:t>«</w:t>
      </w:r>
    </w:p>
    <w:tbl>
      <w:tblPr>
        <w:tblW w:w="9923" w:type="dxa"/>
        <w:tblInd w:w="10" w:type="dxa"/>
        <w:tblLayout w:type="fixed"/>
        <w:tblLook w:val="0000" w:firstRow="0" w:lastRow="0" w:firstColumn="0" w:lastColumn="0" w:noHBand="0" w:noVBand="0"/>
      </w:tblPr>
      <w:tblGrid>
        <w:gridCol w:w="2975"/>
        <w:gridCol w:w="2143"/>
        <w:gridCol w:w="996"/>
        <w:gridCol w:w="1018"/>
        <w:gridCol w:w="990"/>
        <w:gridCol w:w="958"/>
        <w:gridCol w:w="843"/>
      </w:tblGrid>
      <w:tr w:rsidR="004427FB" w:rsidRPr="00064E2D" w:rsidTr="00846B2A">
        <w:trPr>
          <w:trHeight w:val="287"/>
        </w:trPr>
        <w:tc>
          <w:tcPr>
            <w:tcW w:w="9923" w:type="dxa"/>
            <w:gridSpan w:val="7"/>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4"/>
                <w:szCs w:val="24"/>
              </w:rPr>
              <w:t>ПАСПОРТ</w:t>
            </w:r>
          </w:p>
        </w:tc>
      </w:tr>
      <w:tr w:rsidR="004427FB" w:rsidRPr="00064E2D" w:rsidTr="00846B2A">
        <w:trPr>
          <w:trHeight w:val="251"/>
        </w:trPr>
        <w:tc>
          <w:tcPr>
            <w:tcW w:w="9923"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rPr>
              <w:t>Подпрограмма "Обеспечение реализации муниципальной программы"</w:t>
            </w:r>
          </w:p>
        </w:tc>
      </w:tr>
      <w:tr w:rsidR="004427FB" w:rsidRPr="00064E2D" w:rsidTr="00846B2A">
        <w:trPr>
          <w:trHeight w:val="342"/>
        </w:trPr>
        <w:tc>
          <w:tcPr>
            <w:tcW w:w="9923" w:type="dxa"/>
            <w:gridSpan w:val="7"/>
            <w:tcBorders>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rPr>
              <w:lastRenderedPageBreak/>
              <w:t>Муниципальная программа "Повышение уровня благоустройства и улучшение санитарного состояния города Пскова"</w:t>
            </w:r>
          </w:p>
        </w:tc>
      </w:tr>
      <w:tr w:rsidR="004427FB" w:rsidRPr="00064E2D" w:rsidTr="00846B2A">
        <w:trPr>
          <w:trHeight w:val="285"/>
        </w:trPr>
        <w:tc>
          <w:tcPr>
            <w:tcW w:w="297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Ответственный исполнитель подпрограммы</w:t>
            </w:r>
          </w:p>
        </w:tc>
        <w:tc>
          <w:tcPr>
            <w:tcW w:w="6948"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Управление городского хозяйства Администрации города Пскова</w:t>
            </w:r>
          </w:p>
        </w:tc>
      </w:tr>
      <w:tr w:rsidR="004427FB" w:rsidRPr="00064E2D" w:rsidTr="00846B2A">
        <w:trPr>
          <w:trHeight w:val="288"/>
        </w:trPr>
        <w:tc>
          <w:tcPr>
            <w:tcW w:w="297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Соисполнители подпрограммы</w:t>
            </w:r>
          </w:p>
        </w:tc>
        <w:tc>
          <w:tcPr>
            <w:tcW w:w="6948"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отсутствуют</w:t>
            </w:r>
          </w:p>
        </w:tc>
      </w:tr>
      <w:tr w:rsidR="004427FB" w:rsidRPr="00064E2D" w:rsidTr="00846B2A">
        <w:trPr>
          <w:trHeight w:val="261"/>
        </w:trPr>
        <w:tc>
          <w:tcPr>
            <w:tcW w:w="297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Цель подпрограммы</w:t>
            </w:r>
          </w:p>
        </w:tc>
        <w:tc>
          <w:tcPr>
            <w:tcW w:w="6948"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Создание условий для управления процессом реализации муниципальных программ</w:t>
            </w:r>
          </w:p>
        </w:tc>
      </w:tr>
      <w:tr w:rsidR="004427FB" w:rsidRPr="00064E2D" w:rsidTr="00846B2A">
        <w:trPr>
          <w:trHeight w:val="273"/>
        </w:trPr>
        <w:tc>
          <w:tcPr>
            <w:tcW w:w="297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Задачи подпрограммы</w:t>
            </w:r>
          </w:p>
        </w:tc>
        <w:tc>
          <w:tcPr>
            <w:tcW w:w="6948"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1. Создание условий для обеспечения эффективного исполнения муниципальных функций УГХ</w:t>
            </w:r>
          </w:p>
        </w:tc>
      </w:tr>
      <w:tr w:rsidR="004427FB" w:rsidRPr="00064E2D" w:rsidTr="00DA2E61">
        <w:trPr>
          <w:trHeight w:val="273"/>
        </w:trPr>
        <w:tc>
          <w:tcPr>
            <w:tcW w:w="2975" w:type="dxa"/>
            <w:tcBorders>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6948"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2. Информационное обеспечение реализации МП</w:t>
            </w:r>
          </w:p>
        </w:tc>
      </w:tr>
      <w:tr w:rsidR="004427FB" w:rsidRPr="00064E2D" w:rsidTr="00846B2A">
        <w:trPr>
          <w:trHeight w:val="288"/>
        </w:trPr>
        <w:tc>
          <w:tcPr>
            <w:tcW w:w="297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Целевые показатели (индикаторы) подпрограммы</w:t>
            </w:r>
          </w:p>
        </w:tc>
        <w:tc>
          <w:tcPr>
            <w:tcW w:w="6948"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7D1EC4">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 xml:space="preserve">Доля достигнутых целевых индикаторов муниципальной программы «Повышение уровня благоустройства и улучшение санитарного состояния города Пскова» </w:t>
            </w:r>
          </w:p>
        </w:tc>
      </w:tr>
      <w:tr w:rsidR="004427FB" w:rsidRPr="00064E2D" w:rsidTr="00846B2A">
        <w:trPr>
          <w:trHeight w:val="288"/>
        </w:trPr>
        <w:tc>
          <w:tcPr>
            <w:tcW w:w="297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Этапы и сроки реализации подпрограммы</w:t>
            </w:r>
          </w:p>
        </w:tc>
        <w:tc>
          <w:tcPr>
            <w:tcW w:w="6948" w:type="dxa"/>
            <w:gridSpan w:val="6"/>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01.01.2015 - 31.12.2018</w:t>
            </w:r>
          </w:p>
        </w:tc>
      </w:tr>
      <w:tr w:rsidR="004427FB" w:rsidRPr="00064E2D" w:rsidTr="00DA2E61">
        <w:trPr>
          <w:trHeight w:val="594"/>
        </w:trPr>
        <w:tc>
          <w:tcPr>
            <w:tcW w:w="2975" w:type="dxa"/>
            <w:vMerge w:val="restart"/>
            <w:tcBorders>
              <w:top w:val="single" w:sz="4" w:space="0" w:color="auto"/>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Объемы бюджетных ассигнований по подпрограмме</w:t>
            </w:r>
          </w:p>
        </w:tc>
        <w:tc>
          <w:tcPr>
            <w:tcW w:w="2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18"/>
                <w:szCs w:val="18"/>
              </w:rPr>
              <w:t>Источники финансирования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2015</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2016</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2017</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2018</w:t>
            </w:r>
          </w:p>
        </w:tc>
        <w:tc>
          <w:tcPr>
            <w:tcW w:w="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18"/>
                <w:szCs w:val="18"/>
              </w:rPr>
              <w:t>Итого</w:t>
            </w:r>
          </w:p>
        </w:tc>
      </w:tr>
      <w:tr w:rsidR="0042270D" w:rsidRPr="00064E2D" w:rsidTr="00846B2A">
        <w:trPr>
          <w:trHeight w:val="291"/>
        </w:trPr>
        <w:tc>
          <w:tcPr>
            <w:tcW w:w="2975" w:type="dxa"/>
            <w:vMerge/>
            <w:tcBorders>
              <w:left w:val="single" w:sz="8" w:space="0" w:color="000000"/>
              <w:right w:val="single" w:sz="8" w:space="0" w:color="000000"/>
            </w:tcBorders>
            <w:tcMar>
              <w:top w:w="0" w:type="dxa"/>
              <w:left w:w="0" w:type="dxa"/>
              <w:bottom w:w="0" w:type="dxa"/>
              <w:right w:w="0" w:type="dxa"/>
            </w:tcMar>
            <w:vAlign w:val="center"/>
          </w:tcPr>
          <w:p w:rsidR="0042270D" w:rsidRPr="00064E2D" w:rsidRDefault="0042270D" w:rsidP="00100317">
            <w:pPr>
              <w:widowControl w:val="0"/>
              <w:autoSpaceDE w:val="0"/>
              <w:autoSpaceDN w:val="0"/>
              <w:adjustRightInd w:val="0"/>
              <w:spacing w:after="0" w:line="240" w:lineRule="auto"/>
              <w:rPr>
                <w:rFonts w:ascii="Arial" w:hAnsi="Arial" w:cs="Arial"/>
                <w:sz w:val="24"/>
                <w:szCs w:val="24"/>
              </w:rPr>
            </w:pPr>
          </w:p>
        </w:tc>
        <w:tc>
          <w:tcPr>
            <w:tcW w:w="2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Pr="00064E2D" w:rsidRDefault="0042270D"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местный бюджет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25 511.2</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9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97 197.7</w:t>
            </w:r>
          </w:p>
        </w:tc>
      </w:tr>
      <w:tr w:rsidR="0042270D" w:rsidRPr="00064E2D" w:rsidTr="00846B2A">
        <w:trPr>
          <w:trHeight w:val="288"/>
        </w:trPr>
        <w:tc>
          <w:tcPr>
            <w:tcW w:w="2975" w:type="dxa"/>
            <w:vMerge/>
            <w:tcBorders>
              <w:left w:val="single" w:sz="8" w:space="0" w:color="000000"/>
              <w:right w:val="single" w:sz="8" w:space="0" w:color="000000"/>
            </w:tcBorders>
            <w:tcMar>
              <w:top w:w="0" w:type="dxa"/>
              <w:left w:w="0" w:type="dxa"/>
              <w:bottom w:w="0" w:type="dxa"/>
              <w:right w:w="0" w:type="dxa"/>
            </w:tcMar>
            <w:vAlign w:val="center"/>
          </w:tcPr>
          <w:p w:rsidR="0042270D" w:rsidRPr="00064E2D" w:rsidRDefault="0042270D" w:rsidP="00100317">
            <w:pPr>
              <w:widowControl w:val="0"/>
              <w:autoSpaceDE w:val="0"/>
              <w:autoSpaceDN w:val="0"/>
              <w:adjustRightInd w:val="0"/>
              <w:spacing w:after="0" w:line="240" w:lineRule="auto"/>
              <w:rPr>
                <w:rFonts w:ascii="Arial" w:hAnsi="Arial" w:cs="Arial"/>
                <w:sz w:val="24"/>
                <w:szCs w:val="24"/>
              </w:rPr>
            </w:pPr>
          </w:p>
        </w:tc>
        <w:tc>
          <w:tcPr>
            <w:tcW w:w="214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2270D" w:rsidRPr="00064E2D" w:rsidRDefault="0042270D"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rPr>
              <w:t>Всего по подпрограмме:</w:t>
            </w:r>
          </w:p>
        </w:tc>
        <w:tc>
          <w:tcPr>
            <w:tcW w:w="99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25 511.2</w:t>
            </w:r>
          </w:p>
        </w:tc>
        <w:tc>
          <w:tcPr>
            <w:tcW w:w="10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99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95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843"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97 197.7</w:t>
            </w:r>
          </w:p>
        </w:tc>
      </w:tr>
      <w:tr w:rsidR="004427FB" w:rsidRPr="00064E2D" w:rsidTr="00846B2A">
        <w:trPr>
          <w:trHeight w:val="289"/>
        </w:trPr>
        <w:tc>
          <w:tcPr>
            <w:tcW w:w="29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Ожидаемые результаты реализации подпрограммы</w:t>
            </w:r>
          </w:p>
        </w:tc>
        <w:tc>
          <w:tcPr>
            <w:tcW w:w="694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rPr>
              <w:t>1. Реализация программы в соответствии с целями и задачами</w:t>
            </w:r>
          </w:p>
        </w:tc>
      </w:tr>
    </w:tbl>
    <w:p w:rsidR="007D1EC4" w:rsidRDefault="007D1EC4" w:rsidP="00411037">
      <w:pPr>
        <w:ind w:firstLine="709"/>
        <w:jc w:val="both"/>
        <w:rPr>
          <w:rFonts w:ascii="Times New Roman" w:hAnsi="Times New Roman"/>
          <w:sz w:val="28"/>
          <w:szCs w:val="28"/>
        </w:rPr>
      </w:pPr>
      <w:r>
        <w:rPr>
          <w:rFonts w:ascii="Times New Roman" w:hAnsi="Times New Roman"/>
          <w:sz w:val="28"/>
          <w:szCs w:val="28"/>
        </w:rPr>
        <w:t xml:space="preserve">б) в четвертом абзаце раздела </w:t>
      </w:r>
      <w:r w:rsidRPr="007D1EC4">
        <w:rPr>
          <w:rFonts w:ascii="Times New Roman" w:hAnsi="Times New Roman"/>
          <w:sz w:val="28"/>
          <w:szCs w:val="28"/>
        </w:rPr>
        <w:t xml:space="preserve">III. </w:t>
      </w:r>
      <w:r>
        <w:rPr>
          <w:rFonts w:ascii="Times New Roman" w:hAnsi="Times New Roman"/>
          <w:sz w:val="28"/>
          <w:szCs w:val="28"/>
        </w:rPr>
        <w:t>«</w:t>
      </w:r>
      <w:r w:rsidRPr="007D1EC4">
        <w:rPr>
          <w:rFonts w:ascii="Times New Roman" w:hAnsi="Times New Roman"/>
          <w:sz w:val="28"/>
          <w:szCs w:val="28"/>
        </w:rPr>
        <w:t>Приоритеты муниципальной политики в сфере реализации</w:t>
      </w:r>
      <w:r>
        <w:rPr>
          <w:rFonts w:ascii="Times New Roman" w:hAnsi="Times New Roman"/>
          <w:sz w:val="28"/>
          <w:szCs w:val="28"/>
        </w:rPr>
        <w:t xml:space="preserve"> </w:t>
      </w:r>
      <w:r w:rsidRPr="007D1EC4">
        <w:rPr>
          <w:rFonts w:ascii="Times New Roman" w:hAnsi="Times New Roman"/>
          <w:sz w:val="28"/>
          <w:szCs w:val="28"/>
        </w:rPr>
        <w:t>подпрограммы, описание целей, задач подпрограммы, целевые</w:t>
      </w:r>
      <w:r>
        <w:rPr>
          <w:rFonts w:ascii="Times New Roman" w:hAnsi="Times New Roman"/>
          <w:sz w:val="28"/>
          <w:szCs w:val="28"/>
        </w:rPr>
        <w:t xml:space="preserve"> </w:t>
      </w:r>
      <w:r w:rsidRPr="007D1EC4">
        <w:rPr>
          <w:rFonts w:ascii="Times New Roman" w:hAnsi="Times New Roman"/>
          <w:sz w:val="28"/>
          <w:szCs w:val="28"/>
        </w:rPr>
        <w:t>индикаторы достижения целей и решения задач, основные</w:t>
      </w:r>
      <w:r>
        <w:rPr>
          <w:rFonts w:ascii="Times New Roman" w:hAnsi="Times New Roman"/>
          <w:sz w:val="28"/>
          <w:szCs w:val="28"/>
        </w:rPr>
        <w:t xml:space="preserve"> </w:t>
      </w:r>
      <w:r w:rsidRPr="007D1EC4">
        <w:rPr>
          <w:rFonts w:ascii="Times New Roman" w:hAnsi="Times New Roman"/>
          <w:sz w:val="28"/>
          <w:szCs w:val="28"/>
        </w:rPr>
        <w:t>ожидаемые конечные результаты подпрограммы</w:t>
      </w:r>
      <w:r>
        <w:rPr>
          <w:rFonts w:ascii="Times New Roman" w:hAnsi="Times New Roman"/>
          <w:sz w:val="28"/>
          <w:szCs w:val="28"/>
        </w:rPr>
        <w:t>» исключить слова «</w:t>
      </w:r>
      <w:r w:rsidRPr="007D1EC4">
        <w:rPr>
          <w:rFonts w:ascii="Times New Roman" w:hAnsi="Times New Roman"/>
          <w:sz w:val="28"/>
          <w:szCs w:val="28"/>
        </w:rPr>
        <w:t>на 2015 - 2018 годы</w:t>
      </w:r>
      <w:r>
        <w:rPr>
          <w:rFonts w:ascii="Times New Roman" w:hAnsi="Times New Roman"/>
          <w:sz w:val="28"/>
          <w:szCs w:val="28"/>
        </w:rPr>
        <w:t>»;</w:t>
      </w:r>
    </w:p>
    <w:p w:rsidR="00411037" w:rsidRDefault="007D1EC4" w:rsidP="00411037">
      <w:pPr>
        <w:ind w:firstLine="709"/>
        <w:jc w:val="both"/>
        <w:rPr>
          <w:rFonts w:ascii="Times New Roman" w:hAnsi="Times New Roman"/>
          <w:sz w:val="28"/>
          <w:szCs w:val="28"/>
        </w:rPr>
      </w:pPr>
      <w:r>
        <w:rPr>
          <w:rFonts w:ascii="Times New Roman" w:hAnsi="Times New Roman"/>
          <w:sz w:val="28"/>
          <w:szCs w:val="28"/>
        </w:rPr>
        <w:t>в</w:t>
      </w:r>
      <w:r w:rsidR="004427FB">
        <w:rPr>
          <w:rFonts w:ascii="Times New Roman" w:hAnsi="Times New Roman"/>
          <w:sz w:val="28"/>
          <w:szCs w:val="28"/>
        </w:rPr>
        <w:t>)</w:t>
      </w:r>
      <w:bookmarkStart w:id="14" w:name="Par1652"/>
      <w:bookmarkStart w:id="15" w:name="Par1661"/>
      <w:bookmarkStart w:id="16" w:name="Par1676"/>
      <w:bookmarkEnd w:id="14"/>
      <w:bookmarkEnd w:id="15"/>
      <w:bookmarkEnd w:id="16"/>
      <w:r w:rsidR="00411037">
        <w:rPr>
          <w:rFonts w:ascii="Times New Roman" w:hAnsi="Times New Roman"/>
          <w:sz w:val="28"/>
          <w:szCs w:val="28"/>
        </w:rPr>
        <w:t xml:space="preserve"> раздел </w:t>
      </w:r>
      <w:r w:rsidR="00411037" w:rsidRPr="00411037">
        <w:rPr>
          <w:rFonts w:ascii="Times New Roman" w:hAnsi="Times New Roman"/>
          <w:sz w:val="28"/>
          <w:szCs w:val="28"/>
        </w:rPr>
        <w:t>VI. Перечень основных мероприятий подпрограммы "Обеспечение реализации муниципальной программы"</w:t>
      </w:r>
      <w:r w:rsidR="00411037">
        <w:rPr>
          <w:rFonts w:ascii="Times New Roman" w:hAnsi="Times New Roman"/>
          <w:sz w:val="28"/>
          <w:szCs w:val="28"/>
        </w:rPr>
        <w:t xml:space="preserve"> изложить в следующей редакции:</w:t>
      </w:r>
      <w:r w:rsidR="00411037">
        <w:t xml:space="preserve"> «</w:t>
      </w:r>
      <w:hyperlink w:anchor="Par1945" w:history="1">
        <w:r w:rsidR="00411037" w:rsidRPr="002725F7">
          <w:rPr>
            <w:rFonts w:ascii="Times New Roman" w:hAnsi="Times New Roman"/>
            <w:sz w:val="28"/>
            <w:szCs w:val="28"/>
          </w:rPr>
          <w:t>Перечень</w:t>
        </w:r>
      </w:hyperlink>
      <w:r w:rsidR="00411037" w:rsidRPr="002725F7">
        <w:rPr>
          <w:rFonts w:ascii="Times New Roman" w:hAnsi="Times New Roman"/>
          <w:sz w:val="28"/>
          <w:szCs w:val="28"/>
        </w:rPr>
        <w:t xml:space="preserve"> основных мероприятий подпрограммы представлен в приложении к настоящей подпрограмме</w:t>
      </w:r>
      <w:proofErr w:type="gramStart"/>
      <w:r w:rsidR="00411037" w:rsidRPr="002725F7">
        <w:rPr>
          <w:rFonts w:ascii="Times New Roman" w:hAnsi="Times New Roman"/>
          <w:sz w:val="28"/>
          <w:szCs w:val="28"/>
        </w:rPr>
        <w:t>.</w:t>
      </w:r>
      <w:r w:rsidR="00411037">
        <w:rPr>
          <w:rFonts w:ascii="Times New Roman" w:hAnsi="Times New Roman"/>
          <w:sz w:val="28"/>
          <w:szCs w:val="28"/>
        </w:rPr>
        <w:t>»</w:t>
      </w:r>
      <w:proofErr w:type="gramEnd"/>
    </w:p>
    <w:p w:rsidR="004427FB" w:rsidRDefault="007D1EC4" w:rsidP="00FD62C3">
      <w:pPr>
        <w:ind w:firstLine="709"/>
        <w:jc w:val="both"/>
        <w:rPr>
          <w:rFonts w:ascii="Times New Roman" w:hAnsi="Times New Roman"/>
          <w:sz w:val="28"/>
          <w:szCs w:val="28"/>
        </w:rPr>
      </w:pPr>
      <w:r>
        <w:rPr>
          <w:rFonts w:ascii="Times New Roman" w:hAnsi="Times New Roman"/>
          <w:sz w:val="28"/>
          <w:szCs w:val="28"/>
        </w:rPr>
        <w:t>г</w:t>
      </w:r>
      <w:r w:rsidR="00411037">
        <w:rPr>
          <w:rFonts w:ascii="Times New Roman" w:hAnsi="Times New Roman"/>
          <w:sz w:val="28"/>
          <w:szCs w:val="28"/>
        </w:rPr>
        <w:t xml:space="preserve">) </w:t>
      </w:r>
      <w:r w:rsidR="004427FB">
        <w:rPr>
          <w:rFonts w:ascii="Times New Roman" w:hAnsi="Times New Roman"/>
          <w:sz w:val="28"/>
          <w:szCs w:val="28"/>
        </w:rPr>
        <w:t>раздел VII</w:t>
      </w:r>
      <w:r w:rsidR="004427FB" w:rsidRPr="00EE2620">
        <w:rPr>
          <w:rFonts w:ascii="Times New Roman" w:hAnsi="Times New Roman"/>
          <w:sz w:val="28"/>
          <w:szCs w:val="28"/>
        </w:rPr>
        <w:t xml:space="preserve"> «Ресур</w:t>
      </w:r>
      <w:r w:rsidR="004427FB">
        <w:rPr>
          <w:rFonts w:ascii="Times New Roman" w:hAnsi="Times New Roman"/>
          <w:sz w:val="28"/>
          <w:szCs w:val="28"/>
        </w:rPr>
        <w:t>сное обеспечение подпрограммы» изложить в следующей редакции:</w:t>
      </w:r>
    </w:p>
    <w:p w:rsidR="004427FB" w:rsidRDefault="004427FB" w:rsidP="00FD62C3">
      <w:pPr>
        <w:ind w:firstLine="540"/>
        <w:jc w:val="both"/>
        <w:rPr>
          <w:rFonts w:ascii="Times New Roman" w:hAnsi="Times New Roman"/>
          <w:sz w:val="28"/>
          <w:szCs w:val="28"/>
        </w:rPr>
      </w:pPr>
      <w:r>
        <w:rPr>
          <w:rFonts w:ascii="Times New Roman" w:hAnsi="Times New Roman"/>
          <w:sz w:val="28"/>
          <w:szCs w:val="28"/>
        </w:rPr>
        <w:t xml:space="preserve">«Общий объем финансирования подпрограммы составляет </w:t>
      </w:r>
      <w:r w:rsidR="0042270D" w:rsidRPr="0042270D">
        <w:rPr>
          <w:rFonts w:ascii="Times New Roman" w:hAnsi="Times New Roman"/>
          <w:sz w:val="28"/>
          <w:szCs w:val="28"/>
        </w:rPr>
        <w:t>97 197.7</w:t>
      </w:r>
      <w:r w:rsidR="0042270D">
        <w:rPr>
          <w:rFonts w:ascii="Times New Roman" w:hAnsi="Times New Roman"/>
          <w:sz w:val="28"/>
          <w:szCs w:val="28"/>
        </w:rPr>
        <w:t xml:space="preserve"> </w:t>
      </w:r>
      <w:r w:rsidRPr="00EE2620">
        <w:rPr>
          <w:rFonts w:ascii="Times New Roman" w:hAnsi="Times New Roman"/>
          <w:sz w:val="28"/>
          <w:szCs w:val="28"/>
        </w:rPr>
        <w:t>тыс. рублей, в том числе по годам:</w:t>
      </w:r>
    </w:p>
    <w:tbl>
      <w:tblPr>
        <w:tblW w:w="5000" w:type="pct"/>
        <w:tblLook w:val="0000" w:firstRow="0" w:lastRow="0" w:firstColumn="0" w:lastColumn="0" w:noHBand="0" w:noVBand="0"/>
      </w:tblPr>
      <w:tblGrid>
        <w:gridCol w:w="3353"/>
        <w:gridCol w:w="1640"/>
        <w:gridCol w:w="1552"/>
        <w:gridCol w:w="1464"/>
        <w:gridCol w:w="1040"/>
        <w:gridCol w:w="990"/>
      </w:tblGrid>
      <w:tr w:rsidR="004427FB" w:rsidRPr="00FD62C3" w:rsidTr="00E66A57">
        <w:trPr>
          <w:trHeight w:val="92"/>
        </w:trPr>
        <w:tc>
          <w:tcPr>
            <w:tcW w:w="1670" w:type="pct"/>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Arial" w:hAnsi="Arial" w:cs="Arial"/>
                <w:sz w:val="24"/>
                <w:szCs w:val="24"/>
              </w:rPr>
            </w:pPr>
            <w:r w:rsidRPr="00FD62C3">
              <w:rPr>
                <w:rFonts w:ascii="Times New Roman" w:hAnsi="Times New Roman"/>
                <w:bCs/>
                <w:color w:val="000000"/>
                <w:sz w:val="24"/>
                <w:szCs w:val="24"/>
              </w:rPr>
              <w:t>Источники финансирования</w:t>
            </w:r>
          </w:p>
        </w:tc>
        <w:tc>
          <w:tcPr>
            <w:tcW w:w="2837" w:type="pct"/>
            <w:gridSpan w:val="4"/>
            <w:tcBorders>
              <w:top w:val="single" w:sz="8" w:space="0" w:color="000000"/>
              <w:left w:val="single" w:sz="8" w:space="0" w:color="000000"/>
              <w:bottom w:val="single" w:sz="4" w:space="0" w:color="auto"/>
              <w:right w:val="single" w:sz="4" w:space="0" w:color="auto"/>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Times New Roman" w:hAnsi="Times New Roman"/>
                <w:sz w:val="24"/>
                <w:szCs w:val="24"/>
              </w:rPr>
            </w:pPr>
            <w:r w:rsidRPr="00FD62C3">
              <w:rPr>
                <w:rFonts w:ascii="Times New Roman" w:hAnsi="Times New Roman"/>
                <w:sz w:val="24"/>
                <w:szCs w:val="24"/>
              </w:rPr>
              <w:t>Сроки реализации программы</w:t>
            </w:r>
          </w:p>
        </w:tc>
        <w:tc>
          <w:tcPr>
            <w:tcW w:w="493" w:type="pct"/>
            <w:vMerge w:val="restart"/>
            <w:tcBorders>
              <w:top w:val="single" w:sz="8" w:space="0" w:color="000000"/>
              <w:left w:val="single" w:sz="4" w:space="0" w:color="auto"/>
              <w:right w:val="single" w:sz="8" w:space="0" w:color="000000"/>
            </w:tcBorders>
            <w:vAlign w:val="center"/>
          </w:tcPr>
          <w:p w:rsidR="004427FB" w:rsidRPr="00FD62C3" w:rsidRDefault="004427FB" w:rsidP="00E66A57">
            <w:pPr>
              <w:widowControl w:val="0"/>
              <w:autoSpaceDE w:val="0"/>
              <w:autoSpaceDN w:val="0"/>
              <w:adjustRightInd w:val="0"/>
              <w:spacing w:after="0" w:line="240" w:lineRule="auto"/>
              <w:jc w:val="center"/>
              <w:rPr>
                <w:rFonts w:ascii="Times New Roman" w:hAnsi="Times New Roman"/>
                <w:sz w:val="24"/>
                <w:szCs w:val="24"/>
              </w:rPr>
            </w:pPr>
            <w:r w:rsidRPr="00FD62C3">
              <w:rPr>
                <w:rFonts w:ascii="Times New Roman" w:hAnsi="Times New Roman"/>
                <w:sz w:val="24"/>
                <w:szCs w:val="24"/>
              </w:rPr>
              <w:t>Итого</w:t>
            </w:r>
          </w:p>
        </w:tc>
      </w:tr>
      <w:tr w:rsidR="004427FB" w:rsidRPr="00FD62C3" w:rsidTr="00E66A57">
        <w:trPr>
          <w:trHeight w:val="389"/>
        </w:trPr>
        <w:tc>
          <w:tcPr>
            <w:tcW w:w="1670" w:type="pct"/>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Times New Roman" w:hAnsi="Times New Roman"/>
                <w:b/>
                <w:bCs/>
                <w:color w:val="000000"/>
                <w:sz w:val="24"/>
                <w:szCs w:val="24"/>
              </w:rPr>
            </w:pPr>
          </w:p>
        </w:tc>
        <w:tc>
          <w:tcPr>
            <w:tcW w:w="817"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Arial" w:hAnsi="Arial" w:cs="Arial"/>
                <w:sz w:val="24"/>
                <w:szCs w:val="24"/>
              </w:rPr>
            </w:pPr>
            <w:r w:rsidRPr="00FD62C3">
              <w:rPr>
                <w:rFonts w:ascii="Times New Roman" w:hAnsi="Times New Roman"/>
                <w:bCs/>
                <w:color w:val="000000"/>
                <w:sz w:val="24"/>
                <w:szCs w:val="24"/>
              </w:rPr>
              <w:t>2015 г.</w:t>
            </w:r>
          </w:p>
        </w:tc>
        <w:tc>
          <w:tcPr>
            <w:tcW w:w="773"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Arial" w:hAnsi="Arial" w:cs="Arial"/>
                <w:sz w:val="24"/>
                <w:szCs w:val="24"/>
              </w:rPr>
            </w:pPr>
            <w:r w:rsidRPr="00FD62C3">
              <w:rPr>
                <w:rFonts w:ascii="Times New Roman" w:hAnsi="Times New Roman"/>
                <w:bCs/>
                <w:color w:val="000000"/>
                <w:sz w:val="24"/>
                <w:szCs w:val="24"/>
              </w:rPr>
              <w:t>2016 г.</w:t>
            </w:r>
          </w:p>
        </w:tc>
        <w:tc>
          <w:tcPr>
            <w:tcW w:w="729" w:type="pc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Arial" w:hAnsi="Arial" w:cs="Arial"/>
                <w:sz w:val="24"/>
                <w:szCs w:val="24"/>
              </w:rPr>
            </w:pPr>
            <w:r w:rsidRPr="00FD62C3">
              <w:rPr>
                <w:rFonts w:ascii="Times New Roman" w:hAnsi="Times New Roman"/>
                <w:bCs/>
                <w:color w:val="000000"/>
                <w:sz w:val="24"/>
                <w:szCs w:val="24"/>
              </w:rPr>
              <w:t>2017 г.</w:t>
            </w:r>
          </w:p>
        </w:tc>
        <w:tc>
          <w:tcPr>
            <w:tcW w:w="518" w:type="pct"/>
            <w:tcBorders>
              <w:top w:val="single" w:sz="4" w:space="0" w:color="auto"/>
              <w:left w:val="single" w:sz="8" w:space="0" w:color="000000"/>
              <w:bottom w:val="single" w:sz="8" w:space="0" w:color="000000"/>
              <w:right w:val="single" w:sz="4" w:space="0" w:color="auto"/>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Arial" w:hAnsi="Arial" w:cs="Arial"/>
                <w:sz w:val="24"/>
                <w:szCs w:val="24"/>
              </w:rPr>
            </w:pPr>
            <w:r w:rsidRPr="00FD62C3">
              <w:rPr>
                <w:rFonts w:ascii="Times New Roman" w:hAnsi="Times New Roman"/>
                <w:bCs/>
                <w:color w:val="000000"/>
                <w:sz w:val="24"/>
                <w:szCs w:val="24"/>
              </w:rPr>
              <w:t>2018 г.</w:t>
            </w:r>
          </w:p>
        </w:tc>
        <w:tc>
          <w:tcPr>
            <w:tcW w:w="493" w:type="pct"/>
            <w:vMerge/>
            <w:tcBorders>
              <w:left w:val="single" w:sz="4" w:space="0" w:color="auto"/>
              <w:bottom w:val="single" w:sz="8" w:space="0" w:color="000000"/>
              <w:right w:val="single" w:sz="8" w:space="0" w:color="000000"/>
            </w:tcBorders>
            <w:tcMar>
              <w:top w:w="0" w:type="dxa"/>
              <w:left w:w="0" w:type="dxa"/>
              <w:bottom w:w="0" w:type="dxa"/>
              <w:right w:w="0" w:type="dxa"/>
            </w:tcMar>
            <w:vAlign w:val="center"/>
          </w:tcPr>
          <w:p w:rsidR="004427FB" w:rsidRPr="00FD62C3" w:rsidRDefault="004427FB" w:rsidP="00E66A57">
            <w:pPr>
              <w:widowControl w:val="0"/>
              <w:autoSpaceDE w:val="0"/>
              <w:autoSpaceDN w:val="0"/>
              <w:adjustRightInd w:val="0"/>
              <w:spacing w:after="0" w:line="240" w:lineRule="auto"/>
              <w:jc w:val="center"/>
              <w:rPr>
                <w:rFonts w:ascii="Arial" w:hAnsi="Arial" w:cs="Arial"/>
                <w:sz w:val="24"/>
                <w:szCs w:val="24"/>
              </w:rPr>
            </w:pPr>
          </w:p>
        </w:tc>
      </w:tr>
      <w:tr w:rsidR="0042270D" w:rsidRPr="00FD62C3" w:rsidTr="00E66A57">
        <w:trPr>
          <w:trHeight w:val="241"/>
        </w:trPr>
        <w:tc>
          <w:tcPr>
            <w:tcW w:w="167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Pr="00FD62C3" w:rsidRDefault="0042270D" w:rsidP="00E66A57">
            <w:pPr>
              <w:widowControl w:val="0"/>
              <w:autoSpaceDE w:val="0"/>
              <w:autoSpaceDN w:val="0"/>
              <w:adjustRightInd w:val="0"/>
              <w:spacing w:after="0" w:line="240" w:lineRule="auto"/>
              <w:rPr>
                <w:rFonts w:ascii="Arial" w:hAnsi="Arial" w:cs="Arial"/>
                <w:sz w:val="24"/>
                <w:szCs w:val="24"/>
              </w:rPr>
            </w:pPr>
            <w:r w:rsidRPr="00FD62C3">
              <w:rPr>
                <w:rFonts w:ascii="Times New Roman" w:hAnsi="Times New Roman"/>
                <w:color w:val="000000"/>
                <w:sz w:val="24"/>
                <w:szCs w:val="24"/>
              </w:rPr>
              <w:t>местный бюджет</w:t>
            </w:r>
          </w:p>
        </w:tc>
        <w:tc>
          <w:tcPr>
            <w:tcW w:w="81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25 511.2</w:t>
            </w:r>
          </w:p>
        </w:tc>
        <w:tc>
          <w:tcPr>
            <w:tcW w:w="77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72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51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23 895.5</w:t>
            </w:r>
          </w:p>
        </w:tc>
        <w:tc>
          <w:tcPr>
            <w:tcW w:w="49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18"/>
                <w:szCs w:val="18"/>
              </w:rPr>
              <w:t>97 197.7</w:t>
            </w:r>
          </w:p>
        </w:tc>
      </w:tr>
      <w:tr w:rsidR="0042270D" w:rsidRPr="00FD62C3" w:rsidTr="00E66A57">
        <w:trPr>
          <w:trHeight w:val="225"/>
        </w:trPr>
        <w:tc>
          <w:tcPr>
            <w:tcW w:w="167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2270D" w:rsidRPr="00FD62C3" w:rsidRDefault="0042270D" w:rsidP="00E66A57">
            <w:pPr>
              <w:widowControl w:val="0"/>
              <w:autoSpaceDE w:val="0"/>
              <w:autoSpaceDN w:val="0"/>
              <w:adjustRightInd w:val="0"/>
              <w:spacing w:after="0" w:line="240" w:lineRule="auto"/>
              <w:rPr>
                <w:rFonts w:ascii="Arial" w:hAnsi="Arial" w:cs="Arial"/>
                <w:sz w:val="24"/>
                <w:szCs w:val="24"/>
              </w:rPr>
            </w:pPr>
            <w:r w:rsidRPr="00FD62C3">
              <w:rPr>
                <w:rFonts w:ascii="Times New Roman" w:hAnsi="Times New Roman"/>
                <w:b/>
                <w:bCs/>
                <w:color w:val="000000"/>
                <w:sz w:val="24"/>
                <w:szCs w:val="24"/>
              </w:rPr>
              <w:t>Всего по подпрограмме:</w:t>
            </w:r>
          </w:p>
        </w:tc>
        <w:tc>
          <w:tcPr>
            <w:tcW w:w="817"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25 511.2</w:t>
            </w:r>
          </w:p>
        </w:tc>
        <w:tc>
          <w:tcPr>
            <w:tcW w:w="773"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729"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518"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493"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42270D" w:rsidRDefault="0042270D"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97 197.7</w:t>
            </w:r>
          </w:p>
        </w:tc>
      </w:tr>
    </w:tbl>
    <w:p w:rsidR="004427FB" w:rsidRDefault="004427FB" w:rsidP="00100317">
      <w:pPr>
        <w:pStyle w:val="ConsPlusNormal"/>
        <w:spacing w:line="276" w:lineRule="auto"/>
        <w:ind w:firstLine="709"/>
        <w:jc w:val="both"/>
        <w:rPr>
          <w:rFonts w:ascii="Times New Roman" w:hAnsi="Times New Roman" w:cs="Times New Roman"/>
          <w:sz w:val="28"/>
          <w:szCs w:val="28"/>
        </w:rPr>
      </w:pPr>
    </w:p>
    <w:p w:rsidR="004427FB" w:rsidRPr="00FD62C3" w:rsidRDefault="007D1EC4" w:rsidP="00FD62C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427FB">
        <w:rPr>
          <w:rFonts w:ascii="Times New Roman" w:hAnsi="Times New Roman" w:cs="Times New Roman"/>
          <w:sz w:val="28"/>
          <w:szCs w:val="28"/>
        </w:rPr>
        <w:t xml:space="preserve">) </w:t>
      </w:r>
      <w:r w:rsidR="004427FB" w:rsidRPr="00101715">
        <w:rPr>
          <w:rFonts w:ascii="Times New Roman" w:hAnsi="Times New Roman"/>
          <w:sz w:val="28"/>
          <w:szCs w:val="28"/>
        </w:rPr>
        <w:t>Приложение к подпрограмме «</w:t>
      </w:r>
      <w:r w:rsidR="004427FB" w:rsidRPr="00846B2A">
        <w:rPr>
          <w:rFonts w:ascii="Times New Roman" w:hAnsi="Times New Roman"/>
          <w:bCs/>
          <w:sz w:val="28"/>
          <w:szCs w:val="28"/>
        </w:rPr>
        <w:t>Обеспечение реализации муниципальной</w:t>
      </w:r>
      <w:r w:rsidR="004427FB">
        <w:rPr>
          <w:rFonts w:ascii="Times New Roman" w:hAnsi="Times New Roman"/>
          <w:bCs/>
          <w:sz w:val="28"/>
          <w:szCs w:val="28"/>
        </w:rPr>
        <w:t xml:space="preserve"> </w:t>
      </w:r>
      <w:r w:rsidR="004427FB" w:rsidRPr="00846B2A">
        <w:rPr>
          <w:rFonts w:ascii="Times New Roman" w:hAnsi="Times New Roman"/>
          <w:bCs/>
          <w:sz w:val="28"/>
          <w:szCs w:val="28"/>
        </w:rPr>
        <w:t>программы</w:t>
      </w:r>
      <w:r w:rsidR="004427FB" w:rsidRPr="00101715">
        <w:rPr>
          <w:rFonts w:ascii="Times New Roman" w:hAnsi="Times New Roman"/>
          <w:sz w:val="28"/>
          <w:szCs w:val="28"/>
        </w:rPr>
        <w:t>» изложить в следующей редакции:</w:t>
      </w:r>
    </w:p>
    <w:p w:rsidR="004427FB" w:rsidRPr="00D6363E" w:rsidRDefault="004427FB" w:rsidP="00D6363E">
      <w:pPr>
        <w:widowControl w:val="0"/>
        <w:autoSpaceDE w:val="0"/>
        <w:autoSpaceDN w:val="0"/>
        <w:adjustRightInd w:val="0"/>
        <w:spacing w:after="0" w:line="240" w:lineRule="auto"/>
        <w:jc w:val="right"/>
        <w:rPr>
          <w:rFonts w:ascii="Times New Roman" w:hAnsi="Times New Roman"/>
          <w:sz w:val="28"/>
          <w:szCs w:val="28"/>
        </w:rPr>
      </w:pPr>
      <w:r w:rsidRPr="00101715">
        <w:rPr>
          <w:rFonts w:ascii="Times New Roman" w:hAnsi="Times New Roman"/>
          <w:sz w:val="28"/>
          <w:szCs w:val="28"/>
        </w:rPr>
        <w:t>«</w:t>
      </w:r>
      <w:r>
        <w:rPr>
          <w:rFonts w:ascii="Times New Roman" w:hAnsi="Times New Roman"/>
          <w:sz w:val="28"/>
          <w:szCs w:val="28"/>
        </w:rPr>
        <w:t xml:space="preserve">                                                                                                                   </w:t>
      </w:r>
      <w:r w:rsidRPr="00101715">
        <w:rPr>
          <w:rFonts w:ascii="Times New Roman" w:hAnsi="Times New Roman"/>
          <w:sz w:val="28"/>
          <w:szCs w:val="28"/>
        </w:rPr>
        <w:t xml:space="preserve"> </w:t>
      </w:r>
      <w:r w:rsidRPr="00101715">
        <w:rPr>
          <w:rFonts w:ascii="Times New Roman" w:hAnsi="Times New Roman"/>
          <w:sz w:val="24"/>
          <w:szCs w:val="24"/>
        </w:rPr>
        <w:t xml:space="preserve">Приложение </w:t>
      </w:r>
    </w:p>
    <w:p w:rsidR="004427FB" w:rsidRPr="00101715" w:rsidRDefault="004427FB" w:rsidP="00100317">
      <w:pPr>
        <w:widowControl w:val="0"/>
        <w:autoSpaceDE w:val="0"/>
        <w:autoSpaceDN w:val="0"/>
        <w:adjustRightInd w:val="0"/>
        <w:spacing w:after="0" w:line="240" w:lineRule="auto"/>
        <w:jc w:val="right"/>
        <w:rPr>
          <w:rFonts w:ascii="Times New Roman" w:hAnsi="Times New Roman"/>
          <w:sz w:val="24"/>
          <w:szCs w:val="24"/>
        </w:rPr>
      </w:pPr>
      <w:r w:rsidRPr="00101715">
        <w:rPr>
          <w:rFonts w:ascii="Times New Roman" w:hAnsi="Times New Roman"/>
          <w:sz w:val="24"/>
          <w:szCs w:val="24"/>
        </w:rPr>
        <w:t xml:space="preserve">к подпрограмме </w:t>
      </w:r>
    </w:p>
    <w:p w:rsidR="004427FB" w:rsidRPr="00101715" w:rsidRDefault="004427FB" w:rsidP="00100317">
      <w:pPr>
        <w:widowControl w:val="0"/>
        <w:autoSpaceDE w:val="0"/>
        <w:autoSpaceDN w:val="0"/>
        <w:adjustRightInd w:val="0"/>
        <w:spacing w:after="0" w:line="240" w:lineRule="auto"/>
        <w:ind w:firstLine="567"/>
        <w:jc w:val="right"/>
        <w:rPr>
          <w:rFonts w:ascii="Times New Roman" w:hAnsi="Times New Roman"/>
          <w:sz w:val="24"/>
          <w:szCs w:val="24"/>
        </w:rPr>
      </w:pPr>
      <w:r w:rsidRPr="00101715">
        <w:rPr>
          <w:rFonts w:ascii="Times New Roman" w:hAnsi="Times New Roman"/>
          <w:sz w:val="24"/>
          <w:szCs w:val="24"/>
        </w:rPr>
        <w:t>«</w:t>
      </w:r>
      <w:r w:rsidRPr="00100317">
        <w:rPr>
          <w:rFonts w:ascii="Times New Roman" w:hAnsi="Times New Roman"/>
          <w:sz w:val="24"/>
          <w:szCs w:val="24"/>
        </w:rPr>
        <w:t>Обеспечение реализации муниципальной программы</w:t>
      </w:r>
      <w:r w:rsidRPr="00101715">
        <w:rPr>
          <w:rFonts w:ascii="Times New Roman" w:hAnsi="Times New Roman"/>
          <w:sz w:val="24"/>
          <w:szCs w:val="24"/>
        </w:rPr>
        <w:t>»</w:t>
      </w:r>
    </w:p>
    <w:p w:rsidR="004427FB" w:rsidRDefault="004427FB">
      <w:pPr>
        <w:widowControl w:val="0"/>
        <w:autoSpaceDE w:val="0"/>
        <w:autoSpaceDN w:val="0"/>
        <w:adjustRightInd w:val="0"/>
        <w:spacing w:after="0" w:line="240" w:lineRule="auto"/>
        <w:jc w:val="right"/>
        <w:rPr>
          <w:rFonts w:cs="Calibri"/>
        </w:rPr>
        <w:sectPr w:rsidR="004427FB" w:rsidSect="00FF4AB7">
          <w:pgSz w:w="11905" w:h="16838"/>
          <w:pgMar w:top="1134" w:right="850" w:bottom="1134" w:left="1134" w:header="720" w:footer="720" w:gutter="0"/>
          <w:cols w:space="720"/>
          <w:noEndnote/>
        </w:sectPr>
      </w:pPr>
    </w:p>
    <w:tbl>
      <w:tblPr>
        <w:tblW w:w="15451" w:type="dxa"/>
        <w:tblInd w:w="-284" w:type="dxa"/>
        <w:tblLayout w:type="fixed"/>
        <w:tblLook w:val="0000" w:firstRow="0" w:lastRow="0" w:firstColumn="0" w:lastColumn="0" w:noHBand="0" w:noVBand="0"/>
      </w:tblPr>
      <w:tblGrid>
        <w:gridCol w:w="590"/>
        <w:gridCol w:w="2671"/>
        <w:gridCol w:w="1417"/>
        <w:gridCol w:w="1276"/>
        <w:gridCol w:w="1559"/>
        <w:gridCol w:w="992"/>
        <w:gridCol w:w="851"/>
        <w:gridCol w:w="850"/>
        <w:gridCol w:w="851"/>
        <w:gridCol w:w="850"/>
        <w:gridCol w:w="3544"/>
      </w:tblGrid>
      <w:tr w:rsidR="004427FB" w:rsidRPr="00064E2D" w:rsidTr="00100317">
        <w:trPr>
          <w:trHeight w:val="1028"/>
          <w:tblHeader/>
        </w:trPr>
        <w:tc>
          <w:tcPr>
            <w:tcW w:w="15451" w:type="dxa"/>
            <w:gridSpan w:val="11"/>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8"/>
                <w:szCs w:val="28"/>
              </w:rPr>
              <w:lastRenderedPageBreak/>
              <w:t>Перечень основных мероприятий подпрограммы "Обеспечение реализации муниципальной программы"</w:t>
            </w:r>
          </w:p>
        </w:tc>
      </w:tr>
      <w:tr w:rsidR="004427FB" w:rsidRPr="00064E2D" w:rsidTr="00100317">
        <w:trPr>
          <w:trHeight w:val="169"/>
          <w:tblHeader/>
        </w:trPr>
        <w:tc>
          <w:tcPr>
            <w:tcW w:w="590"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2671"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417"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276"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559"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992"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3544" w:type="dxa"/>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r>
      <w:tr w:rsidR="004427FB" w:rsidRPr="00064E2D" w:rsidTr="00100317">
        <w:trPr>
          <w:trHeight w:val="338"/>
        </w:trPr>
        <w:tc>
          <w:tcPr>
            <w:tcW w:w="59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Номер п/п</w:t>
            </w:r>
          </w:p>
        </w:tc>
        <w:tc>
          <w:tcPr>
            <w:tcW w:w="26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Наименование основного мероприятия</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Исполнитель мероприятия</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Срок реализации</w:t>
            </w:r>
          </w:p>
        </w:tc>
        <w:tc>
          <w:tcPr>
            <w:tcW w:w="5953"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Объем финансирования по годам (тыс. руб.)</w:t>
            </w:r>
          </w:p>
        </w:tc>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Ожидаемый непосредственный результат (краткое описание)</w:t>
            </w:r>
          </w:p>
        </w:tc>
      </w:tr>
      <w:tr w:rsidR="004427FB" w:rsidRPr="00064E2D" w:rsidTr="00100317">
        <w:trPr>
          <w:trHeight w:val="288"/>
        </w:trPr>
        <w:tc>
          <w:tcPr>
            <w:tcW w:w="59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26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Источники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ВСЕГО: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b/>
                <w:bCs/>
                <w:color w:val="000000"/>
                <w:sz w:val="20"/>
                <w:szCs w:val="20"/>
              </w:rPr>
              <w:t>2018</w:t>
            </w:r>
          </w:p>
        </w:tc>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p>
        </w:tc>
      </w:tr>
      <w:tr w:rsidR="004427FB" w:rsidRPr="00064E2D" w:rsidTr="00100317">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486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Цель 1:Создание условий для управления процессом реализации муниципальных программ</w:t>
            </w:r>
          </w:p>
        </w:tc>
      </w:tr>
      <w:tr w:rsidR="004427FB" w:rsidRPr="00064E2D" w:rsidTr="00100317">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486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1:Создание условий для обеспечения эффективного исполнения муниципальных функций УГХ</w:t>
            </w:r>
          </w:p>
        </w:tc>
      </w:tr>
      <w:tr w:rsidR="001244A7" w:rsidRPr="00064E2D" w:rsidTr="00100317">
        <w:trPr>
          <w:trHeight w:val="288"/>
        </w:trPr>
        <w:tc>
          <w:tcPr>
            <w:tcW w:w="590" w:type="dxa"/>
            <w:tcBorders>
              <w:top w:val="single" w:sz="8" w:space="0" w:color="000000"/>
              <w:lef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267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Обеспечение деятельности Управления городского хозяйства Администрации города Пскова</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97 197.7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25 511.2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Обеспечение эффективного исполнения полномочий ответственного исполнителя муниципальной программы</w:t>
            </w:r>
          </w:p>
        </w:tc>
      </w:tr>
      <w:tr w:rsidR="001244A7" w:rsidRPr="00064E2D" w:rsidTr="00100317">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2671" w:type="dxa"/>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1417" w:type="dxa"/>
            <w:tcBorders>
              <w:left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1276" w:type="dxa"/>
            <w:tcBorders>
              <w:left w:val="dashed" w:sz="8" w:space="0" w:color="000000"/>
              <w:right w:val="dashed"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местный бюджет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97 197.7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25 511.2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23 895.5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23 895.5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23 895.5</w:t>
            </w:r>
          </w:p>
        </w:tc>
        <w:tc>
          <w:tcPr>
            <w:tcW w:w="3544" w:type="dxa"/>
            <w:tcBorders>
              <w:left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jc w:val="center"/>
              <w:rPr>
                <w:rFonts w:ascii="Arial" w:hAnsi="Arial" w:cs="Arial"/>
                <w:sz w:val="24"/>
                <w:szCs w:val="24"/>
              </w:rPr>
            </w:pPr>
          </w:p>
        </w:tc>
      </w:tr>
      <w:tr w:rsidR="004427FB" w:rsidRPr="00064E2D" w:rsidTr="00100317">
        <w:trPr>
          <w:trHeight w:val="288"/>
        </w:trPr>
        <w:tc>
          <w:tcPr>
            <w:tcW w:w="590" w:type="dxa"/>
            <w:tcBorders>
              <w:top w:val="single" w:sz="8" w:space="0" w:color="000000"/>
              <w:lef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w:t>
            </w:r>
          </w:p>
        </w:tc>
        <w:tc>
          <w:tcPr>
            <w:tcW w:w="267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Обеспечение координации деятельности по реализации муниципальной программы</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не требует финансирования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Обеспечение контроля за реализацией муниципальной программы</w:t>
            </w:r>
          </w:p>
        </w:tc>
      </w:tr>
      <w:tr w:rsidR="004427FB" w:rsidRPr="00064E2D" w:rsidTr="00100317">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486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Задача 2:Информационное обеспечение реализации МП</w:t>
            </w:r>
          </w:p>
        </w:tc>
      </w:tr>
      <w:tr w:rsidR="004427FB" w:rsidRPr="00064E2D" w:rsidTr="00100317">
        <w:trPr>
          <w:trHeight w:val="288"/>
        </w:trPr>
        <w:tc>
          <w:tcPr>
            <w:tcW w:w="590" w:type="dxa"/>
            <w:tcBorders>
              <w:top w:val="single" w:sz="8" w:space="0" w:color="000000"/>
              <w:lef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1</w:t>
            </w:r>
          </w:p>
        </w:tc>
        <w:tc>
          <w:tcPr>
            <w:tcW w:w="267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Обеспечение информационной открытости деятельности УГХ</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не требует финансирования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Обеспечение информационной открытости деятельности УГХ</w:t>
            </w:r>
          </w:p>
        </w:tc>
      </w:tr>
      <w:tr w:rsidR="004427FB" w:rsidRPr="00064E2D" w:rsidTr="00100317">
        <w:trPr>
          <w:trHeight w:val="288"/>
        </w:trPr>
        <w:tc>
          <w:tcPr>
            <w:tcW w:w="590" w:type="dxa"/>
            <w:tcBorders>
              <w:top w:val="single" w:sz="8" w:space="0" w:color="000000"/>
              <w:left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2</w:t>
            </w:r>
          </w:p>
        </w:tc>
        <w:tc>
          <w:tcPr>
            <w:tcW w:w="267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Обеспечение наличия в СМИ (в сети Интернет) обязательной информации (в рамках муниципальной программы) для населения, предусмотренной законодательством</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УГХ АГП</w:t>
            </w:r>
          </w:p>
        </w:tc>
        <w:tc>
          <w:tcPr>
            <w:tcW w:w="1276" w:type="dxa"/>
            <w:tcBorders>
              <w:top w:val="single" w:sz="8" w:space="0" w:color="000000"/>
              <w:left w:val="dashed" w:sz="8" w:space="0" w:color="000000"/>
              <w:right w:val="dashed"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jc w:val="center"/>
              <w:rPr>
                <w:rFonts w:ascii="Arial" w:hAnsi="Arial" w:cs="Arial"/>
                <w:sz w:val="24"/>
                <w:szCs w:val="24"/>
              </w:rPr>
            </w:pPr>
            <w:r w:rsidRPr="00064E2D">
              <w:rPr>
                <w:rFonts w:ascii="Times New Roman" w:hAnsi="Times New Roman"/>
                <w:color w:val="000000"/>
                <w:sz w:val="20"/>
                <w:szCs w:val="20"/>
              </w:rPr>
              <w:t>01.01.2015 - 31.12.2018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20"/>
                <w:szCs w:val="20"/>
              </w:rPr>
              <w:t>не требует финансирования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color w:val="000000"/>
                <w:sz w:val="18"/>
                <w:szCs w:val="18"/>
              </w:rPr>
              <w:t>Контроль за деятельностью подведомственных организаций</w:t>
            </w:r>
          </w:p>
        </w:tc>
      </w:tr>
      <w:tr w:rsidR="001244A7" w:rsidRPr="00064E2D" w:rsidTr="00100317">
        <w:trPr>
          <w:trHeight w:val="288"/>
        </w:trPr>
        <w:tc>
          <w:tcPr>
            <w:tcW w:w="5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Всего по подпрограмме: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97 197.7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25 511.2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3544" w:type="dxa"/>
            <w:tcBorders>
              <w:top w:val="single" w:sz="8" w:space="0" w:color="000000"/>
              <w:left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jc w:val="center"/>
              <w:rPr>
                <w:rFonts w:ascii="Arial" w:hAnsi="Arial" w:cs="Arial"/>
                <w:sz w:val="24"/>
                <w:szCs w:val="24"/>
              </w:rPr>
            </w:pPr>
          </w:p>
        </w:tc>
      </w:tr>
      <w:tr w:rsidR="001244A7" w:rsidRPr="00064E2D" w:rsidTr="00100317">
        <w:trPr>
          <w:trHeight w:val="288"/>
        </w:trPr>
        <w:tc>
          <w:tcPr>
            <w:tcW w:w="590" w:type="dxa"/>
            <w:tcBorders>
              <w:left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2671" w:type="dxa"/>
            <w:tcBorders>
              <w:left w:val="single" w:sz="8" w:space="0" w:color="000000"/>
              <w:right w:val="single" w:sz="8" w:space="0" w:color="000000"/>
            </w:tcBorders>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r w:rsidRPr="00064E2D">
              <w:rPr>
                <w:rFonts w:ascii="Times New Roman" w:hAnsi="Times New Roman"/>
                <w:b/>
                <w:bCs/>
                <w:color w:val="000000"/>
                <w:sz w:val="20"/>
                <w:szCs w:val="20"/>
              </w:rPr>
              <w:t>местный бюджет</w:t>
            </w:r>
          </w:p>
        </w:tc>
        <w:tc>
          <w:tcPr>
            <w:tcW w:w="1417" w:type="dxa"/>
            <w:tcBorders>
              <w:left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1276" w:type="dxa"/>
            <w:tcBorders>
              <w:left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1559" w:type="dxa"/>
            <w:tcMar>
              <w:top w:w="0" w:type="dxa"/>
              <w:left w:w="0" w:type="dxa"/>
              <w:bottom w:w="0" w:type="dxa"/>
              <w:right w:w="0" w:type="dxa"/>
            </w:tcMar>
            <w:vAlign w:val="center"/>
          </w:tcPr>
          <w:p w:rsidR="001244A7" w:rsidRPr="00064E2D" w:rsidRDefault="001244A7" w:rsidP="00100317">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97 197.7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25 511.2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44A7" w:rsidRDefault="001244A7" w:rsidP="007537E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23 895.5</w:t>
            </w:r>
          </w:p>
        </w:tc>
        <w:tc>
          <w:tcPr>
            <w:tcW w:w="3544" w:type="dxa"/>
            <w:tcBorders>
              <w:left w:val="single" w:sz="8" w:space="0" w:color="000000"/>
              <w:right w:val="single" w:sz="8" w:space="0" w:color="000000"/>
            </w:tcBorders>
            <w:tcMar>
              <w:top w:w="0" w:type="dxa"/>
              <w:left w:w="0" w:type="dxa"/>
              <w:bottom w:w="0" w:type="dxa"/>
              <w:right w:w="0" w:type="dxa"/>
            </w:tcMar>
          </w:tcPr>
          <w:p w:rsidR="001244A7" w:rsidRPr="00064E2D" w:rsidRDefault="001244A7" w:rsidP="00100317">
            <w:pPr>
              <w:widowControl w:val="0"/>
              <w:autoSpaceDE w:val="0"/>
              <w:autoSpaceDN w:val="0"/>
              <w:adjustRightInd w:val="0"/>
              <w:spacing w:after="0" w:line="240" w:lineRule="auto"/>
              <w:jc w:val="center"/>
              <w:rPr>
                <w:rFonts w:ascii="Arial" w:hAnsi="Arial" w:cs="Arial"/>
                <w:sz w:val="24"/>
                <w:szCs w:val="24"/>
              </w:rPr>
            </w:pPr>
          </w:p>
        </w:tc>
      </w:tr>
      <w:tr w:rsidR="004427FB" w:rsidRPr="00064E2D" w:rsidTr="00100317">
        <w:trPr>
          <w:trHeight w:val="346"/>
        </w:trPr>
        <w:tc>
          <w:tcPr>
            <w:tcW w:w="590"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2671"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Times New Roman" w:hAnsi="Times New Roman"/>
                <w:sz w:val="28"/>
                <w:szCs w:val="28"/>
              </w:rPr>
            </w:pPr>
            <w:r w:rsidRPr="00064E2D">
              <w:rPr>
                <w:rFonts w:ascii="Times New Roman" w:hAnsi="Times New Roman"/>
                <w:sz w:val="28"/>
                <w:szCs w:val="28"/>
              </w:rPr>
              <w:t>»;</w:t>
            </w:r>
          </w:p>
        </w:tc>
        <w:tc>
          <w:tcPr>
            <w:tcW w:w="1417"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276"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992"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1"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850"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c>
          <w:tcPr>
            <w:tcW w:w="3544" w:type="dxa"/>
            <w:tcBorders>
              <w:top w:val="single" w:sz="8" w:space="0" w:color="000000"/>
            </w:tcBorders>
            <w:tcMar>
              <w:top w:w="0" w:type="dxa"/>
              <w:left w:w="0" w:type="dxa"/>
              <w:bottom w:w="0" w:type="dxa"/>
              <w:right w:w="0" w:type="dxa"/>
            </w:tcMar>
          </w:tcPr>
          <w:p w:rsidR="004427FB" w:rsidRPr="00064E2D" w:rsidRDefault="004427FB" w:rsidP="00100317">
            <w:pPr>
              <w:widowControl w:val="0"/>
              <w:autoSpaceDE w:val="0"/>
              <w:autoSpaceDN w:val="0"/>
              <w:adjustRightInd w:val="0"/>
              <w:spacing w:after="0" w:line="240" w:lineRule="auto"/>
              <w:rPr>
                <w:rFonts w:ascii="Arial" w:hAnsi="Arial" w:cs="Arial"/>
                <w:sz w:val="24"/>
                <w:szCs w:val="24"/>
              </w:rPr>
            </w:pPr>
          </w:p>
        </w:tc>
      </w:tr>
    </w:tbl>
    <w:p w:rsidR="004427FB" w:rsidRDefault="004427FB">
      <w:pPr>
        <w:widowControl w:val="0"/>
        <w:autoSpaceDE w:val="0"/>
        <w:autoSpaceDN w:val="0"/>
        <w:adjustRightInd w:val="0"/>
        <w:spacing w:after="0" w:line="240" w:lineRule="auto"/>
        <w:jc w:val="both"/>
        <w:rPr>
          <w:rFonts w:cs="Calibri"/>
        </w:rPr>
      </w:pPr>
    </w:p>
    <w:p w:rsidR="004427FB" w:rsidRDefault="004427FB" w:rsidP="00FD62C3">
      <w:pPr>
        <w:widowControl w:val="0"/>
        <w:autoSpaceDE w:val="0"/>
        <w:autoSpaceDN w:val="0"/>
        <w:adjustRightInd w:val="0"/>
        <w:spacing w:after="0" w:line="240" w:lineRule="auto"/>
        <w:outlineLvl w:val="2"/>
        <w:rPr>
          <w:rFonts w:cs="Calibri"/>
        </w:rPr>
        <w:sectPr w:rsidR="004427FB" w:rsidSect="00FF4AB7">
          <w:pgSz w:w="16838" w:h="11905" w:orient="landscape"/>
          <w:pgMar w:top="851" w:right="1134" w:bottom="850" w:left="1134" w:header="720" w:footer="720" w:gutter="0"/>
          <w:cols w:space="720"/>
          <w:noEndnote/>
        </w:sectPr>
      </w:pPr>
      <w:bookmarkStart w:id="17" w:name="Par1782"/>
      <w:bookmarkEnd w:id="17"/>
    </w:p>
    <w:p w:rsidR="004427FB" w:rsidRDefault="004427FB" w:rsidP="00FD62C3">
      <w:pPr>
        <w:widowControl w:val="0"/>
        <w:autoSpaceDE w:val="0"/>
        <w:autoSpaceDN w:val="0"/>
        <w:adjustRightInd w:val="0"/>
        <w:spacing w:after="0" w:line="240" w:lineRule="auto"/>
        <w:jc w:val="both"/>
        <w:rPr>
          <w:rFonts w:ascii="Times New Roman" w:hAnsi="Times New Roman"/>
          <w:sz w:val="28"/>
          <w:szCs w:val="28"/>
        </w:rPr>
      </w:pPr>
    </w:p>
    <w:p w:rsidR="004427FB" w:rsidRPr="00101715" w:rsidRDefault="004427FB" w:rsidP="00100317">
      <w:pPr>
        <w:widowControl w:val="0"/>
        <w:autoSpaceDE w:val="0"/>
        <w:autoSpaceDN w:val="0"/>
        <w:adjustRightInd w:val="0"/>
        <w:spacing w:after="0" w:line="240" w:lineRule="auto"/>
        <w:ind w:firstLine="540"/>
        <w:jc w:val="both"/>
        <w:rPr>
          <w:rFonts w:ascii="Times New Roman" w:hAnsi="Times New Roman"/>
          <w:sz w:val="28"/>
          <w:szCs w:val="28"/>
        </w:rPr>
      </w:pPr>
      <w:r w:rsidRPr="00101715">
        <w:rPr>
          <w:rFonts w:ascii="Times New Roman" w:hAnsi="Times New Roman"/>
          <w:sz w:val="28"/>
          <w:szCs w:val="28"/>
        </w:rPr>
        <w:t>2.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4427FB" w:rsidRPr="00101715" w:rsidRDefault="004427FB" w:rsidP="00100317">
      <w:pPr>
        <w:widowControl w:val="0"/>
        <w:autoSpaceDE w:val="0"/>
        <w:autoSpaceDN w:val="0"/>
        <w:adjustRightInd w:val="0"/>
        <w:spacing w:after="0" w:line="240" w:lineRule="auto"/>
        <w:ind w:firstLine="540"/>
        <w:jc w:val="both"/>
        <w:rPr>
          <w:rFonts w:ascii="Times New Roman" w:hAnsi="Times New Roman"/>
          <w:sz w:val="28"/>
          <w:szCs w:val="28"/>
        </w:rPr>
      </w:pPr>
      <w:r w:rsidRPr="00101715">
        <w:rPr>
          <w:rFonts w:ascii="Times New Roman" w:hAnsi="Times New Roman"/>
          <w:sz w:val="28"/>
          <w:szCs w:val="28"/>
        </w:rPr>
        <w:t>3. Настоящее постановление вступает в силу с момента его официального опубликования.</w:t>
      </w:r>
    </w:p>
    <w:p w:rsidR="004427FB" w:rsidRPr="00101715" w:rsidRDefault="004427FB" w:rsidP="00100317">
      <w:pPr>
        <w:widowControl w:val="0"/>
        <w:autoSpaceDE w:val="0"/>
        <w:autoSpaceDN w:val="0"/>
        <w:adjustRightInd w:val="0"/>
        <w:spacing w:after="0" w:line="240" w:lineRule="auto"/>
        <w:ind w:firstLine="540"/>
        <w:jc w:val="both"/>
        <w:rPr>
          <w:rFonts w:ascii="Times New Roman" w:hAnsi="Times New Roman"/>
          <w:sz w:val="28"/>
          <w:szCs w:val="28"/>
        </w:rPr>
      </w:pPr>
      <w:r w:rsidRPr="00101715">
        <w:rPr>
          <w:rFonts w:ascii="Times New Roman" w:hAnsi="Times New Roman"/>
          <w:sz w:val="28"/>
          <w:szCs w:val="28"/>
        </w:rPr>
        <w:t xml:space="preserve">4. Контроль за исполнением настоящего постановления </w:t>
      </w:r>
      <w:r w:rsidR="00502200">
        <w:rPr>
          <w:rFonts w:ascii="Times New Roman" w:hAnsi="Times New Roman"/>
          <w:sz w:val="28"/>
          <w:szCs w:val="28"/>
        </w:rPr>
        <w:t>возложить на</w:t>
      </w:r>
      <w:r w:rsidR="00337395">
        <w:rPr>
          <w:rFonts w:ascii="Times New Roman" w:hAnsi="Times New Roman"/>
          <w:sz w:val="28"/>
          <w:szCs w:val="28"/>
        </w:rPr>
        <w:t xml:space="preserve"> начальника </w:t>
      </w:r>
      <w:proofErr w:type="gramStart"/>
      <w:r w:rsidR="00337395">
        <w:rPr>
          <w:rFonts w:ascii="Times New Roman" w:hAnsi="Times New Roman"/>
          <w:sz w:val="28"/>
          <w:szCs w:val="28"/>
        </w:rPr>
        <w:t>Управления городского хозяйства Администрации города Пскова</w:t>
      </w:r>
      <w:proofErr w:type="gramEnd"/>
      <w:r w:rsidR="00502200">
        <w:rPr>
          <w:rFonts w:ascii="Times New Roman" w:hAnsi="Times New Roman"/>
          <w:sz w:val="28"/>
          <w:szCs w:val="28"/>
        </w:rPr>
        <w:t xml:space="preserve"> А.Г. Захарова</w:t>
      </w:r>
      <w:r w:rsidRPr="00101715">
        <w:rPr>
          <w:rFonts w:ascii="Times New Roman" w:hAnsi="Times New Roman"/>
          <w:sz w:val="28"/>
          <w:szCs w:val="28"/>
        </w:rPr>
        <w:t>.</w:t>
      </w:r>
    </w:p>
    <w:p w:rsidR="004427FB" w:rsidRPr="00101715" w:rsidRDefault="004427FB" w:rsidP="00100317">
      <w:pPr>
        <w:widowControl w:val="0"/>
        <w:autoSpaceDE w:val="0"/>
        <w:autoSpaceDN w:val="0"/>
        <w:adjustRightInd w:val="0"/>
        <w:spacing w:after="0" w:line="240" w:lineRule="auto"/>
        <w:jc w:val="both"/>
        <w:rPr>
          <w:rFonts w:ascii="Times New Roman" w:hAnsi="Times New Roman"/>
          <w:sz w:val="28"/>
          <w:szCs w:val="28"/>
        </w:rPr>
      </w:pPr>
    </w:p>
    <w:p w:rsidR="004427FB" w:rsidRPr="00101715" w:rsidRDefault="004427FB" w:rsidP="00100317">
      <w:pPr>
        <w:widowControl w:val="0"/>
        <w:autoSpaceDE w:val="0"/>
        <w:autoSpaceDN w:val="0"/>
        <w:adjustRightInd w:val="0"/>
        <w:spacing w:after="0" w:line="240" w:lineRule="auto"/>
        <w:jc w:val="both"/>
        <w:rPr>
          <w:rFonts w:ascii="Times New Roman" w:hAnsi="Times New Roman"/>
          <w:sz w:val="28"/>
          <w:szCs w:val="28"/>
        </w:rPr>
      </w:pPr>
    </w:p>
    <w:p w:rsidR="0056073A" w:rsidRDefault="0056073A" w:rsidP="00100317">
      <w:pPr>
        <w:widowControl w:val="0"/>
        <w:autoSpaceDE w:val="0"/>
        <w:autoSpaceDN w:val="0"/>
        <w:adjustRightInd w:val="0"/>
        <w:spacing w:after="0" w:line="240" w:lineRule="auto"/>
        <w:rPr>
          <w:rFonts w:ascii="Times New Roman" w:hAnsi="Times New Roman"/>
          <w:sz w:val="28"/>
          <w:szCs w:val="28"/>
        </w:rPr>
      </w:pPr>
    </w:p>
    <w:p w:rsidR="0056073A" w:rsidRDefault="004427FB" w:rsidP="00100317">
      <w:pPr>
        <w:widowControl w:val="0"/>
        <w:autoSpaceDE w:val="0"/>
        <w:autoSpaceDN w:val="0"/>
        <w:adjustRightInd w:val="0"/>
        <w:spacing w:after="0" w:line="240" w:lineRule="auto"/>
        <w:rPr>
          <w:rFonts w:ascii="Times New Roman" w:hAnsi="Times New Roman"/>
          <w:sz w:val="28"/>
          <w:szCs w:val="28"/>
        </w:rPr>
      </w:pPr>
      <w:r w:rsidRPr="00101715">
        <w:rPr>
          <w:rFonts w:ascii="Times New Roman" w:hAnsi="Times New Roman"/>
          <w:sz w:val="28"/>
          <w:szCs w:val="28"/>
        </w:rPr>
        <w:t xml:space="preserve">Глава Администрации </w:t>
      </w:r>
    </w:p>
    <w:p w:rsidR="004427FB" w:rsidRPr="00101715" w:rsidRDefault="004427FB" w:rsidP="00100317">
      <w:pPr>
        <w:widowControl w:val="0"/>
        <w:autoSpaceDE w:val="0"/>
        <w:autoSpaceDN w:val="0"/>
        <w:adjustRightInd w:val="0"/>
        <w:spacing w:after="0" w:line="240" w:lineRule="auto"/>
        <w:rPr>
          <w:rFonts w:ascii="Times New Roman" w:hAnsi="Times New Roman"/>
          <w:sz w:val="28"/>
          <w:szCs w:val="28"/>
        </w:rPr>
        <w:sectPr w:rsidR="004427FB" w:rsidRPr="00101715" w:rsidSect="00100317">
          <w:pgSz w:w="11905" w:h="16838"/>
          <w:pgMar w:top="1134" w:right="851" w:bottom="1134" w:left="1701" w:header="720" w:footer="720" w:gutter="0"/>
          <w:cols w:space="720"/>
          <w:noEndnote/>
          <w:docGrid w:linePitch="299"/>
        </w:sectPr>
      </w:pPr>
      <w:r w:rsidRPr="00101715">
        <w:rPr>
          <w:rFonts w:ascii="Times New Roman" w:hAnsi="Times New Roman"/>
          <w:sz w:val="28"/>
          <w:szCs w:val="28"/>
        </w:rPr>
        <w:t xml:space="preserve">города Пскова                                   </w:t>
      </w:r>
      <w:r w:rsidR="0056073A">
        <w:rPr>
          <w:rFonts w:ascii="Times New Roman" w:hAnsi="Times New Roman"/>
          <w:sz w:val="28"/>
          <w:szCs w:val="28"/>
        </w:rPr>
        <w:t xml:space="preserve">                                         </w:t>
      </w:r>
      <w:r w:rsidR="00AB1DBC">
        <w:rPr>
          <w:rFonts w:ascii="Times New Roman" w:hAnsi="Times New Roman"/>
          <w:sz w:val="28"/>
          <w:szCs w:val="28"/>
        </w:rPr>
        <w:t xml:space="preserve">  И.В. Калашников</w:t>
      </w:r>
      <w:bookmarkStart w:id="18" w:name="_GoBack"/>
      <w:bookmarkEnd w:id="18"/>
    </w:p>
    <w:p w:rsidR="004427FB" w:rsidRDefault="004427FB" w:rsidP="002863E2">
      <w:pPr>
        <w:widowControl w:val="0"/>
        <w:autoSpaceDE w:val="0"/>
        <w:autoSpaceDN w:val="0"/>
        <w:adjustRightInd w:val="0"/>
        <w:spacing w:after="0" w:line="240" w:lineRule="auto"/>
        <w:jc w:val="both"/>
        <w:rPr>
          <w:rFonts w:ascii="Times New Roman" w:hAnsi="Times New Roman"/>
          <w:sz w:val="28"/>
          <w:szCs w:val="28"/>
        </w:rPr>
      </w:pPr>
    </w:p>
    <w:sectPr w:rsidR="004427FB" w:rsidSect="002863E2">
      <w:pgSz w:w="11905" w:h="16838"/>
      <w:pgMar w:top="1134" w:right="850" w:bottom="113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5F"/>
    <w:rsid w:val="00000362"/>
    <w:rsid w:val="000007CA"/>
    <w:rsid w:val="000026DA"/>
    <w:rsid w:val="0000643B"/>
    <w:rsid w:val="000067EB"/>
    <w:rsid w:val="00006927"/>
    <w:rsid w:val="000069E5"/>
    <w:rsid w:val="00006E76"/>
    <w:rsid w:val="00007EE9"/>
    <w:rsid w:val="0001034E"/>
    <w:rsid w:val="0001174D"/>
    <w:rsid w:val="00014F9B"/>
    <w:rsid w:val="0001566A"/>
    <w:rsid w:val="0001627D"/>
    <w:rsid w:val="000168A8"/>
    <w:rsid w:val="000202A5"/>
    <w:rsid w:val="000207F5"/>
    <w:rsid w:val="00020898"/>
    <w:rsid w:val="000227A2"/>
    <w:rsid w:val="00024439"/>
    <w:rsid w:val="000250C2"/>
    <w:rsid w:val="00026930"/>
    <w:rsid w:val="00027B84"/>
    <w:rsid w:val="0003163E"/>
    <w:rsid w:val="00031B57"/>
    <w:rsid w:val="000321D0"/>
    <w:rsid w:val="00033079"/>
    <w:rsid w:val="00033257"/>
    <w:rsid w:val="00035134"/>
    <w:rsid w:val="00040EDD"/>
    <w:rsid w:val="000410D1"/>
    <w:rsid w:val="000418E0"/>
    <w:rsid w:val="000421A0"/>
    <w:rsid w:val="0004234F"/>
    <w:rsid w:val="0004380C"/>
    <w:rsid w:val="00044F3C"/>
    <w:rsid w:val="0004651D"/>
    <w:rsid w:val="00047AD6"/>
    <w:rsid w:val="00047CD5"/>
    <w:rsid w:val="000509E8"/>
    <w:rsid w:val="00054D4F"/>
    <w:rsid w:val="0005771F"/>
    <w:rsid w:val="00060BC1"/>
    <w:rsid w:val="0006222B"/>
    <w:rsid w:val="00062D2E"/>
    <w:rsid w:val="00062D41"/>
    <w:rsid w:val="0006412B"/>
    <w:rsid w:val="00064E2D"/>
    <w:rsid w:val="00066892"/>
    <w:rsid w:val="00067740"/>
    <w:rsid w:val="00070651"/>
    <w:rsid w:val="00070CF6"/>
    <w:rsid w:val="000716EA"/>
    <w:rsid w:val="00071F80"/>
    <w:rsid w:val="000722A6"/>
    <w:rsid w:val="0007347C"/>
    <w:rsid w:val="00074353"/>
    <w:rsid w:val="00077959"/>
    <w:rsid w:val="000808D5"/>
    <w:rsid w:val="00083D9C"/>
    <w:rsid w:val="00084ED8"/>
    <w:rsid w:val="00086499"/>
    <w:rsid w:val="00087EC9"/>
    <w:rsid w:val="000912AB"/>
    <w:rsid w:val="000920F3"/>
    <w:rsid w:val="0009212D"/>
    <w:rsid w:val="00094386"/>
    <w:rsid w:val="00095903"/>
    <w:rsid w:val="000972C1"/>
    <w:rsid w:val="000974AF"/>
    <w:rsid w:val="000A150F"/>
    <w:rsid w:val="000A217C"/>
    <w:rsid w:val="000A5006"/>
    <w:rsid w:val="000A5670"/>
    <w:rsid w:val="000A670E"/>
    <w:rsid w:val="000A6FBA"/>
    <w:rsid w:val="000A7EB4"/>
    <w:rsid w:val="000B29F5"/>
    <w:rsid w:val="000B3221"/>
    <w:rsid w:val="000B6928"/>
    <w:rsid w:val="000B7B37"/>
    <w:rsid w:val="000C0720"/>
    <w:rsid w:val="000C205E"/>
    <w:rsid w:val="000C28FC"/>
    <w:rsid w:val="000C5752"/>
    <w:rsid w:val="000C618A"/>
    <w:rsid w:val="000C6686"/>
    <w:rsid w:val="000C6DF0"/>
    <w:rsid w:val="000D0D48"/>
    <w:rsid w:val="000D51F4"/>
    <w:rsid w:val="000D5B46"/>
    <w:rsid w:val="000D6287"/>
    <w:rsid w:val="000E0B49"/>
    <w:rsid w:val="000E3839"/>
    <w:rsid w:val="000E49FA"/>
    <w:rsid w:val="000E7752"/>
    <w:rsid w:val="000F0760"/>
    <w:rsid w:val="000F0AAD"/>
    <w:rsid w:val="000F2679"/>
    <w:rsid w:val="000F4C1E"/>
    <w:rsid w:val="000F5266"/>
    <w:rsid w:val="000F724D"/>
    <w:rsid w:val="00100317"/>
    <w:rsid w:val="0010120D"/>
    <w:rsid w:val="00101715"/>
    <w:rsid w:val="00104DB1"/>
    <w:rsid w:val="0011190D"/>
    <w:rsid w:val="001125CE"/>
    <w:rsid w:val="00114EE3"/>
    <w:rsid w:val="00115A42"/>
    <w:rsid w:val="00120459"/>
    <w:rsid w:val="001244A7"/>
    <w:rsid w:val="001303E9"/>
    <w:rsid w:val="00134936"/>
    <w:rsid w:val="00136C33"/>
    <w:rsid w:val="00136DD4"/>
    <w:rsid w:val="00142104"/>
    <w:rsid w:val="00142529"/>
    <w:rsid w:val="00142E82"/>
    <w:rsid w:val="001455FA"/>
    <w:rsid w:val="00145D3B"/>
    <w:rsid w:val="00147366"/>
    <w:rsid w:val="001474BC"/>
    <w:rsid w:val="00151112"/>
    <w:rsid w:val="001524CA"/>
    <w:rsid w:val="00156E0C"/>
    <w:rsid w:val="001638C6"/>
    <w:rsid w:val="00164549"/>
    <w:rsid w:val="00165D97"/>
    <w:rsid w:val="001700C2"/>
    <w:rsid w:val="001700CC"/>
    <w:rsid w:val="0017170F"/>
    <w:rsid w:val="00173059"/>
    <w:rsid w:val="00173CA8"/>
    <w:rsid w:val="00173F4F"/>
    <w:rsid w:val="00174202"/>
    <w:rsid w:val="00181B08"/>
    <w:rsid w:val="00183228"/>
    <w:rsid w:val="00183525"/>
    <w:rsid w:val="001836B2"/>
    <w:rsid w:val="00192FE8"/>
    <w:rsid w:val="00193D33"/>
    <w:rsid w:val="00195BC0"/>
    <w:rsid w:val="00195E97"/>
    <w:rsid w:val="00196456"/>
    <w:rsid w:val="001978B8"/>
    <w:rsid w:val="001A0440"/>
    <w:rsid w:val="001A0E55"/>
    <w:rsid w:val="001A0F17"/>
    <w:rsid w:val="001A3255"/>
    <w:rsid w:val="001B04CA"/>
    <w:rsid w:val="001C0181"/>
    <w:rsid w:val="001C1735"/>
    <w:rsid w:val="001C37FE"/>
    <w:rsid w:val="001C5794"/>
    <w:rsid w:val="001C5DA0"/>
    <w:rsid w:val="001D0046"/>
    <w:rsid w:val="001D06B4"/>
    <w:rsid w:val="001D112F"/>
    <w:rsid w:val="001D1FF7"/>
    <w:rsid w:val="001D3A3D"/>
    <w:rsid w:val="001D517E"/>
    <w:rsid w:val="001D5CC6"/>
    <w:rsid w:val="001D76B4"/>
    <w:rsid w:val="001D7B5E"/>
    <w:rsid w:val="001D7D98"/>
    <w:rsid w:val="001E7C53"/>
    <w:rsid w:val="001F0C10"/>
    <w:rsid w:val="001F3BE4"/>
    <w:rsid w:val="001F56B8"/>
    <w:rsid w:val="001F5D0F"/>
    <w:rsid w:val="001F5E42"/>
    <w:rsid w:val="002014C0"/>
    <w:rsid w:val="002034F1"/>
    <w:rsid w:val="0020561F"/>
    <w:rsid w:val="00206A97"/>
    <w:rsid w:val="00210EBD"/>
    <w:rsid w:val="002149D4"/>
    <w:rsid w:val="00216547"/>
    <w:rsid w:val="00217793"/>
    <w:rsid w:val="0021779E"/>
    <w:rsid w:val="00222F22"/>
    <w:rsid w:val="00226B42"/>
    <w:rsid w:val="00226D92"/>
    <w:rsid w:val="00227940"/>
    <w:rsid w:val="00227FDE"/>
    <w:rsid w:val="002331EE"/>
    <w:rsid w:val="0023636B"/>
    <w:rsid w:val="00236729"/>
    <w:rsid w:val="00236968"/>
    <w:rsid w:val="00242FCD"/>
    <w:rsid w:val="00243601"/>
    <w:rsid w:val="00243A22"/>
    <w:rsid w:val="00243A32"/>
    <w:rsid w:val="00244A76"/>
    <w:rsid w:val="00247AEE"/>
    <w:rsid w:val="00252005"/>
    <w:rsid w:val="00255A0F"/>
    <w:rsid w:val="002577D9"/>
    <w:rsid w:val="00257E89"/>
    <w:rsid w:val="00260662"/>
    <w:rsid w:val="00261E1C"/>
    <w:rsid w:val="00266D94"/>
    <w:rsid w:val="002672C4"/>
    <w:rsid w:val="00270186"/>
    <w:rsid w:val="00270680"/>
    <w:rsid w:val="00273286"/>
    <w:rsid w:val="00275FBD"/>
    <w:rsid w:val="0027776E"/>
    <w:rsid w:val="00277B63"/>
    <w:rsid w:val="00277E93"/>
    <w:rsid w:val="002832DC"/>
    <w:rsid w:val="002836BE"/>
    <w:rsid w:val="00283CD0"/>
    <w:rsid w:val="00284145"/>
    <w:rsid w:val="002863E2"/>
    <w:rsid w:val="0028662D"/>
    <w:rsid w:val="002868C8"/>
    <w:rsid w:val="00286D8E"/>
    <w:rsid w:val="002871A2"/>
    <w:rsid w:val="00287A26"/>
    <w:rsid w:val="00287A69"/>
    <w:rsid w:val="00287BFE"/>
    <w:rsid w:val="00287C53"/>
    <w:rsid w:val="0029072D"/>
    <w:rsid w:val="00293D13"/>
    <w:rsid w:val="002950F7"/>
    <w:rsid w:val="0029748B"/>
    <w:rsid w:val="002A24D7"/>
    <w:rsid w:val="002A5BB7"/>
    <w:rsid w:val="002A5FDF"/>
    <w:rsid w:val="002A61C9"/>
    <w:rsid w:val="002A64BC"/>
    <w:rsid w:val="002A7A4E"/>
    <w:rsid w:val="002B03BA"/>
    <w:rsid w:val="002B03E1"/>
    <w:rsid w:val="002B240C"/>
    <w:rsid w:val="002B4E3D"/>
    <w:rsid w:val="002C0B98"/>
    <w:rsid w:val="002C1105"/>
    <w:rsid w:val="002C21FE"/>
    <w:rsid w:val="002C2DC7"/>
    <w:rsid w:val="002C32BC"/>
    <w:rsid w:val="002C3429"/>
    <w:rsid w:val="002C4900"/>
    <w:rsid w:val="002C78E1"/>
    <w:rsid w:val="002D04A7"/>
    <w:rsid w:val="002D1074"/>
    <w:rsid w:val="002D3AAE"/>
    <w:rsid w:val="002D5D0D"/>
    <w:rsid w:val="002E3975"/>
    <w:rsid w:val="002F0097"/>
    <w:rsid w:val="002F24F0"/>
    <w:rsid w:val="002F37C7"/>
    <w:rsid w:val="002F40F5"/>
    <w:rsid w:val="002F6122"/>
    <w:rsid w:val="002F6377"/>
    <w:rsid w:val="002F69EB"/>
    <w:rsid w:val="0030209A"/>
    <w:rsid w:val="00302272"/>
    <w:rsid w:val="003022A2"/>
    <w:rsid w:val="0030315B"/>
    <w:rsid w:val="00303B39"/>
    <w:rsid w:val="00304378"/>
    <w:rsid w:val="0030597F"/>
    <w:rsid w:val="00311019"/>
    <w:rsid w:val="0031244D"/>
    <w:rsid w:val="00313C9A"/>
    <w:rsid w:val="00315A45"/>
    <w:rsid w:val="00315A53"/>
    <w:rsid w:val="00321980"/>
    <w:rsid w:val="00322D12"/>
    <w:rsid w:val="00324698"/>
    <w:rsid w:val="00324949"/>
    <w:rsid w:val="00324C3A"/>
    <w:rsid w:val="00331D15"/>
    <w:rsid w:val="0033262F"/>
    <w:rsid w:val="00332AC1"/>
    <w:rsid w:val="00336ADE"/>
    <w:rsid w:val="00337395"/>
    <w:rsid w:val="00337F27"/>
    <w:rsid w:val="003400B1"/>
    <w:rsid w:val="003409DF"/>
    <w:rsid w:val="00343B8D"/>
    <w:rsid w:val="0034552F"/>
    <w:rsid w:val="00346340"/>
    <w:rsid w:val="00346341"/>
    <w:rsid w:val="00347212"/>
    <w:rsid w:val="003478EB"/>
    <w:rsid w:val="0035568E"/>
    <w:rsid w:val="00355A31"/>
    <w:rsid w:val="00360165"/>
    <w:rsid w:val="003606FF"/>
    <w:rsid w:val="00361116"/>
    <w:rsid w:val="00363657"/>
    <w:rsid w:val="00363D48"/>
    <w:rsid w:val="00364E50"/>
    <w:rsid w:val="0036595B"/>
    <w:rsid w:val="003666DA"/>
    <w:rsid w:val="00366858"/>
    <w:rsid w:val="00370ED5"/>
    <w:rsid w:val="00372AB8"/>
    <w:rsid w:val="00372C7C"/>
    <w:rsid w:val="00373ECD"/>
    <w:rsid w:val="003747D4"/>
    <w:rsid w:val="003750BE"/>
    <w:rsid w:val="003750D3"/>
    <w:rsid w:val="00376329"/>
    <w:rsid w:val="003771DB"/>
    <w:rsid w:val="00383C02"/>
    <w:rsid w:val="0038441F"/>
    <w:rsid w:val="00386658"/>
    <w:rsid w:val="00386C23"/>
    <w:rsid w:val="00387EA5"/>
    <w:rsid w:val="003905C8"/>
    <w:rsid w:val="00390E14"/>
    <w:rsid w:val="0039174E"/>
    <w:rsid w:val="003929B8"/>
    <w:rsid w:val="00392BD7"/>
    <w:rsid w:val="00394160"/>
    <w:rsid w:val="00394238"/>
    <w:rsid w:val="00394857"/>
    <w:rsid w:val="00395536"/>
    <w:rsid w:val="003A175C"/>
    <w:rsid w:val="003A2CEC"/>
    <w:rsid w:val="003A3E24"/>
    <w:rsid w:val="003A505A"/>
    <w:rsid w:val="003A6901"/>
    <w:rsid w:val="003A6A77"/>
    <w:rsid w:val="003A7D9C"/>
    <w:rsid w:val="003A7FD8"/>
    <w:rsid w:val="003B0053"/>
    <w:rsid w:val="003B0379"/>
    <w:rsid w:val="003B062F"/>
    <w:rsid w:val="003B1041"/>
    <w:rsid w:val="003B2F1C"/>
    <w:rsid w:val="003B6C1A"/>
    <w:rsid w:val="003C19AB"/>
    <w:rsid w:val="003C4919"/>
    <w:rsid w:val="003D05A8"/>
    <w:rsid w:val="003D2A60"/>
    <w:rsid w:val="003D6740"/>
    <w:rsid w:val="003D6A3E"/>
    <w:rsid w:val="003E052F"/>
    <w:rsid w:val="003E07DC"/>
    <w:rsid w:val="003E1646"/>
    <w:rsid w:val="003E5666"/>
    <w:rsid w:val="003E57C3"/>
    <w:rsid w:val="003E5E4E"/>
    <w:rsid w:val="003F1C1C"/>
    <w:rsid w:val="003F4E2E"/>
    <w:rsid w:val="003F6E97"/>
    <w:rsid w:val="003F7051"/>
    <w:rsid w:val="003F7316"/>
    <w:rsid w:val="003F7C97"/>
    <w:rsid w:val="00400364"/>
    <w:rsid w:val="004018BE"/>
    <w:rsid w:val="00402408"/>
    <w:rsid w:val="00404C76"/>
    <w:rsid w:val="00407A9E"/>
    <w:rsid w:val="00410BA6"/>
    <w:rsid w:val="00410C72"/>
    <w:rsid w:val="00411037"/>
    <w:rsid w:val="00411E3D"/>
    <w:rsid w:val="00412D10"/>
    <w:rsid w:val="00413B6F"/>
    <w:rsid w:val="004152D2"/>
    <w:rsid w:val="004160C2"/>
    <w:rsid w:val="004161B7"/>
    <w:rsid w:val="00417BEA"/>
    <w:rsid w:val="00420EE7"/>
    <w:rsid w:val="0042270D"/>
    <w:rsid w:val="00423315"/>
    <w:rsid w:val="004236C5"/>
    <w:rsid w:val="00423CF0"/>
    <w:rsid w:val="0042437A"/>
    <w:rsid w:val="004307DC"/>
    <w:rsid w:val="00430E07"/>
    <w:rsid w:val="004311AF"/>
    <w:rsid w:val="00431683"/>
    <w:rsid w:val="00432028"/>
    <w:rsid w:val="0043389B"/>
    <w:rsid w:val="00434358"/>
    <w:rsid w:val="00435016"/>
    <w:rsid w:val="004363DA"/>
    <w:rsid w:val="00436C1D"/>
    <w:rsid w:val="004378C9"/>
    <w:rsid w:val="004427FB"/>
    <w:rsid w:val="00444589"/>
    <w:rsid w:val="00444B88"/>
    <w:rsid w:val="0044688C"/>
    <w:rsid w:val="00450E7D"/>
    <w:rsid w:val="0045143A"/>
    <w:rsid w:val="00452B4E"/>
    <w:rsid w:val="0045609B"/>
    <w:rsid w:val="004614B5"/>
    <w:rsid w:val="00461778"/>
    <w:rsid w:val="0046178A"/>
    <w:rsid w:val="004627FA"/>
    <w:rsid w:val="004634BE"/>
    <w:rsid w:val="004638B8"/>
    <w:rsid w:val="0046397F"/>
    <w:rsid w:val="00464E1A"/>
    <w:rsid w:val="0046721E"/>
    <w:rsid w:val="004672B2"/>
    <w:rsid w:val="0047011E"/>
    <w:rsid w:val="00470459"/>
    <w:rsid w:val="004718A8"/>
    <w:rsid w:val="004719F8"/>
    <w:rsid w:val="00472600"/>
    <w:rsid w:val="0047454D"/>
    <w:rsid w:val="004835C2"/>
    <w:rsid w:val="00483C8D"/>
    <w:rsid w:val="00486E26"/>
    <w:rsid w:val="004872D4"/>
    <w:rsid w:val="00487CAA"/>
    <w:rsid w:val="00491067"/>
    <w:rsid w:val="004924DE"/>
    <w:rsid w:val="004937BC"/>
    <w:rsid w:val="004943B9"/>
    <w:rsid w:val="00494426"/>
    <w:rsid w:val="00494EDC"/>
    <w:rsid w:val="004A08C5"/>
    <w:rsid w:val="004A333D"/>
    <w:rsid w:val="004A67F9"/>
    <w:rsid w:val="004A6918"/>
    <w:rsid w:val="004A6D01"/>
    <w:rsid w:val="004A767E"/>
    <w:rsid w:val="004B070D"/>
    <w:rsid w:val="004B38F1"/>
    <w:rsid w:val="004B3BDF"/>
    <w:rsid w:val="004B3E62"/>
    <w:rsid w:val="004B56DC"/>
    <w:rsid w:val="004B652E"/>
    <w:rsid w:val="004B7747"/>
    <w:rsid w:val="004C0A60"/>
    <w:rsid w:val="004C0CFD"/>
    <w:rsid w:val="004C2735"/>
    <w:rsid w:val="004C29C5"/>
    <w:rsid w:val="004C4854"/>
    <w:rsid w:val="004D0998"/>
    <w:rsid w:val="004D38C9"/>
    <w:rsid w:val="004D428B"/>
    <w:rsid w:val="004D46AD"/>
    <w:rsid w:val="004D4E42"/>
    <w:rsid w:val="004D749C"/>
    <w:rsid w:val="004D78B1"/>
    <w:rsid w:val="004E034F"/>
    <w:rsid w:val="004E376F"/>
    <w:rsid w:val="004E4878"/>
    <w:rsid w:val="004E555B"/>
    <w:rsid w:val="004E58B4"/>
    <w:rsid w:val="004E6DFF"/>
    <w:rsid w:val="004E7B2D"/>
    <w:rsid w:val="004F07E4"/>
    <w:rsid w:val="004F0A79"/>
    <w:rsid w:val="004F0ABC"/>
    <w:rsid w:val="004F0BEC"/>
    <w:rsid w:val="004F10C7"/>
    <w:rsid w:val="004F259F"/>
    <w:rsid w:val="004F4392"/>
    <w:rsid w:val="00502200"/>
    <w:rsid w:val="005053C3"/>
    <w:rsid w:val="00505D83"/>
    <w:rsid w:val="00506A33"/>
    <w:rsid w:val="005104AE"/>
    <w:rsid w:val="00510B4A"/>
    <w:rsid w:val="005121CC"/>
    <w:rsid w:val="00515421"/>
    <w:rsid w:val="0051595D"/>
    <w:rsid w:val="005171FB"/>
    <w:rsid w:val="00517CD3"/>
    <w:rsid w:val="00520232"/>
    <w:rsid w:val="00522038"/>
    <w:rsid w:val="00523BB8"/>
    <w:rsid w:val="005242AD"/>
    <w:rsid w:val="00525763"/>
    <w:rsid w:val="00530212"/>
    <w:rsid w:val="00531C4D"/>
    <w:rsid w:val="0053244F"/>
    <w:rsid w:val="00535FCE"/>
    <w:rsid w:val="00536634"/>
    <w:rsid w:val="0054156C"/>
    <w:rsid w:val="005428E7"/>
    <w:rsid w:val="00544B95"/>
    <w:rsid w:val="00546E1E"/>
    <w:rsid w:val="005473B0"/>
    <w:rsid w:val="005479FE"/>
    <w:rsid w:val="00552340"/>
    <w:rsid w:val="005529EA"/>
    <w:rsid w:val="00552FD2"/>
    <w:rsid w:val="00553577"/>
    <w:rsid w:val="0055569D"/>
    <w:rsid w:val="0056073A"/>
    <w:rsid w:val="00560B1D"/>
    <w:rsid w:val="00561F6C"/>
    <w:rsid w:val="0056423D"/>
    <w:rsid w:val="005654F0"/>
    <w:rsid w:val="00565E4B"/>
    <w:rsid w:val="005723C6"/>
    <w:rsid w:val="00572CE3"/>
    <w:rsid w:val="00576649"/>
    <w:rsid w:val="00576BB3"/>
    <w:rsid w:val="00577BE4"/>
    <w:rsid w:val="005812BE"/>
    <w:rsid w:val="005817BC"/>
    <w:rsid w:val="00583BEB"/>
    <w:rsid w:val="00587DD9"/>
    <w:rsid w:val="0059264C"/>
    <w:rsid w:val="0059465F"/>
    <w:rsid w:val="00594D75"/>
    <w:rsid w:val="00596948"/>
    <w:rsid w:val="005A37A8"/>
    <w:rsid w:val="005A4B23"/>
    <w:rsid w:val="005A7680"/>
    <w:rsid w:val="005B1EE8"/>
    <w:rsid w:val="005B43D8"/>
    <w:rsid w:val="005B602F"/>
    <w:rsid w:val="005B6578"/>
    <w:rsid w:val="005C0C22"/>
    <w:rsid w:val="005C2B3F"/>
    <w:rsid w:val="005C395A"/>
    <w:rsid w:val="005C487C"/>
    <w:rsid w:val="005C599A"/>
    <w:rsid w:val="005C7480"/>
    <w:rsid w:val="005D1FFF"/>
    <w:rsid w:val="005D2F4B"/>
    <w:rsid w:val="005D3B77"/>
    <w:rsid w:val="005D53BD"/>
    <w:rsid w:val="005D567F"/>
    <w:rsid w:val="005E1234"/>
    <w:rsid w:val="005E213C"/>
    <w:rsid w:val="005E4068"/>
    <w:rsid w:val="005E47BB"/>
    <w:rsid w:val="005E5E35"/>
    <w:rsid w:val="005E7357"/>
    <w:rsid w:val="005F03E6"/>
    <w:rsid w:val="005F31FE"/>
    <w:rsid w:val="005F3E30"/>
    <w:rsid w:val="005F6090"/>
    <w:rsid w:val="005F6807"/>
    <w:rsid w:val="005F7987"/>
    <w:rsid w:val="00601A18"/>
    <w:rsid w:val="00602202"/>
    <w:rsid w:val="00603688"/>
    <w:rsid w:val="0060672A"/>
    <w:rsid w:val="00607263"/>
    <w:rsid w:val="00607DDD"/>
    <w:rsid w:val="00610DF8"/>
    <w:rsid w:val="00612755"/>
    <w:rsid w:val="00612FB4"/>
    <w:rsid w:val="00613912"/>
    <w:rsid w:val="006168FD"/>
    <w:rsid w:val="00620423"/>
    <w:rsid w:val="00622E0B"/>
    <w:rsid w:val="00623D4E"/>
    <w:rsid w:val="00624C13"/>
    <w:rsid w:val="00624C18"/>
    <w:rsid w:val="00627E2D"/>
    <w:rsid w:val="006309F3"/>
    <w:rsid w:val="006317D9"/>
    <w:rsid w:val="00633987"/>
    <w:rsid w:val="006367D3"/>
    <w:rsid w:val="006379F3"/>
    <w:rsid w:val="00644E4B"/>
    <w:rsid w:val="0065783C"/>
    <w:rsid w:val="0066212A"/>
    <w:rsid w:val="00662E98"/>
    <w:rsid w:val="00674354"/>
    <w:rsid w:val="00682F57"/>
    <w:rsid w:val="00686349"/>
    <w:rsid w:val="00690CD9"/>
    <w:rsid w:val="00690D46"/>
    <w:rsid w:val="006911DD"/>
    <w:rsid w:val="006918B2"/>
    <w:rsid w:val="00692775"/>
    <w:rsid w:val="00693D5F"/>
    <w:rsid w:val="00693F79"/>
    <w:rsid w:val="006944AF"/>
    <w:rsid w:val="00695550"/>
    <w:rsid w:val="00696443"/>
    <w:rsid w:val="006A4326"/>
    <w:rsid w:val="006A77C7"/>
    <w:rsid w:val="006B07A3"/>
    <w:rsid w:val="006B1C8B"/>
    <w:rsid w:val="006B487B"/>
    <w:rsid w:val="006B72CA"/>
    <w:rsid w:val="006C6B9F"/>
    <w:rsid w:val="006D18E7"/>
    <w:rsid w:val="006D1EAB"/>
    <w:rsid w:val="006D363B"/>
    <w:rsid w:val="006D4181"/>
    <w:rsid w:val="006D5B66"/>
    <w:rsid w:val="006D5B84"/>
    <w:rsid w:val="006D7DA7"/>
    <w:rsid w:val="006E0580"/>
    <w:rsid w:val="006E3C63"/>
    <w:rsid w:val="006E4659"/>
    <w:rsid w:val="006E6DAE"/>
    <w:rsid w:val="006F1F82"/>
    <w:rsid w:val="006F256F"/>
    <w:rsid w:val="006F5255"/>
    <w:rsid w:val="006F67A3"/>
    <w:rsid w:val="006F6807"/>
    <w:rsid w:val="006F6A5C"/>
    <w:rsid w:val="006F6E89"/>
    <w:rsid w:val="006F6F36"/>
    <w:rsid w:val="00700067"/>
    <w:rsid w:val="0070531F"/>
    <w:rsid w:val="00705BF5"/>
    <w:rsid w:val="007067DB"/>
    <w:rsid w:val="00707DCB"/>
    <w:rsid w:val="00711F4F"/>
    <w:rsid w:val="007122A0"/>
    <w:rsid w:val="0071242A"/>
    <w:rsid w:val="0071248D"/>
    <w:rsid w:val="00712594"/>
    <w:rsid w:val="00712706"/>
    <w:rsid w:val="00716FC4"/>
    <w:rsid w:val="0072142F"/>
    <w:rsid w:val="00722D9F"/>
    <w:rsid w:val="00725EE4"/>
    <w:rsid w:val="00732A4F"/>
    <w:rsid w:val="00733659"/>
    <w:rsid w:val="007336C5"/>
    <w:rsid w:val="00734272"/>
    <w:rsid w:val="0073475E"/>
    <w:rsid w:val="00734932"/>
    <w:rsid w:val="00735E7F"/>
    <w:rsid w:val="007378DE"/>
    <w:rsid w:val="007406FC"/>
    <w:rsid w:val="00743C4C"/>
    <w:rsid w:val="00746311"/>
    <w:rsid w:val="00746DC5"/>
    <w:rsid w:val="00751D2B"/>
    <w:rsid w:val="007537E2"/>
    <w:rsid w:val="00754B41"/>
    <w:rsid w:val="00755420"/>
    <w:rsid w:val="00755FED"/>
    <w:rsid w:val="007562DE"/>
    <w:rsid w:val="00756B4D"/>
    <w:rsid w:val="007612A8"/>
    <w:rsid w:val="0076265C"/>
    <w:rsid w:val="00762AF8"/>
    <w:rsid w:val="007633FC"/>
    <w:rsid w:val="007636F8"/>
    <w:rsid w:val="007662D1"/>
    <w:rsid w:val="00767330"/>
    <w:rsid w:val="00770ED6"/>
    <w:rsid w:val="00771CA2"/>
    <w:rsid w:val="00771EE1"/>
    <w:rsid w:val="007724EF"/>
    <w:rsid w:val="00772959"/>
    <w:rsid w:val="00774B7A"/>
    <w:rsid w:val="00774FE0"/>
    <w:rsid w:val="00775302"/>
    <w:rsid w:val="00777B48"/>
    <w:rsid w:val="00782091"/>
    <w:rsid w:val="007837E0"/>
    <w:rsid w:val="00784333"/>
    <w:rsid w:val="0078597B"/>
    <w:rsid w:val="00785E72"/>
    <w:rsid w:val="007902CD"/>
    <w:rsid w:val="0079167E"/>
    <w:rsid w:val="00791E99"/>
    <w:rsid w:val="00796282"/>
    <w:rsid w:val="007967B5"/>
    <w:rsid w:val="007A0A7C"/>
    <w:rsid w:val="007A0D74"/>
    <w:rsid w:val="007A35F1"/>
    <w:rsid w:val="007A4F8C"/>
    <w:rsid w:val="007A74D3"/>
    <w:rsid w:val="007A7B7A"/>
    <w:rsid w:val="007B07D8"/>
    <w:rsid w:val="007B1034"/>
    <w:rsid w:val="007C204E"/>
    <w:rsid w:val="007C36AF"/>
    <w:rsid w:val="007C41F9"/>
    <w:rsid w:val="007C5F3B"/>
    <w:rsid w:val="007D0E95"/>
    <w:rsid w:val="007D104C"/>
    <w:rsid w:val="007D15F4"/>
    <w:rsid w:val="007D1EC4"/>
    <w:rsid w:val="007D3FEC"/>
    <w:rsid w:val="007D428C"/>
    <w:rsid w:val="007D4AB1"/>
    <w:rsid w:val="007E1321"/>
    <w:rsid w:val="007E1D0E"/>
    <w:rsid w:val="007E40BC"/>
    <w:rsid w:val="007E41CD"/>
    <w:rsid w:val="007E4EA3"/>
    <w:rsid w:val="007E60A4"/>
    <w:rsid w:val="007E7703"/>
    <w:rsid w:val="007F3B69"/>
    <w:rsid w:val="00803A0D"/>
    <w:rsid w:val="00805F63"/>
    <w:rsid w:val="00806CC9"/>
    <w:rsid w:val="00811C59"/>
    <w:rsid w:val="00816C26"/>
    <w:rsid w:val="00821473"/>
    <w:rsid w:val="008230AA"/>
    <w:rsid w:val="00824C8B"/>
    <w:rsid w:val="00824DC2"/>
    <w:rsid w:val="00825761"/>
    <w:rsid w:val="00825FC0"/>
    <w:rsid w:val="008267B6"/>
    <w:rsid w:val="00826B13"/>
    <w:rsid w:val="008272F6"/>
    <w:rsid w:val="00833BBE"/>
    <w:rsid w:val="00833F0F"/>
    <w:rsid w:val="00834E4B"/>
    <w:rsid w:val="00843CA7"/>
    <w:rsid w:val="008442A1"/>
    <w:rsid w:val="008460AE"/>
    <w:rsid w:val="00846B2A"/>
    <w:rsid w:val="0085057D"/>
    <w:rsid w:val="00856A1F"/>
    <w:rsid w:val="00856DAF"/>
    <w:rsid w:val="00860B2E"/>
    <w:rsid w:val="008618FF"/>
    <w:rsid w:val="00861FF5"/>
    <w:rsid w:val="008621F0"/>
    <w:rsid w:val="0086486A"/>
    <w:rsid w:val="00864CBC"/>
    <w:rsid w:val="008660F2"/>
    <w:rsid w:val="00866D7D"/>
    <w:rsid w:val="00866D98"/>
    <w:rsid w:val="00866E4C"/>
    <w:rsid w:val="0087427E"/>
    <w:rsid w:val="00874B91"/>
    <w:rsid w:val="00875C00"/>
    <w:rsid w:val="00875F06"/>
    <w:rsid w:val="00876C64"/>
    <w:rsid w:val="00880364"/>
    <w:rsid w:val="008808D0"/>
    <w:rsid w:val="00880FC7"/>
    <w:rsid w:val="00881C22"/>
    <w:rsid w:val="00886B08"/>
    <w:rsid w:val="00890648"/>
    <w:rsid w:val="00891918"/>
    <w:rsid w:val="0089232F"/>
    <w:rsid w:val="00893BF6"/>
    <w:rsid w:val="0089418C"/>
    <w:rsid w:val="008945C0"/>
    <w:rsid w:val="00894BD3"/>
    <w:rsid w:val="00895A2E"/>
    <w:rsid w:val="008960C7"/>
    <w:rsid w:val="008A371C"/>
    <w:rsid w:val="008A4C46"/>
    <w:rsid w:val="008A545F"/>
    <w:rsid w:val="008A64FB"/>
    <w:rsid w:val="008A6EAE"/>
    <w:rsid w:val="008A781C"/>
    <w:rsid w:val="008B057E"/>
    <w:rsid w:val="008B2052"/>
    <w:rsid w:val="008B252F"/>
    <w:rsid w:val="008B2D65"/>
    <w:rsid w:val="008B74B0"/>
    <w:rsid w:val="008B77CE"/>
    <w:rsid w:val="008C3F16"/>
    <w:rsid w:val="008C48F7"/>
    <w:rsid w:val="008D0B13"/>
    <w:rsid w:val="008D30AE"/>
    <w:rsid w:val="008D574D"/>
    <w:rsid w:val="008D607A"/>
    <w:rsid w:val="008E0A0B"/>
    <w:rsid w:val="008E1B01"/>
    <w:rsid w:val="008E22AF"/>
    <w:rsid w:val="008E2438"/>
    <w:rsid w:val="008E2624"/>
    <w:rsid w:val="008E2F60"/>
    <w:rsid w:val="008E4C89"/>
    <w:rsid w:val="008E54B9"/>
    <w:rsid w:val="008E6FFD"/>
    <w:rsid w:val="008E75AB"/>
    <w:rsid w:val="008E7E34"/>
    <w:rsid w:val="008F03DD"/>
    <w:rsid w:val="008F0C47"/>
    <w:rsid w:val="008F774C"/>
    <w:rsid w:val="008F7A7F"/>
    <w:rsid w:val="008F7D87"/>
    <w:rsid w:val="00900F89"/>
    <w:rsid w:val="00905B3B"/>
    <w:rsid w:val="00905BE7"/>
    <w:rsid w:val="00913B26"/>
    <w:rsid w:val="00925356"/>
    <w:rsid w:val="0092637F"/>
    <w:rsid w:val="00926935"/>
    <w:rsid w:val="009279C1"/>
    <w:rsid w:val="00935420"/>
    <w:rsid w:val="0094293D"/>
    <w:rsid w:val="00942E57"/>
    <w:rsid w:val="00943A2B"/>
    <w:rsid w:val="00943D97"/>
    <w:rsid w:val="00945035"/>
    <w:rsid w:val="00946CE1"/>
    <w:rsid w:val="009508C2"/>
    <w:rsid w:val="00953638"/>
    <w:rsid w:val="00953B40"/>
    <w:rsid w:val="00954972"/>
    <w:rsid w:val="00957CD3"/>
    <w:rsid w:val="009602CF"/>
    <w:rsid w:val="0096520B"/>
    <w:rsid w:val="0096615A"/>
    <w:rsid w:val="009665A6"/>
    <w:rsid w:val="009672DF"/>
    <w:rsid w:val="00970C12"/>
    <w:rsid w:val="00971EC7"/>
    <w:rsid w:val="009720B9"/>
    <w:rsid w:val="009727CC"/>
    <w:rsid w:val="00972CE6"/>
    <w:rsid w:val="009736AB"/>
    <w:rsid w:val="009736B2"/>
    <w:rsid w:val="00973734"/>
    <w:rsid w:val="009746B0"/>
    <w:rsid w:val="00974990"/>
    <w:rsid w:val="00977860"/>
    <w:rsid w:val="00980478"/>
    <w:rsid w:val="009805F4"/>
    <w:rsid w:val="00984C04"/>
    <w:rsid w:val="00985465"/>
    <w:rsid w:val="00985E2A"/>
    <w:rsid w:val="009909DE"/>
    <w:rsid w:val="00990FCF"/>
    <w:rsid w:val="00995EFA"/>
    <w:rsid w:val="00997C89"/>
    <w:rsid w:val="009A0E87"/>
    <w:rsid w:val="009A1380"/>
    <w:rsid w:val="009A482A"/>
    <w:rsid w:val="009A5595"/>
    <w:rsid w:val="009A5F9F"/>
    <w:rsid w:val="009A5FE1"/>
    <w:rsid w:val="009A6441"/>
    <w:rsid w:val="009B0043"/>
    <w:rsid w:val="009B2ADF"/>
    <w:rsid w:val="009B44C2"/>
    <w:rsid w:val="009B465A"/>
    <w:rsid w:val="009B5243"/>
    <w:rsid w:val="009C0734"/>
    <w:rsid w:val="009C166D"/>
    <w:rsid w:val="009C3125"/>
    <w:rsid w:val="009C316C"/>
    <w:rsid w:val="009C3CC8"/>
    <w:rsid w:val="009D04AF"/>
    <w:rsid w:val="009D1DE3"/>
    <w:rsid w:val="009D4038"/>
    <w:rsid w:val="009D6B1F"/>
    <w:rsid w:val="009E0C37"/>
    <w:rsid w:val="009E0E78"/>
    <w:rsid w:val="009E1EF5"/>
    <w:rsid w:val="009E2252"/>
    <w:rsid w:val="009E373E"/>
    <w:rsid w:val="009E5212"/>
    <w:rsid w:val="009E57A4"/>
    <w:rsid w:val="009E6E2E"/>
    <w:rsid w:val="009F1096"/>
    <w:rsid w:val="009F347D"/>
    <w:rsid w:val="009F3F3C"/>
    <w:rsid w:val="009F4404"/>
    <w:rsid w:val="009F4C2D"/>
    <w:rsid w:val="00A001FB"/>
    <w:rsid w:val="00A0086B"/>
    <w:rsid w:val="00A011BD"/>
    <w:rsid w:val="00A033A4"/>
    <w:rsid w:val="00A036B9"/>
    <w:rsid w:val="00A0375A"/>
    <w:rsid w:val="00A03C81"/>
    <w:rsid w:val="00A1100A"/>
    <w:rsid w:val="00A11D1B"/>
    <w:rsid w:val="00A14653"/>
    <w:rsid w:val="00A163C3"/>
    <w:rsid w:val="00A163DD"/>
    <w:rsid w:val="00A171E1"/>
    <w:rsid w:val="00A24DC2"/>
    <w:rsid w:val="00A3757A"/>
    <w:rsid w:val="00A421AA"/>
    <w:rsid w:val="00A42731"/>
    <w:rsid w:val="00A43B5C"/>
    <w:rsid w:val="00A44EB3"/>
    <w:rsid w:val="00A46CC7"/>
    <w:rsid w:val="00A47CEF"/>
    <w:rsid w:val="00A517FF"/>
    <w:rsid w:val="00A527B0"/>
    <w:rsid w:val="00A52B91"/>
    <w:rsid w:val="00A5410D"/>
    <w:rsid w:val="00A54E10"/>
    <w:rsid w:val="00A565DB"/>
    <w:rsid w:val="00A56642"/>
    <w:rsid w:val="00A56F9E"/>
    <w:rsid w:val="00A5706B"/>
    <w:rsid w:val="00A61600"/>
    <w:rsid w:val="00A616A9"/>
    <w:rsid w:val="00A62CED"/>
    <w:rsid w:val="00A64CDF"/>
    <w:rsid w:val="00A72264"/>
    <w:rsid w:val="00A72792"/>
    <w:rsid w:val="00A742A8"/>
    <w:rsid w:val="00A77853"/>
    <w:rsid w:val="00A77F94"/>
    <w:rsid w:val="00A803B3"/>
    <w:rsid w:val="00A8079E"/>
    <w:rsid w:val="00A81501"/>
    <w:rsid w:val="00A8153D"/>
    <w:rsid w:val="00A82915"/>
    <w:rsid w:val="00A909D5"/>
    <w:rsid w:val="00A90CE1"/>
    <w:rsid w:val="00A90F15"/>
    <w:rsid w:val="00A91155"/>
    <w:rsid w:val="00A9135A"/>
    <w:rsid w:val="00A938C8"/>
    <w:rsid w:val="00A94229"/>
    <w:rsid w:val="00A944BB"/>
    <w:rsid w:val="00A948FD"/>
    <w:rsid w:val="00A95719"/>
    <w:rsid w:val="00A96226"/>
    <w:rsid w:val="00AA29B0"/>
    <w:rsid w:val="00AA3207"/>
    <w:rsid w:val="00AA4693"/>
    <w:rsid w:val="00AA5D91"/>
    <w:rsid w:val="00AA6C39"/>
    <w:rsid w:val="00AB1DBC"/>
    <w:rsid w:val="00AB2CFE"/>
    <w:rsid w:val="00AB33BA"/>
    <w:rsid w:val="00AB3798"/>
    <w:rsid w:val="00AB6793"/>
    <w:rsid w:val="00AB7CE5"/>
    <w:rsid w:val="00AC4841"/>
    <w:rsid w:val="00AD1112"/>
    <w:rsid w:val="00AD1531"/>
    <w:rsid w:val="00AD2491"/>
    <w:rsid w:val="00AD428E"/>
    <w:rsid w:val="00AD670D"/>
    <w:rsid w:val="00AD7F42"/>
    <w:rsid w:val="00AE0C0C"/>
    <w:rsid w:val="00AE1597"/>
    <w:rsid w:val="00AE3339"/>
    <w:rsid w:val="00AE36A5"/>
    <w:rsid w:val="00AE4AB0"/>
    <w:rsid w:val="00AE5D00"/>
    <w:rsid w:val="00AE6CA0"/>
    <w:rsid w:val="00AF10A4"/>
    <w:rsid w:val="00AF3E98"/>
    <w:rsid w:val="00AF5169"/>
    <w:rsid w:val="00AF540C"/>
    <w:rsid w:val="00AF6859"/>
    <w:rsid w:val="00B01D7C"/>
    <w:rsid w:val="00B0314B"/>
    <w:rsid w:val="00B035A7"/>
    <w:rsid w:val="00B048BB"/>
    <w:rsid w:val="00B062C7"/>
    <w:rsid w:val="00B13AF9"/>
    <w:rsid w:val="00B13D0A"/>
    <w:rsid w:val="00B14351"/>
    <w:rsid w:val="00B150B1"/>
    <w:rsid w:val="00B156C3"/>
    <w:rsid w:val="00B160D7"/>
    <w:rsid w:val="00B219EB"/>
    <w:rsid w:val="00B21F0E"/>
    <w:rsid w:val="00B22632"/>
    <w:rsid w:val="00B226A5"/>
    <w:rsid w:val="00B23CFA"/>
    <w:rsid w:val="00B26829"/>
    <w:rsid w:val="00B305AC"/>
    <w:rsid w:val="00B3247F"/>
    <w:rsid w:val="00B34303"/>
    <w:rsid w:val="00B34DC1"/>
    <w:rsid w:val="00B405A9"/>
    <w:rsid w:val="00B406F9"/>
    <w:rsid w:val="00B4083A"/>
    <w:rsid w:val="00B40931"/>
    <w:rsid w:val="00B411A2"/>
    <w:rsid w:val="00B435EE"/>
    <w:rsid w:val="00B44929"/>
    <w:rsid w:val="00B453F3"/>
    <w:rsid w:val="00B45487"/>
    <w:rsid w:val="00B46A29"/>
    <w:rsid w:val="00B50BCE"/>
    <w:rsid w:val="00B54353"/>
    <w:rsid w:val="00B5446B"/>
    <w:rsid w:val="00B54FE8"/>
    <w:rsid w:val="00B55381"/>
    <w:rsid w:val="00B55BDD"/>
    <w:rsid w:val="00B662E1"/>
    <w:rsid w:val="00B708E6"/>
    <w:rsid w:val="00B72318"/>
    <w:rsid w:val="00B7415C"/>
    <w:rsid w:val="00B7454C"/>
    <w:rsid w:val="00B777C5"/>
    <w:rsid w:val="00B81BB8"/>
    <w:rsid w:val="00B83843"/>
    <w:rsid w:val="00B83FF4"/>
    <w:rsid w:val="00B86D1D"/>
    <w:rsid w:val="00B90B38"/>
    <w:rsid w:val="00B919E3"/>
    <w:rsid w:val="00B93310"/>
    <w:rsid w:val="00B95221"/>
    <w:rsid w:val="00B957D2"/>
    <w:rsid w:val="00BA0546"/>
    <w:rsid w:val="00BA13CF"/>
    <w:rsid w:val="00BA36E2"/>
    <w:rsid w:val="00BA3853"/>
    <w:rsid w:val="00BA50EB"/>
    <w:rsid w:val="00BA7966"/>
    <w:rsid w:val="00BB0955"/>
    <w:rsid w:val="00BB2353"/>
    <w:rsid w:val="00BB3D2C"/>
    <w:rsid w:val="00BB499C"/>
    <w:rsid w:val="00BB4B46"/>
    <w:rsid w:val="00BB5550"/>
    <w:rsid w:val="00BB5AE9"/>
    <w:rsid w:val="00BB5B79"/>
    <w:rsid w:val="00BB5DE2"/>
    <w:rsid w:val="00BB61F1"/>
    <w:rsid w:val="00BB7F0E"/>
    <w:rsid w:val="00BC18BF"/>
    <w:rsid w:val="00BC300B"/>
    <w:rsid w:val="00BC312F"/>
    <w:rsid w:val="00BC76D9"/>
    <w:rsid w:val="00BC7703"/>
    <w:rsid w:val="00BD09C3"/>
    <w:rsid w:val="00BD1037"/>
    <w:rsid w:val="00BD2EC5"/>
    <w:rsid w:val="00BD2F31"/>
    <w:rsid w:val="00BD3FAE"/>
    <w:rsid w:val="00BD5048"/>
    <w:rsid w:val="00BD5947"/>
    <w:rsid w:val="00BD634A"/>
    <w:rsid w:val="00BD6E44"/>
    <w:rsid w:val="00BE0561"/>
    <w:rsid w:val="00BE2EEB"/>
    <w:rsid w:val="00BE3069"/>
    <w:rsid w:val="00BE6859"/>
    <w:rsid w:val="00BF0222"/>
    <w:rsid w:val="00BF3AFD"/>
    <w:rsid w:val="00BF42C9"/>
    <w:rsid w:val="00BF4847"/>
    <w:rsid w:val="00BF50EB"/>
    <w:rsid w:val="00BF6567"/>
    <w:rsid w:val="00C00A5C"/>
    <w:rsid w:val="00C00D57"/>
    <w:rsid w:val="00C00D97"/>
    <w:rsid w:val="00C02524"/>
    <w:rsid w:val="00C04A41"/>
    <w:rsid w:val="00C05AC7"/>
    <w:rsid w:val="00C12B63"/>
    <w:rsid w:val="00C1306B"/>
    <w:rsid w:val="00C144C8"/>
    <w:rsid w:val="00C1469C"/>
    <w:rsid w:val="00C20860"/>
    <w:rsid w:val="00C20BC4"/>
    <w:rsid w:val="00C20C56"/>
    <w:rsid w:val="00C21153"/>
    <w:rsid w:val="00C21F1F"/>
    <w:rsid w:val="00C22A3B"/>
    <w:rsid w:val="00C23B5F"/>
    <w:rsid w:val="00C242BD"/>
    <w:rsid w:val="00C253CC"/>
    <w:rsid w:val="00C255EC"/>
    <w:rsid w:val="00C2594C"/>
    <w:rsid w:val="00C260E5"/>
    <w:rsid w:val="00C27D94"/>
    <w:rsid w:val="00C31988"/>
    <w:rsid w:val="00C34894"/>
    <w:rsid w:val="00C37799"/>
    <w:rsid w:val="00C4025B"/>
    <w:rsid w:val="00C404B0"/>
    <w:rsid w:val="00C418B2"/>
    <w:rsid w:val="00C43949"/>
    <w:rsid w:val="00C44E2C"/>
    <w:rsid w:val="00C45B7C"/>
    <w:rsid w:val="00C5025B"/>
    <w:rsid w:val="00C52020"/>
    <w:rsid w:val="00C54529"/>
    <w:rsid w:val="00C5465F"/>
    <w:rsid w:val="00C54F9C"/>
    <w:rsid w:val="00C56CAC"/>
    <w:rsid w:val="00C5733A"/>
    <w:rsid w:val="00C57AE7"/>
    <w:rsid w:val="00C607E2"/>
    <w:rsid w:val="00C61182"/>
    <w:rsid w:val="00C63407"/>
    <w:rsid w:val="00C6586C"/>
    <w:rsid w:val="00C675EB"/>
    <w:rsid w:val="00C7321E"/>
    <w:rsid w:val="00C73DF0"/>
    <w:rsid w:val="00C7491F"/>
    <w:rsid w:val="00C755A4"/>
    <w:rsid w:val="00C8090F"/>
    <w:rsid w:val="00C84BCC"/>
    <w:rsid w:val="00C85BAF"/>
    <w:rsid w:val="00C85FC5"/>
    <w:rsid w:val="00C8643D"/>
    <w:rsid w:val="00C864A3"/>
    <w:rsid w:val="00C8746B"/>
    <w:rsid w:val="00C904AF"/>
    <w:rsid w:val="00C91D8E"/>
    <w:rsid w:val="00C94C05"/>
    <w:rsid w:val="00C94C20"/>
    <w:rsid w:val="00C9590F"/>
    <w:rsid w:val="00C9617E"/>
    <w:rsid w:val="00CA6590"/>
    <w:rsid w:val="00CA7A87"/>
    <w:rsid w:val="00CB1737"/>
    <w:rsid w:val="00CB22C3"/>
    <w:rsid w:val="00CB2EC2"/>
    <w:rsid w:val="00CB3BAC"/>
    <w:rsid w:val="00CC0A3F"/>
    <w:rsid w:val="00CC1CD1"/>
    <w:rsid w:val="00CC4CFD"/>
    <w:rsid w:val="00CC7B36"/>
    <w:rsid w:val="00CD0929"/>
    <w:rsid w:val="00CD431F"/>
    <w:rsid w:val="00CD52BA"/>
    <w:rsid w:val="00CD5DEA"/>
    <w:rsid w:val="00CD68C9"/>
    <w:rsid w:val="00CD75A2"/>
    <w:rsid w:val="00CE1530"/>
    <w:rsid w:val="00CE2014"/>
    <w:rsid w:val="00CE4F9D"/>
    <w:rsid w:val="00CE75A5"/>
    <w:rsid w:val="00CF102E"/>
    <w:rsid w:val="00CF170A"/>
    <w:rsid w:val="00CF37B3"/>
    <w:rsid w:val="00CF381A"/>
    <w:rsid w:val="00CF416E"/>
    <w:rsid w:val="00CF7787"/>
    <w:rsid w:val="00CF7BF1"/>
    <w:rsid w:val="00CF7EE2"/>
    <w:rsid w:val="00D00600"/>
    <w:rsid w:val="00D0090C"/>
    <w:rsid w:val="00D039F6"/>
    <w:rsid w:val="00D03B53"/>
    <w:rsid w:val="00D05180"/>
    <w:rsid w:val="00D06E1B"/>
    <w:rsid w:val="00D129BF"/>
    <w:rsid w:val="00D12ADF"/>
    <w:rsid w:val="00D12BD4"/>
    <w:rsid w:val="00D15D6A"/>
    <w:rsid w:val="00D17C0D"/>
    <w:rsid w:val="00D20E93"/>
    <w:rsid w:val="00D21176"/>
    <w:rsid w:val="00D216DC"/>
    <w:rsid w:val="00D22AE5"/>
    <w:rsid w:val="00D22E01"/>
    <w:rsid w:val="00D250F6"/>
    <w:rsid w:val="00D25AC7"/>
    <w:rsid w:val="00D31D73"/>
    <w:rsid w:val="00D34A4B"/>
    <w:rsid w:val="00D35903"/>
    <w:rsid w:val="00D35D96"/>
    <w:rsid w:val="00D3743C"/>
    <w:rsid w:val="00D421D1"/>
    <w:rsid w:val="00D45F49"/>
    <w:rsid w:val="00D514EE"/>
    <w:rsid w:val="00D5448E"/>
    <w:rsid w:val="00D54D59"/>
    <w:rsid w:val="00D57CA4"/>
    <w:rsid w:val="00D60452"/>
    <w:rsid w:val="00D62982"/>
    <w:rsid w:val="00D6363E"/>
    <w:rsid w:val="00D647BE"/>
    <w:rsid w:val="00D64D3B"/>
    <w:rsid w:val="00D679B7"/>
    <w:rsid w:val="00D703DD"/>
    <w:rsid w:val="00D71016"/>
    <w:rsid w:val="00D71563"/>
    <w:rsid w:val="00D71E68"/>
    <w:rsid w:val="00D74ACE"/>
    <w:rsid w:val="00D764A4"/>
    <w:rsid w:val="00D8032F"/>
    <w:rsid w:val="00D80993"/>
    <w:rsid w:val="00D81788"/>
    <w:rsid w:val="00D83374"/>
    <w:rsid w:val="00D85953"/>
    <w:rsid w:val="00D86559"/>
    <w:rsid w:val="00D87E32"/>
    <w:rsid w:val="00D93C7C"/>
    <w:rsid w:val="00D943BC"/>
    <w:rsid w:val="00D96295"/>
    <w:rsid w:val="00D96758"/>
    <w:rsid w:val="00D96FA5"/>
    <w:rsid w:val="00D9709F"/>
    <w:rsid w:val="00DA10B6"/>
    <w:rsid w:val="00DA2E61"/>
    <w:rsid w:val="00DA4064"/>
    <w:rsid w:val="00DA6739"/>
    <w:rsid w:val="00DA7786"/>
    <w:rsid w:val="00DB05FA"/>
    <w:rsid w:val="00DB1784"/>
    <w:rsid w:val="00DB5084"/>
    <w:rsid w:val="00DB5E69"/>
    <w:rsid w:val="00DB655B"/>
    <w:rsid w:val="00DB66A2"/>
    <w:rsid w:val="00DC22DE"/>
    <w:rsid w:val="00DC25EC"/>
    <w:rsid w:val="00DC379A"/>
    <w:rsid w:val="00DC3E47"/>
    <w:rsid w:val="00DC6403"/>
    <w:rsid w:val="00DD0581"/>
    <w:rsid w:val="00DD1C7F"/>
    <w:rsid w:val="00DD242D"/>
    <w:rsid w:val="00DD430C"/>
    <w:rsid w:val="00DD449E"/>
    <w:rsid w:val="00DE051B"/>
    <w:rsid w:val="00DE0EBD"/>
    <w:rsid w:val="00DE1664"/>
    <w:rsid w:val="00DE408F"/>
    <w:rsid w:val="00DE58C4"/>
    <w:rsid w:val="00DE6EB3"/>
    <w:rsid w:val="00DF0F19"/>
    <w:rsid w:val="00DF1EAA"/>
    <w:rsid w:val="00DF46A9"/>
    <w:rsid w:val="00DF4A39"/>
    <w:rsid w:val="00DF511D"/>
    <w:rsid w:val="00DF5191"/>
    <w:rsid w:val="00E00494"/>
    <w:rsid w:val="00E023F1"/>
    <w:rsid w:val="00E02B1D"/>
    <w:rsid w:val="00E06269"/>
    <w:rsid w:val="00E07616"/>
    <w:rsid w:val="00E0790A"/>
    <w:rsid w:val="00E10A87"/>
    <w:rsid w:val="00E1288F"/>
    <w:rsid w:val="00E12A4D"/>
    <w:rsid w:val="00E143EF"/>
    <w:rsid w:val="00E17093"/>
    <w:rsid w:val="00E17D7A"/>
    <w:rsid w:val="00E2189B"/>
    <w:rsid w:val="00E23784"/>
    <w:rsid w:val="00E23A82"/>
    <w:rsid w:val="00E2494B"/>
    <w:rsid w:val="00E24F11"/>
    <w:rsid w:val="00E2593C"/>
    <w:rsid w:val="00E2662D"/>
    <w:rsid w:val="00E30031"/>
    <w:rsid w:val="00E3164E"/>
    <w:rsid w:val="00E325EB"/>
    <w:rsid w:val="00E32B65"/>
    <w:rsid w:val="00E37AD2"/>
    <w:rsid w:val="00E37F7A"/>
    <w:rsid w:val="00E4059F"/>
    <w:rsid w:val="00E405BC"/>
    <w:rsid w:val="00E40BAC"/>
    <w:rsid w:val="00E414C9"/>
    <w:rsid w:val="00E4237A"/>
    <w:rsid w:val="00E43965"/>
    <w:rsid w:val="00E43DF1"/>
    <w:rsid w:val="00E44566"/>
    <w:rsid w:val="00E4757D"/>
    <w:rsid w:val="00E47D40"/>
    <w:rsid w:val="00E506D6"/>
    <w:rsid w:val="00E507DD"/>
    <w:rsid w:val="00E52607"/>
    <w:rsid w:val="00E53B7A"/>
    <w:rsid w:val="00E53BE2"/>
    <w:rsid w:val="00E55F66"/>
    <w:rsid w:val="00E61CAC"/>
    <w:rsid w:val="00E62C00"/>
    <w:rsid w:val="00E6331A"/>
    <w:rsid w:val="00E666CD"/>
    <w:rsid w:val="00E66A57"/>
    <w:rsid w:val="00E67079"/>
    <w:rsid w:val="00E67BD3"/>
    <w:rsid w:val="00E7030F"/>
    <w:rsid w:val="00E7051E"/>
    <w:rsid w:val="00E717D0"/>
    <w:rsid w:val="00E73226"/>
    <w:rsid w:val="00E7448E"/>
    <w:rsid w:val="00E759D4"/>
    <w:rsid w:val="00E7695F"/>
    <w:rsid w:val="00E777D8"/>
    <w:rsid w:val="00E77F8D"/>
    <w:rsid w:val="00E81C79"/>
    <w:rsid w:val="00E8224E"/>
    <w:rsid w:val="00E82A33"/>
    <w:rsid w:val="00E83139"/>
    <w:rsid w:val="00E83AC9"/>
    <w:rsid w:val="00E840E2"/>
    <w:rsid w:val="00E848D5"/>
    <w:rsid w:val="00E8756A"/>
    <w:rsid w:val="00E905B9"/>
    <w:rsid w:val="00E908A1"/>
    <w:rsid w:val="00E92E3B"/>
    <w:rsid w:val="00EA04CA"/>
    <w:rsid w:val="00EA16D0"/>
    <w:rsid w:val="00EA2E2F"/>
    <w:rsid w:val="00EA6842"/>
    <w:rsid w:val="00EA6C75"/>
    <w:rsid w:val="00EB1998"/>
    <w:rsid w:val="00EB62AF"/>
    <w:rsid w:val="00EB6F32"/>
    <w:rsid w:val="00EB709F"/>
    <w:rsid w:val="00EC422A"/>
    <w:rsid w:val="00EC4710"/>
    <w:rsid w:val="00EC5846"/>
    <w:rsid w:val="00EC7EA9"/>
    <w:rsid w:val="00ED194E"/>
    <w:rsid w:val="00ED34D7"/>
    <w:rsid w:val="00ED4D32"/>
    <w:rsid w:val="00ED6788"/>
    <w:rsid w:val="00ED7CF7"/>
    <w:rsid w:val="00EE1261"/>
    <w:rsid w:val="00EE20EA"/>
    <w:rsid w:val="00EE2620"/>
    <w:rsid w:val="00EE3058"/>
    <w:rsid w:val="00EE3E2D"/>
    <w:rsid w:val="00EE4CC8"/>
    <w:rsid w:val="00EE689A"/>
    <w:rsid w:val="00EF1BCF"/>
    <w:rsid w:val="00EF2357"/>
    <w:rsid w:val="00EF324E"/>
    <w:rsid w:val="00EF54FA"/>
    <w:rsid w:val="00EF60FB"/>
    <w:rsid w:val="00EF640B"/>
    <w:rsid w:val="00F000F9"/>
    <w:rsid w:val="00F00724"/>
    <w:rsid w:val="00F00D79"/>
    <w:rsid w:val="00F04E93"/>
    <w:rsid w:val="00F054BE"/>
    <w:rsid w:val="00F056A7"/>
    <w:rsid w:val="00F061F4"/>
    <w:rsid w:val="00F06D67"/>
    <w:rsid w:val="00F07085"/>
    <w:rsid w:val="00F12172"/>
    <w:rsid w:val="00F14F73"/>
    <w:rsid w:val="00F21B7E"/>
    <w:rsid w:val="00F22300"/>
    <w:rsid w:val="00F253D3"/>
    <w:rsid w:val="00F25A3B"/>
    <w:rsid w:val="00F27F5C"/>
    <w:rsid w:val="00F303ED"/>
    <w:rsid w:val="00F30537"/>
    <w:rsid w:val="00F35DE0"/>
    <w:rsid w:val="00F37180"/>
    <w:rsid w:val="00F37577"/>
    <w:rsid w:val="00F37628"/>
    <w:rsid w:val="00F413E1"/>
    <w:rsid w:val="00F41B77"/>
    <w:rsid w:val="00F41DD0"/>
    <w:rsid w:val="00F455AC"/>
    <w:rsid w:val="00F458FE"/>
    <w:rsid w:val="00F45CAD"/>
    <w:rsid w:val="00F463FA"/>
    <w:rsid w:val="00F5194F"/>
    <w:rsid w:val="00F54AEE"/>
    <w:rsid w:val="00F60742"/>
    <w:rsid w:val="00F618A5"/>
    <w:rsid w:val="00F61A6E"/>
    <w:rsid w:val="00F6385B"/>
    <w:rsid w:val="00F64936"/>
    <w:rsid w:val="00F64A57"/>
    <w:rsid w:val="00F65779"/>
    <w:rsid w:val="00F65C97"/>
    <w:rsid w:val="00F67C2C"/>
    <w:rsid w:val="00F70997"/>
    <w:rsid w:val="00F70BEA"/>
    <w:rsid w:val="00F7101B"/>
    <w:rsid w:val="00F7172A"/>
    <w:rsid w:val="00F76F70"/>
    <w:rsid w:val="00F80F0E"/>
    <w:rsid w:val="00F82525"/>
    <w:rsid w:val="00F82605"/>
    <w:rsid w:val="00F826F7"/>
    <w:rsid w:val="00F858E9"/>
    <w:rsid w:val="00F86128"/>
    <w:rsid w:val="00F903B4"/>
    <w:rsid w:val="00F936B9"/>
    <w:rsid w:val="00F943BC"/>
    <w:rsid w:val="00F962D1"/>
    <w:rsid w:val="00FA09DC"/>
    <w:rsid w:val="00FA0B97"/>
    <w:rsid w:val="00FA0BF1"/>
    <w:rsid w:val="00FA2598"/>
    <w:rsid w:val="00FA2B33"/>
    <w:rsid w:val="00FA3AE9"/>
    <w:rsid w:val="00FA4C33"/>
    <w:rsid w:val="00FB14CF"/>
    <w:rsid w:val="00FB397C"/>
    <w:rsid w:val="00FB3E11"/>
    <w:rsid w:val="00FB43E0"/>
    <w:rsid w:val="00FB57F8"/>
    <w:rsid w:val="00FB63EB"/>
    <w:rsid w:val="00FC0A4B"/>
    <w:rsid w:val="00FC1C4E"/>
    <w:rsid w:val="00FC280D"/>
    <w:rsid w:val="00FC334E"/>
    <w:rsid w:val="00FC34E6"/>
    <w:rsid w:val="00FC5F53"/>
    <w:rsid w:val="00FC689D"/>
    <w:rsid w:val="00FC6EEE"/>
    <w:rsid w:val="00FD2D01"/>
    <w:rsid w:val="00FD4841"/>
    <w:rsid w:val="00FD5537"/>
    <w:rsid w:val="00FD62C3"/>
    <w:rsid w:val="00FD7F72"/>
    <w:rsid w:val="00FE2B6C"/>
    <w:rsid w:val="00FE484D"/>
    <w:rsid w:val="00FE4920"/>
    <w:rsid w:val="00FE730B"/>
    <w:rsid w:val="00FF04BD"/>
    <w:rsid w:val="00FF1826"/>
    <w:rsid w:val="00FF1CF8"/>
    <w:rsid w:val="00FF2524"/>
    <w:rsid w:val="00FF4188"/>
    <w:rsid w:val="00FF4AB7"/>
    <w:rsid w:val="00FF5899"/>
    <w:rsid w:val="00FF5AEC"/>
    <w:rsid w:val="00FF6873"/>
    <w:rsid w:val="00FF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04AF"/>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587DD9"/>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87DD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04AF"/>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587DD9"/>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87D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00004">
      <w:marLeft w:val="0"/>
      <w:marRight w:val="0"/>
      <w:marTop w:val="0"/>
      <w:marBottom w:val="0"/>
      <w:divBdr>
        <w:top w:val="none" w:sz="0" w:space="0" w:color="auto"/>
        <w:left w:val="none" w:sz="0" w:space="0" w:color="auto"/>
        <w:bottom w:val="none" w:sz="0" w:space="0" w:color="auto"/>
        <w:right w:val="none" w:sz="0" w:space="0" w:color="auto"/>
      </w:divBdr>
    </w:div>
    <w:div w:id="794100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C7C46E4E45018E75B668A414CB391239F3E748E1B91A54B27ADF14E0014516DEED485E642BA80484AC931747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7DD3-1DB4-4CBE-A2D7-2204ED76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5357</Words>
  <Characters>37201</Characters>
  <Application>Microsoft Office Word</Application>
  <DocSecurity>0</DocSecurity>
  <Lines>310</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sa.minchenkov</dc:creator>
  <cp:lastModifiedBy>Николаева Ирина Олеговна</cp:lastModifiedBy>
  <cp:revision>4</cp:revision>
  <cp:lastPrinted>2015-08-17T05:54:00Z</cp:lastPrinted>
  <dcterms:created xsi:type="dcterms:W3CDTF">2015-08-17T05:56:00Z</dcterms:created>
  <dcterms:modified xsi:type="dcterms:W3CDTF">2015-08-20T12:57:00Z</dcterms:modified>
</cp:coreProperties>
</file>