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7C92911" w14:textId="26EBE21C" w:rsidR="00584CDB" w:rsidRDefault="00E631DF" w:rsidP="00E631DF">
      <w:pPr>
        <w:tabs>
          <w:tab w:val="left" w:pos="364"/>
        </w:tabs>
        <w:jc w:val="both"/>
      </w:pPr>
      <w:r>
        <w:t>О протесте прокурора города Пскова</w:t>
      </w:r>
      <w:r>
        <w:t xml:space="preserve"> </w:t>
      </w:r>
      <w:r>
        <w:t>от 31.03.2025 № 02-81-2025/Прдп147-25-20580027</w:t>
      </w:r>
      <w:r>
        <w:t xml:space="preserve">                               </w:t>
      </w:r>
      <w:r>
        <w:t>на отдельные нормы Положения об антинаркотической комиссии муниципального</w:t>
      </w:r>
      <w:r>
        <w:t xml:space="preserve"> </w:t>
      </w:r>
      <w:r>
        <w:t>образования «Город Псков» и ее состава,</w:t>
      </w:r>
      <w:r>
        <w:t xml:space="preserve"> </w:t>
      </w:r>
      <w:r>
        <w:t>утвержденного решением Псковской городской Думы от 25.09.2009 № 918</w:t>
      </w:r>
      <w:r>
        <w:t xml:space="preserve"> </w:t>
      </w:r>
    </w:p>
    <w:p w14:paraId="2F61AF6B" w14:textId="77777777" w:rsidR="00E631DF" w:rsidRDefault="00E631DF" w:rsidP="00E631DF">
      <w:pPr>
        <w:tabs>
          <w:tab w:val="left" w:pos="364"/>
        </w:tabs>
        <w:jc w:val="both"/>
      </w:pPr>
    </w:p>
    <w:p w14:paraId="12C137D1" w14:textId="424E00FF" w:rsidR="00584CDB" w:rsidRDefault="00E631DF" w:rsidP="00980B63">
      <w:pPr>
        <w:tabs>
          <w:tab w:val="left" w:pos="364"/>
        </w:tabs>
        <w:ind w:firstLine="709"/>
        <w:jc w:val="both"/>
      </w:pPr>
      <w:r w:rsidRPr="00E631DF">
        <w:t xml:space="preserve">Рассмотрев протест прокурора города Пскова от 31.03.2025 № 02-81-2025/Прдп147-25-20580027 на отдельные нормы Положения об антинаркотической комиссии муниципального образования «Город Псков» и ее состава, утвержденного решением Псковской городской Думы от 25.09.2009 № 918, руководствуясь статьей 23 Устава муниципального образования «Город Псков»,  </w:t>
      </w:r>
    </w:p>
    <w:p w14:paraId="2856D9BD" w14:textId="77777777" w:rsidR="00E631DF" w:rsidRPr="00DD616B" w:rsidRDefault="00E631DF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224D0E0" w14:textId="41433027" w:rsidR="00E631DF" w:rsidRDefault="00E631DF" w:rsidP="00E631DF">
      <w:pPr>
        <w:ind w:firstLine="709"/>
        <w:jc w:val="both"/>
      </w:pPr>
      <w:r>
        <w:t>1.</w:t>
      </w:r>
      <w:r>
        <w:t xml:space="preserve"> </w:t>
      </w:r>
      <w:r>
        <w:t>Протест прокурора города Пскова от 31.03.2025 № 02-81-2025/Прдп147-25-20580027 на отдельные нормы Положения об антинаркотической комиссии муниципального образования «Город Псков» и ее состава, утвержденного решением Псковской городской Думы от 25.09.2009 № 918, удовлетворить.</w:t>
      </w:r>
    </w:p>
    <w:p w14:paraId="796DDE37" w14:textId="77777777" w:rsidR="00E631DF" w:rsidRDefault="00E631DF" w:rsidP="00E631DF">
      <w:pPr>
        <w:ind w:firstLine="709"/>
        <w:jc w:val="both"/>
      </w:pPr>
      <w:r>
        <w:t>2. Признать утратившими силу:</w:t>
      </w:r>
    </w:p>
    <w:p w14:paraId="06F2D0B5" w14:textId="77777777" w:rsidR="00E631DF" w:rsidRDefault="00E631DF" w:rsidP="00E631DF">
      <w:pPr>
        <w:ind w:firstLine="709"/>
        <w:jc w:val="both"/>
      </w:pPr>
      <w:r>
        <w:t xml:space="preserve">1)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 </w:t>
      </w:r>
    </w:p>
    <w:p w14:paraId="2C3D5272" w14:textId="5CF934FA" w:rsidR="00E631DF" w:rsidRDefault="00E631DF" w:rsidP="00E631DF">
      <w:pPr>
        <w:ind w:firstLine="709"/>
        <w:jc w:val="both"/>
      </w:pPr>
      <w:r>
        <w:t>2) решение Псковской городской Думы от 19.11.2009 № 998 «О внесении изменений в состав антинаркотической комиссии муниципального образования «Город</w:t>
      </w:r>
      <w:r>
        <w:t xml:space="preserve"> </w:t>
      </w:r>
      <w:r>
        <w:t>Псков», утвержденный решением Псковской городской Думы от 25.09.2009 № 918»;</w:t>
      </w:r>
    </w:p>
    <w:p w14:paraId="4790BD13" w14:textId="77777777" w:rsidR="00E631DF" w:rsidRDefault="00E631DF" w:rsidP="00E631DF">
      <w:pPr>
        <w:ind w:firstLine="709"/>
        <w:jc w:val="both"/>
      </w:pPr>
      <w:r>
        <w:t>3) решение Псковской городской Думы от 19.03.2010 № 1154 «О внесении изменений и дополнений в решение Псковской городской Думы от 25.09.2009 № 918 «Об утверждении Положения об образовании антинаркотической комиссии муниципального образования «Город Псков» и ее состава»;</w:t>
      </w:r>
    </w:p>
    <w:p w14:paraId="16B25DB1" w14:textId="77777777" w:rsidR="00E631DF" w:rsidRDefault="00E631DF" w:rsidP="00E631DF">
      <w:pPr>
        <w:ind w:firstLine="709"/>
        <w:jc w:val="both"/>
      </w:pPr>
      <w:r>
        <w:t>4) решение Псковской городской Думы от 29.06.2010 № 1320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53C11655" w14:textId="77777777" w:rsidR="00E631DF" w:rsidRDefault="00E631DF" w:rsidP="00E631DF">
      <w:pPr>
        <w:ind w:firstLine="709"/>
        <w:jc w:val="both"/>
      </w:pPr>
      <w:r>
        <w:t>5) решение Псковской городской Думы от 24.09.2010 № 1434 «О внесении изменений в решение Псковской городской Думы от 25.09.2009 № 918 «Об утверждении Положения об образовании антинаркотической комиссии муниципального образования «Город Псков» и ее состава» и в решение Псковской городской Думы от 29.06.2010 № 1320 «О внесении изменений в решение Псковской городской Думы от 25.09.2009 № 918 «Об утверждении антинаркотической комиссии муниципального образования «Город Псков» и ее состава»;</w:t>
      </w:r>
    </w:p>
    <w:p w14:paraId="31829C36" w14:textId="77777777" w:rsidR="00E631DF" w:rsidRDefault="00E631DF" w:rsidP="00E631DF">
      <w:pPr>
        <w:ind w:firstLine="709"/>
        <w:jc w:val="both"/>
      </w:pPr>
      <w:r>
        <w:lastRenderedPageBreak/>
        <w:t>6) решение Псковской городской Думы от 29.10.2010 № 1485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7AAF9B94" w14:textId="77777777" w:rsidR="00E631DF" w:rsidRDefault="00E631DF" w:rsidP="00E631DF">
      <w:pPr>
        <w:ind w:firstLine="709"/>
        <w:jc w:val="both"/>
      </w:pPr>
      <w:r>
        <w:t>7) решение Псковской городской Думы от 29.04.2011 № 1706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3DF08669" w14:textId="77777777" w:rsidR="00E631DF" w:rsidRDefault="00E631DF" w:rsidP="00E631DF">
      <w:pPr>
        <w:ind w:firstLine="709"/>
        <w:jc w:val="both"/>
      </w:pPr>
      <w:r>
        <w:t>8) решение Псковской городской Думы от 17.06.2011 № 1804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4F61378B" w14:textId="77777777" w:rsidR="00E631DF" w:rsidRDefault="00E631DF" w:rsidP="00E631DF">
      <w:pPr>
        <w:ind w:firstLine="709"/>
        <w:jc w:val="both"/>
      </w:pPr>
      <w:r>
        <w:t>9) решение Псковской городской Думы от 31.10.2011 № 1982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5F9CC1AF" w14:textId="77777777" w:rsidR="00E631DF" w:rsidRDefault="00E631DF" w:rsidP="00E631DF">
      <w:pPr>
        <w:ind w:firstLine="709"/>
        <w:jc w:val="both"/>
      </w:pPr>
      <w:r>
        <w:t>10) пункт 1 решения Псковской городской Думы от 30.03.2012 № 73 «О внесении изменений в некоторые муниципальные правовые акты, утвержденные Псковской городской Думой»;</w:t>
      </w:r>
    </w:p>
    <w:p w14:paraId="1BBF4FE3" w14:textId="77777777" w:rsidR="00E631DF" w:rsidRDefault="00E631DF" w:rsidP="00E631DF">
      <w:pPr>
        <w:ind w:firstLine="709"/>
        <w:jc w:val="both"/>
      </w:pPr>
      <w:r>
        <w:t>11) решение Псковской городской Думы от 26.06.2012 № 188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15686DDE" w14:textId="77777777" w:rsidR="00E631DF" w:rsidRDefault="00E631DF" w:rsidP="00E631DF">
      <w:pPr>
        <w:ind w:firstLine="709"/>
        <w:jc w:val="both"/>
      </w:pPr>
      <w:r>
        <w:t>12) пункт 2 решения Псковской городской Думы от 27.02.2013 № 463 «О внесении изменений в некоторые муниципальные правовые акты, утвержденные Псковской городской Думой»;</w:t>
      </w:r>
    </w:p>
    <w:p w14:paraId="624B8C2D" w14:textId="77777777" w:rsidR="00E631DF" w:rsidRDefault="00E631DF" w:rsidP="00E631DF">
      <w:pPr>
        <w:ind w:firstLine="709"/>
        <w:jc w:val="both"/>
      </w:pPr>
      <w:r>
        <w:t>13) пункт 1 решения Псковской городской Думы от 10.09.2013 № 709 «О внесении изменений в некоторые муниципальные правовые акты, утвержденные Псковской городской Думой»;</w:t>
      </w:r>
    </w:p>
    <w:p w14:paraId="074D92D6" w14:textId="77777777" w:rsidR="00E631DF" w:rsidRDefault="00E631DF" w:rsidP="00E631DF">
      <w:pPr>
        <w:ind w:firstLine="709"/>
        <w:jc w:val="both"/>
      </w:pPr>
      <w:r>
        <w:t>14) решение Псковской городской Думы от 05.12.2013 № 824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4606D237" w14:textId="77777777" w:rsidR="00E631DF" w:rsidRDefault="00E631DF" w:rsidP="00E631DF">
      <w:pPr>
        <w:ind w:firstLine="709"/>
        <w:jc w:val="both"/>
      </w:pPr>
      <w:r>
        <w:t>15) пункт 1 решения Псковской городской Думы от 24.12.2013 № 877 «О внесении изменений в некоторые муниципальные правовые акты, утвержденные Псковской городской Думой»;</w:t>
      </w:r>
    </w:p>
    <w:p w14:paraId="0EBB63D9" w14:textId="77777777" w:rsidR="00E631DF" w:rsidRDefault="00E631DF" w:rsidP="00E631DF">
      <w:pPr>
        <w:ind w:firstLine="709"/>
        <w:jc w:val="both"/>
      </w:pPr>
      <w:r>
        <w:t>16) решение Псковской городской Думы от 27.03.2015 № 1408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45F22378" w14:textId="77777777" w:rsidR="00E631DF" w:rsidRDefault="00E631DF" w:rsidP="00E631DF">
      <w:pPr>
        <w:ind w:firstLine="709"/>
        <w:jc w:val="both"/>
      </w:pPr>
      <w:r>
        <w:t>17) решение Псковской городской Думы от 17.07.2015 № 1590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75478FCD" w14:textId="77777777" w:rsidR="00E631DF" w:rsidRDefault="00E631DF" w:rsidP="00E631DF">
      <w:pPr>
        <w:ind w:firstLine="709"/>
        <w:jc w:val="both"/>
      </w:pPr>
      <w:r>
        <w:t>18) решение Псковской городской Думы от 25.02.2016 № 1839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5564AA2D" w14:textId="77777777" w:rsidR="00E631DF" w:rsidRDefault="00E631DF" w:rsidP="00E631DF">
      <w:pPr>
        <w:ind w:firstLine="709"/>
        <w:jc w:val="both"/>
      </w:pPr>
      <w:r>
        <w:t>19) решение Псковской городской Думы от 28.04.2017 № 2333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11E1602F" w14:textId="77777777" w:rsidR="00E631DF" w:rsidRDefault="00E631DF" w:rsidP="00E631DF">
      <w:pPr>
        <w:ind w:firstLine="709"/>
        <w:jc w:val="both"/>
      </w:pPr>
      <w:r>
        <w:t>20) пункт 3 решения Псковской городской Думы от 27.12.2017 № 153 «О внесении изменений в некоторые муниципальные правовые акты, утвержденные Псковской городской Думой»;</w:t>
      </w:r>
    </w:p>
    <w:p w14:paraId="0E33AAC4" w14:textId="77777777" w:rsidR="00E631DF" w:rsidRDefault="00E631DF" w:rsidP="00E631DF">
      <w:pPr>
        <w:ind w:firstLine="709"/>
        <w:jc w:val="both"/>
      </w:pPr>
      <w:r>
        <w:t>21) пункт 1 решения Псковской городской Думы от 06.04.2018 № 253 «О внесении изменений в некоторые муниципальные правовые акты, утвержденные Псковской городской Думой»;</w:t>
      </w:r>
    </w:p>
    <w:p w14:paraId="6F2AE3D0" w14:textId="5F72509B" w:rsidR="00E631DF" w:rsidRDefault="00E631DF" w:rsidP="00E631DF">
      <w:pPr>
        <w:ind w:firstLine="709"/>
        <w:jc w:val="both"/>
      </w:pPr>
      <w:r>
        <w:t>22) пункт 7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14:paraId="5B728EC2" w14:textId="77777777" w:rsidR="00E631DF" w:rsidRDefault="00E631DF" w:rsidP="00E631DF">
      <w:pPr>
        <w:ind w:firstLine="709"/>
        <w:jc w:val="both"/>
      </w:pPr>
      <w:r>
        <w:t>23) пункт 7 решения Псковской городской Думы от 30.10.2020 № 1339 «О внесении изменений в некоторые муниципальные правовые акты, принятые Псковской городской Думой»;</w:t>
      </w:r>
    </w:p>
    <w:p w14:paraId="54DB8D67" w14:textId="77777777" w:rsidR="00E631DF" w:rsidRDefault="00E631DF" w:rsidP="00E631DF">
      <w:pPr>
        <w:ind w:firstLine="709"/>
        <w:jc w:val="both"/>
      </w:pPr>
      <w:r>
        <w:lastRenderedPageBreak/>
        <w:t>24) пункт 4 решения Псковской городской Думы от 29.04.2021 № 1518 «О внесении изменений в некоторые муниципальные правовые акты, принятые Псковской городской Думой»;</w:t>
      </w:r>
    </w:p>
    <w:p w14:paraId="05CC9BF6" w14:textId="77777777" w:rsidR="00E631DF" w:rsidRDefault="00E631DF" w:rsidP="00E631DF">
      <w:pPr>
        <w:ind w:firstLine="709"/>
        <w:jc w:val="both"/>
      </w:pPr>
      <w:r>
        <w:t>25) пункт 1 решения Псковской городской Думы от 28.05.2021 № 1557 «О внесении изменений в некоторые муниципальные правовые акты, принятые Псковской городской Думой»;</w:t>
      </w:r>
    </w:p>
    <w:p w14:paraId="1587E34B" w14:textId="77777777" w:rsidR="00E631DF" w:rsidRDefault="00E631DF" w:rsidP="00E631DF">
      <w:pPr>
        <w:ind w:firstLine="709"/>
        <w:jc w:val="both"/>
      </w:pPr>
      <w:r>
        <w:t>26) пункт 1 решения Псковской городской Думы от 07.12.2021 № 1786 «О внесении изменений в некоторые муниципальные правовые акты, принятые Псковской городской Думой»;</w:t>
      </w:r>
    </w:p>
    <w:p w14:paraId="19276D32" w14:textId="77777777" w:rsidR="00E631DF" w:rsidRDefault="00E631DF" w:rsidP="00E631DF">
      <w:pPr>
        <w:ind w:firstLine="709"/>
        <w:jc w:val="both"/>
      </w:pPr>
      <w:r>
        <w:t xml:space="preserve">27) пункт 8 решения Псковской городской Думы от 11.02.2022 № 1843 «О внесении изменений в некоторые муниципальные правовые акты, принятые Псковской городской Думой». </w:t>
      </w:r>
    </w:p>
    <w:p w14:paraId="1894CC71" w14:textId="3F8B38D4" w:rsidR="00E631DF" w:rsidRDefault="00E631DF" w:rsidP="00E631DF">
      <w:pPr>
        <w:ind w:firstLine="709"/>
        <w:jc w:val="both"/>
      </w:pPr>
      <w:r>
        <w:t xml:space="preserve">3. </w:t>
      </w:r>
      <w:r>
        <w:t xml:space="preserve"> </w:t>
      </w:r>
      <w:r>
        <w:t>Настоящее решение вступает в силу в силу со дня его официального опубликования.</w:t>
      </w:r>
    </w:p>
    <w:p w14:paraId="1F73C426" w14:textId="77777777" w:rsidR="00E631DF" w:rsidRDefault="00E631DF" w:rsidP="00E631DF">
      <w:pPr>
        <w:ind w:firstLine="709"/>
        <w:jc w:val="both"/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0E082689" w14:textId="77777777" w:rsidR="00E631DF" w:rsidRDefault="00E631DF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84CDB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631DF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2025-05-29T11:46:00Z</dcterms:created>
  <dcterms:modified xsi:type="dcterms:W3CDTF">2025-05-29T11:46:00Z</dcterms:modified>
</cp:coreProperties>
</file>