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8A1124C" w14:textId="77777777" w:rsidR="0025524A" w:rsidRDefault="0025524A" w:rsidP="0025524A">
      <w:pPr>
        <w:tabs>
          <w:tab w:val="left" w:pos="364"/>
        </w:tabs>
        <w:ind w:firstLine="709"/>
        <w:jc w:val="both"/>
      </w:pPr>
    </w:p>
    <w:p w14:paraId="50DAEC2F" w14:textId="7299FD8E" w:rsidR="0025524A" w:rsidRDefault="0025524A" w:rsidP="0025524A">
      <w:pPr>
        <w:tabs>
          <w:tab w:val="left" w:pos="364"/>
        </w:tabs>
        <w:jc w:val="both"/>
      </w:pPr>
      <w:r>
        <w:t xml:space="preserve">Об установке мемориальной доски О.В. </w:t>
      </w:r>
      <w:proofErr w:type="spellStart"/>
      <w:r>
        <w:t>Ремеру</w:t>
      </w:r>
      <w:proofErr w:type="spellEnd"/>
    </w:p>
    <w:p w14:paraId="79A3B2F8" w14:textId="77777777" w:rsidR="0025524A" w:rsidRDefault="0025524A" w:rsidP="0025524A">
      <w:pPr>
        <w:tabs>
          <w:tab w:val="left" w:pos="364"/>
        </w:tabs>
        <w:ind w:firstLine="709"/>
        <w:jc w:val="both"/>
      </w:pPr>
    </w:p>
    <w:p w14:paraId="7C6B6E44" w14:textId="04977447" w:rsidR="00E51DB8" w:rsidRDefault="0025524A" w:rsidP="0025524A">
      <w:pPr>
        <w:tabs>
          <w:tab w:val="left" w:pos="364"/>
        </w:tabs>
        <w:ind w:firstLine="709"/>
        <w:jc w:val="both"/>
      </w:pPr>
      <w:r>
        <w:t>В целях увековечения памяти лейтенанта технической службы, погибшего при исполнении воинского долга, на основании ходатайства общественной комиссии по упорядочению названий улиц, присвоению имен муниципальным учреждения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</w:t>
      </w:r>
      <w:r>
        <w:t xml:space="preserve"> </w:t>
      </w:r>
      <w:r>
        <w:t>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3FCE90E8" w14:textId="77777777" w:rsidR="0025524A" w:rsidRPr="00DD616B" w:rsidRDefault="0025524A" w:rsidP="0025524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1ED56A8" w14:textId="063BE1BF" w:rsidR="0025524A" w:rsidRPr="0025524A" w:rsidRDefault="0025524A" w:rsidP="0025524A">
      <w:pPr>
        <w:ind w:firstLine="709"/>
        <w:jc w:val="both"/>
        <w:rPr>
          <w:bCs/>
        </w:rPr>
      </w:pPr>
      <w:r w:rsidRPr="0025524A">
        <w:rPr>
          <w:bCs/>
        </w:rPr>
        <w:t xml:space="preserve">1. Установить мемориальную доску лейтенанту технической службы </w:t>
      </w:r>
      <w:proofErr w:type="spellStart"/>
      <w:r w:rsidRPr="0025524A">
        <w:rPr>
          <w:bCs/>
        </w:rPr>
        <w:t>Ремеру</w:t>
      </w:r>
      <w:proofErr w:type="spellEnd"/>
      <w:r w:rsidRPr="0025524A">
        <w:rPr>
          <w:bCs/>
        </w:rPr>
        <w:t xml:space="preserve"> Олегу Викторовичу на фасаде здания МБОУ города Пскова «Средняя общеобразовательная школа </w:t>
      </w:r>
      <w:r>
        <w:rPr>
          <w:bCs/>
        </w:rPr>
        <w:t xml:space="preserve">                  </w:t>
      </w:r>
      <w:r w:rsidRPr="0025524A">
        <w:rPr>
          <w:bCs/>
        </w:rPr>
        <w:t>№ 17 имени Валерия и Анатолия Молотковых» по адресу: г. Псков, Зональное шоссе, д.11.</w:t>
      </w:r>
    </w:p>
    <w:p w14:paraId="39226039" w14:textId="172C640D" w:rsidR="0025524A" w:rsidRPr="0025524A" w:rsidRDefault="0025524A" w:rsidP="0025524A">
      <w:pPr>
        <w:ind w:firstLine="709"/>
        <w:jc w:val="both"/>
        <w:rPr>
          <w:bCs/>
        </w:rPr>
      </w:pPr>
      <w:r w:rsidRPr="0025524A">
        <w:rPr>
          <w:bCs/>
        </w:rPr>
        <w:t>2. Утвердить эскиз мемориальной доски и текст надписи согласно приложению к</w:t>
      </w:r>
      <w:r>
        <w:rPr>
          <w:bCs/>
        </w:rPr>
        <w:t xml:space="preserve"> </w:t>
      </w:r>
      <w:r w:rsidRPr="0025524A">
        <w:rPr>
          <w:bCs/>
        </w:rPr>
        <w:t>настоящему решению.</w:t>
      </w:r>
    </w:p>
    <w:p w14:paraId="76D2388E" w14:textId="76F6A800" w:rsidR="0025524A" w:rsidRPr="0025524A" w:rsidRDefault="0025524A" w:rsidP="0025524A">
      <w:pPr>
        <w:ind w:firstLine="709"/>
        <w:jc w:val="both"/>
        <w:rPr>
          <w:bCs/>
        </w:rPr>
      </w:pPr>
      <w:r w:rsidRPr="0025524A">
        <w:rPr>
          <w:bCs/>
        </w:rPr>
        <w:t>3. Настоящее решение вступает в силу с момента его подписания Председателем Псковской городской Думы.</w:t>
      </w:r>
    </w:p>
    <w:p w14:paraId="79D09538" w14:textId="1D070644" w:rsidR="0025524A" w:rsidRPr="0025524A" w:rsidRDefault="0025524A" w:rsidP="0025524A">
      <w:pPr>
        <w:ind w:firstLine="709"/>
        <w:jc w:val="both"/>
        <w:rPr>
          <w:bCs/>
        </w:rPr>
      </w:pPr>
      <w:r w:rsidRPr="0025524A">
        <w:rPr>
          <w:bCs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1F98C70" w14:textId="77777777" w:rsidR="0025524A" w:rsidRPr="0025524A" w:rsidRDefault="0025524A" w:rsidP="0025524A">
      <w:pPr>
        <w:jc w:val="both"/>
        <w:rPr>
          <w:bCs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556C02B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BF715D6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7612CCF" w14:textId="77777777" w:rsidR="0025524A" w:rsidRPr="0025524A" w:rsidRDefault="0025524A" w:rsidP="0025524A">
      <w:pPr>
        <w:ind w:left="4248" w:firstLine="708"/>
        <w:jc w:val="right"/>
      </w:pPr>
      <w:r w:rsidRPr="0025524A">
        <w:lastRenderedPageBreak/>
        <w:t xml:space="preserve">        Приложение к решению</w:t>
      </w:r>
    </w:p>
    <w:p w14:paraId="2600C084" w14:textId="77777777" w:rsidR="0025524A" w:rsidRPr="0025524A" w:rsidRDefault="0025524A" w:rsidP="0025524A">
      <w:pPr>
        <w:jc w:val="right"/>
      </w:pPr>
      <w:r w:rsidRPr="0025524A">
        <w:t xml:space="preserve">                                                                                Псковской городской Думы</w:t>
      </w:r>
    </w:p>
    <w:p w14:paraId="05E64E17" w14:textId="77777777" w:rsidR="0025524A" w:rsidRPr="0025524A" w:rsidRDefault="0025524A" w:rsidP="0025524A">
      <w:pPr>
        <w:jc w:val="right"/>
      </w:pPr>
      <w:r w:rsidRPr="0025524A">
        <w:t xml:space="preserve">                                                                               № ______ от ____________</w:t>
      </w:r>
    </w:p>
    <w:p w14:paraId="6F4E7C6E" w14:textId="77777777" w:rsidR="0025524A" w:rsidRDefault="0025524A" w:rsidP="0025524A">
      <w:pPr>
        <w:rPr>
          <w:sz w:val="28"/>
          <w:szCs w:val="28"/>
        </w:rPr>
      </w:pPr>
    </w:p>
    <w:p w14:paraId="31086B04" w14:textId="77777777" w:rsidR="0025524A" w:rsidRDefault="0025524A" w:rsidP="0025524A">
      <w:pPr>
        <w:jc w:val="center"/>
        <w:rPr>
          <w:sz w:val="28"/>
          <w:szCs w:val="28"/>
        </w:rPr>
      </w:pPr>
    </w:p>
    <w:p w14:paraId="2AFE5764" w14:textId="77777777" w:rsidR="0025524A" w:rsidRDefault="0025524A" w:rsidP="0025524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7A6B501F" w14:textId="77777777" w:rsidR="0025524A" w:rsidRDefault="0025524A" w:rsidP="0025524A">
      <w:pPr>
        <w:jc w:val="center"/>
        <w:rPr>
          <w:i/>
          <w:sz w:val="28"/>
          <w:szCs w:val="28"/>
        </w:rPr>
      </w:pPr>
    </w:p>
    <w:p w14:paraId="01EDA954" w14:textId="77777777" w:rsidR="0025524A" w:rsidRPr="00132CC6" w:rsidRDefault="0025524A" w:rsidP="0025524A">
      <w:pPr>
        <w:jc w:val="center"/>
        <w:rPr>
          <w:b/>
          <w:sz w:val="28"/>
          <w:szCs w:val="28"/>
        </w:rPr>
      </w:pPr>
      <w:r w:rsidRPr="00132CC6">
        <w:rPr>
          <w:b/>
          <w:sz w:val="28"/>
          <w:szCs w:val="28"/>
        </w:rPr>
        <w:t>В этой школе</w:t>
      </w:r>
    </w:p>
    <w:p w14:paraId="1585BCEE" w14:textId="77777777" w:rsidR="0025524A" w:rsidRPr="00132CC6" w:rsidRDefault="0025524A" w:rsidP="00255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1967</w:t>
      </w:r>
      <w:r w:rsidRPr="00132CC6">
        <w:rPr>
          <w:b/>
          <w:sz w:val="28"/>
          <w:szCs w:val="28"/>
        </w:rPr>
        <w:t xml:space="preserve"> по 1975 год учился</w:t>
      </w:r>
    </w:p>
    <w:p w14:paraId="46ADBFE5" w14:textId="77777777" w:rsidR="0025524A" w:rsidRPr="00132CC6" w:rsidRDefault="0025524A" w:rsidP="0025524A">
      <w:pPr>
        <w:jc w:val="center"/>
        <w:rPr>
          <w:b/>
          <w:sz w:val="28"/>
          <w:szCs w:val="28"/>
        </w:rPr>
      </w:pPr>
      <w:r w:rsidRPr="00132CC6">
        <w:rPr>
          <w:b/>
          <w:sz w:val="28"/>
          <w:szCs w:val="28"/>
        </w:rPr>
        <w:t>Олег Викторович</w:t>
      </w:r>
    </w:p>
    <w:p w14:paraId="12A77EF9" w14:textId="77777777" w:rsidR="0025524A" w:rsidRPr="00132CC6" w:rsidRDefault="0025524A" w:rsidP="0025524A">
      <w:pPr>
        <w:jc w:val="center"/>
        <w:rPr>
          <w:b/>
          <w:sz w:val="28"/>
          <w:szCs w:val="28"/>
        </w:rPr>
      </w:pPr>
      <w:r w:rsidRPr="00132CC6">
        <w:rPr>
          <w:b/>
          <w:sz w:val="28"/>
          <w:szCs w:val="28"/>
        </w:rPr>
        <w:t>РЕМЕР</w:t>
      </w:r>
    </w:p>
    <w:p w14:paraId="3EBED493" w14:textId="77777777" w:rsidR="0025524A" w:rsidRPr="00132CC6" w:rsidRDefault="0025524A" w:rsidP="00255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погиб 5 октября 1981 </w:t>
      </w:r>
      <w:r w:rsidRPr="00132CC6">
        <w:rPr>
          <w:b/>
          <w:sz w:val="28"/>
          <w:szCs w:val="28"/>
        </w:rPr>
        <w:t xml:space="preserve">года при исполнении </w:t>
      </w:r>
    </w:p>
    <w:p w14:paraId="39EDD522" w14:textId="77777777" w:rsidR="0025524A" w:rsidRPr="00132CC6" w:rsidRDefault="0025524A" w:rsidP="0025524A">
      <w:pPr>
        <w:jc w:val="center"/>
        <w:rPr>
          <w:b/>
          <w:sz w:val="28"/>
          <w:szCs w:val="28"/>
        </w:rPr>
      </w:pPr>
      <w:r w:rsidRPr="00132CC6">
        <w:rPr>
          <w:b/>
          <w:sz w:val="28"/>
          <w:szCs w:val="28"/>
        </w:rPr>
        <w:t xml:space="preserve">интернационального воинского долга </w:t>
      </w:r>
    </w:p>
    <w:p w14:paraId="741648FF" w14:textId="77777777" w:rsidR="0025524A" w:rsidRPr="008B65CC" w:rsidRDefault="0025524A" w:rsidP="0025524A">
      <w:pPr>
        <w:rPr>
          <w:b/>
          <w:i/>
          <w:sz w:val="28"/>
          <w:szCs w:val="28"/>
        </w:rPr>
      </w:pPr>
    </w:p>
    <w:p w14:paraId="15FB6210" w14:textId="77777777" w:rsidR="0025524A" w:rsidRDefault="0025524A" w:rsidP="0025524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мемориальной доски</w:t>
      </w:r>
    </w:p>
    <w:p w14:paraId="67EDCA5D" w14:textId="77777777" w:rsidR="0025524A" w:rsidRDefault="0025524A" w:rsidP="0025524A">
      <w:pPr>
        <w:jc w:val="center"/>
        <w:rPr>
          <w:i/>
          <w:sz w:val="28"/>
          <w:szCs w:val="28"/>
        </w:rPr>
      </w:pPr>
    </w:p>
    <w:p w14:paraId="287947B9" w14:textId="77777777" w:rsidR="0025524A" w:rsidRDefault="0025524A" w:rsidP="0025524A">
      <w:pPr>
        <w:jc w:val="center"/>
        <w:rPr>
          <w:i/>
          <w:sz w:val="28"/>
          <w:szCs w:val="28"/>
        </w:rPr>
      </w:pPr>
    </w:p>
    <w:p w14:paraId="4FC15A4D" w14:textId="6703DC5D" w:rsidR="0025524A" w:rsidRDefault="0025524A" w:rsidP="0025524A">
      <w:pPr>
        <w:jc w:val="center"/>
        <w:rPr>
          <w:i/>
          <w:sz w:val="28"/>
          <w:szCs w:val="28"/>
        </w:rPr>
      </w:pPr>
      <w:r w:rsidRPr="00176930">
        <w:rPr>
          <w:i/>
          <w:noProof/>
          <w:sz w:val="28"/>
          <w:szCs w:val="28"/>
        </w:rPr>
        <w:drawing>
          <wp:inline distT="0" distB="0" distL="0" distR="0" wp14:anchorId="38676798" wp14:editId="782CBAB6">
            <wp:extent cx="4581525" cy="4133850"/>
            <wp:effectExtent l="0" t="0" r="9525" b="0"/>
            <wp:docPr id="341702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0A7F" w14:textId="21CF92BB" w:rsidR="0025524A" w:rsidRDefault="0025524A" w:rsidP="0025524A">
      <w:pPr>
        <w:jc w:val="center"/>
        <w:rPr>
          <w:i/>
          <w:sz w:val="28"/>
          <w:szCs w:val="28"/>
        </w:rPr>
      </w:pPr>
    </w:p>
    <w:p w14:paraId="4276C763" w14:textId="77777777" w:rsidR="0025524A" w:rsidRDefault="0025524A" w:rsidP="0025524A">
      <w:pPr>
        <w:jc w:val="center"/>
        <w:rPr>
          <w:i/>
          <w:sz w:val="28"/>
          <w:szCs w:val="28"/>
        </w:rPr>
      </w:pPr>
    </w:p>
    <w:p w14:paraId="692AE4F6" w14:textId="77777777" w:rsidR="0025524A" w:rsidRDefault="0025524A" w:rsidP="0025524A">
      <w:pPr>
        <w:jc w:val="both"/>
      </w:pPr>
    </w:p>
    <w:p w14:paraId="6569C7B2" w14:textId="61CBF961" w:rsidR="0025524A" w:rsidRPr="0025524A" w:rsidRDefault="0025524A" w:rsidP="0025524A">
      <w:pPr>
        <w:jc w:val="both"/>
      </w:pPr>
      <w:r w:rsidRPr="0025524A">
        <w:t>Председатель Псковской городской Думы</w:t>
      </w:r>
      <w:r w:rsidRPr="0025524A">
        <w:tab/>
      </w:r>
      <w:r w:rsidRPr="0025524A">
        <w:tab/>
      </w:r>
      <w:r w:rsidRPr="0025524A">
        <w:tab/>
      </w:r>
      <w:r w:rsidRPr="0025524A">
        <w:tab/>
        <w:t xml:space="preserve">       </w:t>
      </w:r>
      <w:r>
        <w:t xml:space="preserve">    </w:t>
      </w:r>
      <w:r w:rsidRPr="0025524A">
        <w:t xml:space="preserve"> А.Г. Гончаренко</w:t>
      </w:r>
    </w:p>
    <w:p w14:paraId="0145D33C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947C8A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1481406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AC60992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2025-01-28T07:17:00Z</cp:lastPrinted>
  <dcterms:created xsi:type="dcterms:W3CDTF">2025-01-28T07:21:00Z</dcterms:created>
  <dcterms:modified xsi:type="dcterms:W3CDTF">2025-01-28T07:21:00Z</dcterms:modified>
</cp:coreProperties>
</file>