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4E2B55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E15316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6E2FE80E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>
        <w:rPr>
          <w:rFonts w:ascii="Times New Roman" w:eastAsia="Calibri" w:hAnsi="Times New Roman" w:cs="Times New Roman"/>
          <w:sz w:val="26"/>
          <w:szCs w:val="26"/>
        </w:rPr>
        <w:t>2</w:t>
      </w:r>
      <w:r w:rsidR="009D51A2">
        <w:rPr>
          <w:rFonts w:ascii="Times New Roman" w:eastAsia="Calibri" w:hAnsi="Times New Roman" w:cs="Times New Roman"/>
          <w:sz w:val="26"/>
          <w:szCs w:val="26"/>
        </w:rPr>
        <w:t>1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8C01B4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F72AD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C74EF7">
        <w:rPr>
          <w:rFonts w:ascii="Times New Roman" w:eastAsia="Calibri" w:hAnsi="Times New Roman" w:cs="Times New Roman"/>
          <w:sz w:val="26"/>
          <w:szCs w:val="26"/>
        </w:rPr>
        <w:t>47</w:t>
      </w:r>
    </w:p>
    <w:p w14:paraId="3220A434" w14:textId="77777777" w:rsidR="00B859FA" w:rsidRPr="00423BAF" w:rsidRDefault="00B859FA" w:rsidP="00D50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3D72E5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6D976E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3AB98746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8C01B4">
        <w:rPr>
          <w:rFonts w:ascii="Times New Roman" w:hAnsi="Times New Roman" w:cs="Times New Roman"/>
          <w:sz w:val="26"/>
          <w:szCs w:val="26"/>
        </w:rPr>
        <w:t>5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64D19AB9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  <w:r w:rsidR="00EF72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05A6985E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D51A2">
        <w:rPr>
          <w:rFonts w:ascii="Times New Roman" w:hAnsi="Times New Roman" w:cs="Times New Roman"/>
          <w:sz w:val="26"/>
          <w:szCs w:val="26"/>
        </w:rPr>
        <w:t>2</w:t>
      </w:r>
      <w:r w:rsidR="008C01B4">
        <w:rPr>
          <w:rFonts w:ascii="Times New Roman" w:hAnsi="Times New Roman" w:cs="Times New Roman"/>
          <w:sz w:val="26"/>
          <w:szCs w:val="26"/>
        </w:rPr>
        <w:t>5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8C01B4">
        <w:rPr>
          <w:rFonts w:ascii="Times New Roman" w:hAnsi="Times New Roman" w:cs="Times New Roman"/>
          <w:sz w:val="26"/>
          <w:szCs w:val="26"/>
        </w:rPr>
        <w:t>апреля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8C01B4" w:rsidRPr="008C01B4">
        <w:rPr>
          <w:rFonts w:ascii="Times New Roman" w:hAnsi="Times New Roman" w:cs="Times New Roman"/>
          <w:sz w:val="26"/>
          <w:szCs w:val="26"/>
        </w:rPr>
        <w:t xml:space="preserve">г. Псков, пл. Победы, д.1 (Городской культурный центр)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69F089DC" w14:textId="44ECF869" w:rsidR="006B7889" w:rsidRPr="001804E1" w:rsidRDefault="002F73FB" w:rsidP="002F73FB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4E1">
        <w:rPr>
          <w:rFonts w:ascii="Times New Roman" w:hAnsi="Times New Roman" w:cs="Times New Roman"/>
          <w:bCs/>
          <w:sz w:val="26"/>
          <w:szCs w:val="26"/>
        </w:rPr>
        <w:t>О</w:t>
      </w:r>
      <w:r w:rsidR="006B7889" w:rsidRPr="001804E1">
        <w:t xml:space="preserve"> </w:t>
      </w:r>
      <w:r w:rsidR="006B7889" w:rsidRPr="001804E1">
        <w:rPr>
          <w:rFonts w:ascii="Times New Roman" w:hAnsi="Times New Roman" w:cs="Times New Roman"/>
          <w:bCs/>
          <w:sz w:val="26"/>
          <w:szCs w:val="26"/>
        </w:rPr>
        <w:t>присвоении звания «Почетный гражданин города Пскова»</w:t>
      </w:r>
    </w:p>
    <w:p w14:paraId="4926156E" w14:textId="4BE5AA9E" w:rsidR="002F73FB" w:rsidRPr="002F73FB" w:rsidRDefault="006B7889" w:rsidP="002F73FB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2F73FB" w:rsidRPr="002F73FB">
        <w:rPr>
          <w:rFonts w:ascii="Times New Roman" w:hAnsi="Times New Roman" w:cs="Times New Roman"/>
          <w:bCs/>
          <w:sz w:val="26"/>
          <w:szCs w:val="26"/>
        </w:rPr>
        <w:t xml:space="preserve">б исполнении бюджета города Пскова за 2024 год  </w:t>
      </w:r>
    </w:p>
    <w:p w14:paraId="7A56BE3E" w14:textId="2840AF3E" w:rsidR="002F73FB" w:rsidRPr="00A51D22" w:rsidRDefault="002F73FB" w:rsidP="00A51D22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5E8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20.12.2024  </w:t>
      </w:r>
      <w:r w:rsidRPr="00A51D22">
        <w:rPr>
          <w:rFonts w:ascii="Times New Roman" w:hAnsi="Times New Roman" w:cs="Times New Roman"/>
          <w:bCs/>
          <w:sz w:val="26"/>
          <w:szCs w:val="26"/>
        </w:rPr>
        <w:t>№ 500 «О бюджете города Пскова на 2025 год и плановый период 2026 и 2027 годов»</w:t>
      </w:r>
    </w:p>
    <w:p w14:paraId="2E587BF8" w14:textId="4DF7D602" w:rsidR="00301CF1" w:rsidRPr="009B15E8" w:rsidRDefault="00301CF1" w:rsidP="002F73FB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5E8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30.04.2015 </w:t>
      </w:r>
      <w:r w:rsidR="00A51D22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9B15E8">
        <w:rPr>
          <w:rFonts w:ascii="Times New Roman" w:hAnsi="Times New Roman" w:cs="Times New Roman"/>
          <w:bCs/>
          <w:sz w:val="26"/>
          <w:szCs w:val="26"/>
        </w:rPr>
        <w:t>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14:paraId="10C8E8B9" w14:textId="60F38C35" w:rsidR="00040D95" w:rsidRPr="002F73FB" w:rsidRDefault="00902D55" w:rsidP="002F73FB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73FB">
        <w:rPr>
          <w:rFonts w:ascii="Times New Roman" w:hAnsi="Times New Roman" w:cs="Times New Roman"/>
          <w:bCs/>
          <w:sz w:val="26"/>
          <w:szCs w:val="26"/>
        </w:rPr>
        <w:t>Об установке мемориальной доски Н.М. Васильеву</w:t>
      </w:r>
    </w:p>
    <w:p w14:paraId="745A2802" w14:textId="455241D6" w:rsidR="00902D55" w:rsidRPr="00902D55" w:rsidRDefault="00902D55" w:rsidP="00902D55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2D55">
        <w:rPr>
          <w:rFonts w:ascii="Times New Roman" w:hAnsi="Times New Roman" w:cs="Times New Roman"/>
          <w:bCs/>
          <w:sz w:val="26"/>
          <w:szCs w:val="26"/>
        </w:rPr>
        <w:t>О даче согласия на принятие Комитетом по управлению муниципальным имуществом города Пскова решений по вопросам, относящимся к компетенции общего собрания участников Общества с ограниченной ответственностью «Расчетный центр города Пскова»</w:t>
      </w:r>
    </w:p>
    <w:p w14:paraId="2BA6F450" w14:textId="4D9A9A46" w:rsidR="00902D55" w:rsidRPr="00902D55" w:rsidRDefault="00902D55" w:rsidP="00902D55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2D55">
        <w:rPr>
          <w:rFonts w:ascii="Times New Roman" w:hAnsi="Times New Roman" w:cs="Times New Roman"/>
          <w:bCs/>
          <w:sz w:val="26"/>
          <w:szCs w:val="26"/>
        </w:rPr>
        <w:t>О даче согласия на принятие Комитетом по управлению муниципальным имуществом города Пскова решения по вопросу, относящемуся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2D55">
        <w:rPr>
          <w:rFonts w:ascii="Times New Roman" w:hAnsi="Times New Roman" w:cs="Times New Roman"/>
          <w:bCs/>
          <w:sz w:val="26"/>
          <w:szCs w:val="26"/>
        </w:rPr>
        <w:t>к компетенции общего собрания участников Общества с ограниченной ответственностью «Центральная городская аптека»</w:t>
      </w:r>
    </w:p>
    <w:p w14:paraId="3EF75F8E" w14:textId="3F1D406D" w:rsidR="00902D55" w:rsidRDefault="00902D55" w:rsidP="00902D55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2D55">
        <w:rPr>
          <w:rFonts w:ascii="Times New Roman" w:hAnsi="Times New Roman" w:cs="Times New Roman"/>
          <w:bCs/>
          <w:sz w:val="26"/>
          <w:szCs w:val="26"/>
        </w:rPr>
        <w:t>О даче согласия на принятие Комитетом по управлению муниципальным имуществом города Пскова решений по вопросам, относящимся к компетенции общего собрания участников Общества с ограниченной ответственностью «Жилищник»</w:t>
      </w:r>
    </w:p>
    <w:p w14:paraId="6CD5C79B" w14:textId="67947630" w:rsidR="00301CF1" w:rsidRPr="00902D55" w:rsidRDefault="00301CF1" w:rsidP="00902D55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1CF1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7FDEA8B0" w14:textId="77777777" w:rsidR="006B7889" w:rsidRPr="006B7889" w:rsidRDefault="006B7889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889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«Новгородская 28»</w:t>
      </w:r>
    </w:p>
    <w:p w14:paraId="1BFA75DB" w14:textId="77777777" w:rsidR="006B7889" w:rsidRPr="006B7889" w:rsidRDefault="006B7889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889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«Новгородская 14»</w:t>
      </w:r>
    </w:p>
    <w:p w14:paraId="7288073B" w14:textId="5202A3CB" w:rsidR="006B7889" w:rsidRDefault="006B7889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7889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«Труда 56»</w:t>
      </w:r>
    </w:p>
    <w:p w14:paraId="5BF4C70B" w14:textId="2440FAD2" w:rsidR="00FC10FE" w:rsidRDefault="00FC10FE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10FE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«Улица Гоголя дом 5»</w:t>
      </w:r>
    </w:p>
    <w:p w14:paraId="5F0F775C" w14:textId="77777777" w:rsidR="006D14F6" w:rsidRPr="006D14F6" w:rsidRDefault="006D14F6" w:rsidP="006D14F6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14F6">
        <w:rPr>
          <w:rFonts w:ascii="Times New Roman" w:hAnsi="Times New Roman" w:cs="Times New Roman"/>
          <w:bCs/>
          <w:sz w:val="26"/>
          <w:szCs w:val="26"/>
        </w:rPr>
        <w:lastRenderedPageBreak/>
        <w:t>Об установлении границ территории, на которой осуществляется территориальное общественное самоуправление «Улица Николая Васильева д. 65А»</w:t>
      </w:r>
    </w:p>
    <w:p w14:paraId="30AC326A" w14:textId="6F62DCD6" w:rsidR="006D14F6" w:rsidRPr="006B7889" w:rsidRDefault="006D14F6" w:rsidP="006D14F6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14F6">
        <w:rPr>
          <w:rFonts w:ascii="Times New Roman" w:hAnsi="Times New Roman" w:cs="Times New Roman"/>
          <w:bCs/>
          <w:sz w:val="26"/>
          <w:szCs w:val="26"/>
        </w:rPr>
        <w:t>О даче согласия Администрации города Пскова на внесение изменений в Устав муниципального предприятия г. Пскова «Горводоканал»</w:t>
      </w:r>
    </w:p>
    <w:p w14:paraId="678A56DF" w14:textId="4A527FCF" w:rsidR="006B7889" w:rsidRPr="006B7889" w:rsidRDefault="006B7889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7889">
        <w:rPr>
          <w:rFonts w:ascii="Times New Roman" w:hAnsi="Times New Roman" w:cs="Times New Roman"/>
          <w:bCs/>
          <w:sz w:val="26"/>
          <w:szCs w:val="26"/>
        </w:rPr>
        <w:t>О назначении публичных слушаний по проекту решения Псковской городской Думы «О внесении изменений в Устав муниципального образования «Город Псков»</w:t>
      </w:r>
    </w:p>
    <w:p w14:paraId="41338D57" w14:textId="59FDF29A" w:rsidR="006B7889" w:rsidRPr="006B7889" w:rsidRDefault="006B7889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7889">
        <w:rPr>
          <w:rFonts w:ascii="Times New Roman" w:hAnsi="Times New Roman" w:cs="Times New Roman"/>
          <w:bCs/>
          <w:sz w:val="26"/>
          <w:szCs w:val="26"/>
        </w:rPr>
        <w:t>О протесте прокурора г. Пскова от 31.03.2025 № 02-81-2025/Прдп 148-25-20580027 на Положение о муниципальном жилищном контроле на территории муниципального образования «Город Псков», утвержденное решением Псковской городской Думы от 24.12.2021 № 1796</w:t>
      </w:r>
    </w:p>
    <w:p w14:paraId="71C224C2" w14:textId="2F3DAD61" w:rsidR="006B7889" w:rsidRPr="006B7889" w:rsidRDefault="006B7889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7889">
        <w:rPr>
          <w:rFonts w:ascii="Times New Roman" w:hAnsi="Times New Roman" w:cs="Times New Roman"/>
          <w:bCs/>
          <w:sz w:val="26"/>
          <w:szCs w:val="26"/>
        </w:rPr>
        <w:t>О протесте прокурора г. Пскова от 31.03.2025 №02-81-2025/Прдп</w:t>
      </w:r>
      <w:r w:rsidR="00B805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7889">
        <w:rPr>
          <w:rFonts w:ascii="Times New Roman" w:hAnsi="Times New Roman" w:cs="Times New Roman"/>
          <w:bCs/>
          <w:sz w:val="26"/>
          <w:szCs w:val="26"/>
        </w:rPr>
        <w:t>159-25-20580027 на Положение о муниципальном земельном контроле на территории муниципального образования «Город Псков», утвержденное решением Псковской городской Думы от 29.10.2021 №1724</w:t>
      </w:r>
    </w:p>
    <w:p w14:paraId="2CA102E1" w14:textId="6C312A8B" w:rsidR="00902D55" w:rsidRPr="00902D55" w:rsidRDefault="006B7889" w:rsidP="006B7889">
      <w:pPr>
        <w:pStyle w:val="a3"/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7889">
        <w:rPr>
          <w:rFonts w:ascii="Times New Roman" w:hAnsi="Times New Roman" w:cs="Times New Roman"/>
          <w:bCs/>
          <w:sz w:val="26"/>
          <w:szCs w:val="26"/>
        </w:rPr>
        <w:t>О протесте прокурора г. Пскова от 31.03.2025 №02-81-2025/Прдп</w:t>
      </w:r>
      <w:r w:rsidR="00B805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7889">
        <w:rPr>
          <w:rFonts w:ascii="Times New Roman" w:hAnsi="Times New Roman" w:cs="Times New Roman"/>
          <w:bCs/>
          <w:sz w:val="26"/>
          <w:szCs w:val="26"/>
        </w:rPr>
        <w:t>160-25-20580027 на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«Город Псков», утвержденное решением Псковской городской Думы от 24.12.2021 №1794</w:t>
      </w:r>
    </w:p>
    <w:p w14:paraId="7349D8E9" w14:textId="77777777" w:rsidR="00902D55" w:rsidRDefault="00902D55" w:rsidP="00902D5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385CC6" w14:textId="77777777" w:rsidR="00902D55" w:rsidRDefault="00902D55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6D171B3C" w:rsidR="004E3B18" w:rsidRPr="004E3B18" w:rsidRDefault="008527CB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И.п. 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</w:p>
    <w:p w14:paraId="37A43ED8" w14:textId="6752E48F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8527CB">
        <w:rPr>
          <w:rFonts w:ascii="Times New Roman" w:hAnsi="Times New Roman" w:cs="Times New Roman"/>
          <w:sz w:val="26"/>
          <w:szCs w:val="26"/>
        </w:rPr>
        <w:t>В.Н. Воробьев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22D1"/>
    <w:multiLevelType w:val="hybridMultilevel"/>
    <w:tmpl w:val="E6D4D01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710367">
    <w:abstractNumId w:val="8"/>
  </w:num>
  <w:num w:numId="2" w16cid:durableId="1889222374">
    <w:abstractNumId w:val="6"/>
  </w:num>
  <w:num w:numId="3" w16cid:durableId="166872470">
    <w:abstractNumId w:val="21"/>
  </w:num>
  <w:num w:numId="4" w16cid:durableId="1024399033">
    <w:abstractNumId w:val="12"/>
  </w:num>
  <w:num w:numId="5" w16cid:durableId="504708477">
    <w:abstractNumId w:val="0"/>
  </w:num>
  <w:num w:numId="6" w16cid:durableId="1687561708">
    <w:abstractNumId w:val="18"/>
  </w:num>
  <w:num w:numId="7" w16cid:durableId="2085490016">
    <w:abstractNumId w:val="25"/>
  </w:num>
  <w:num w:numId="8" w16cid:durableId="50925874">
    <w:abstractNumId w:val="1"/>
  </w:num>
  <w:num w:numId="9" w16cid:durableId="907348138">
    <w:abstractNumId w:val="2"/>
  </w:num>
  <w:num w:numId="10" w16cid:durableId="1117917724">
    <w:abstractNumId w:val="28"/>
  </w:num>
  <w:num w:numId="11" w16cid:durableId="527989184">
    <w:abstractNumId w:val="4"/>
  </w:num>
  <w:num w:numId="12" w16cid:durableId="1561287631">
    <w:abstractNumId w:val="13"/>
  </w:num>
  <w:num w:numId="13" w16cid:durableId="1632440091">
    <w:abstractNumId w:val="7"/>
  </w:num>
  <w:num w:numId="14" w16cid:durableId="884483559">
    <w:abstractNumId w:val="10"/>
  </w:num>
  <w:num w:numId="15" w16cid:durableId="39785779">
    <w:abstractNumId w:val="17"/>
  </w:num>
  <w:num w:numId="16" w16cid:durableId="813570048">
    <w:abstractNumId w:val="19"/>
  </w:num>
  <w:num w:numId="17" w16cid:durableId="622737745">
    <w:abstractNumId w:val="20"/>
  </w:num>
  <w:num w:numId="18" w16cid:durableId="1073550959">
    <w:abstractNumId w:val="27"/>
  </w:num>
  <w:num w:numId="19" w16cid:durableId="832987969">
    <w:abstractNumId w:val="15"/>
  </w:num>
  <w:num w:numId="20" w16cid:durableId="434986256">
    <w:abstractNumId w:val="9"/>
  </w:num>
  <w:num w:numId="21" w16cid:durableId="1665740150">
    <w:abstractNumId w:val="14"/>
  </w:num>
  <w:num w:numId="22" w16cid:durableId="2033022106">
    <w:abstractNumId w:val="26"/>
  </w:num>
  <w:num w:numId="23" w16cid:durableId="676347392">
    <w:abstractNumId w:val="23"/>
  </w:num>
  <w:num w:numId="24" w16cid:durableId="47725790">
    <w:abstractNumId w:val="16"/>
  </w:num>
  <w:num w:numId="25" w16cid:durableId="378827108">
    <w:abstractNumId w:val="24"/>
  </w:num>
  <w:num w:numId="26" w16cid:durableId="1097942759">
    <w:abstractNumId w:val="5"/>
  </w:num>
  <w:num w:numId="27" w16cid:durableId="2020345600">
    <w:abstractNumId w:val="11"/>
  </w:num>
  <w:num w:numId="28" w16cid:durableId="2093969018">
    <w:abstractNumId w:val="22"/>
  </w:num>
  <w:num w:numId="29" w16cid:durableId="644428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1E6A"/>
    <w:rsid w:val="000143FF"/>
    <w:rsid w:val="000173C7"/>
    <w:rsid w:val="00023FE2"/>
    <w:rsid w:val="000247E8"/>
    <w:rsid w:val="000273BA"/>
    <w:rsid w:val="000302AE"/>
    <w:rsid w:val="000338F1"/>
    <w:rsid w:val="000353A8"/>
    <w:rsid w:val="00040D95"/>
    <w:rsid w:val="000427D5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8574B"/>
    <w:rsid w:val="00085E66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4E1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6495"/>
    <w:rsid w:val="00227AED"/>
    <w:rsid w:val="002303D7"/>
    <w:rsid w:val="002312ED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2F73FB"/>
    <w:rsid w:val="003009E7"/>
    <w:rsid w:val="00301CF1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1CFC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4144"/>
    <w:rsid w:val="003C6313"/>
    <w:rsid w:val="003C746F"/>
    <w:rsid w:val="003D06B2"/>
    <w:rsid w:val="003E15F3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2AE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4D3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5AC9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3E7F"/>
    <w:rsid w:val="006B7444"/>
    <w:rsid w:val="006B7889"/>
    <w:rsid w:val="006C273E"/>
    <w:rsid w:val="006D14F6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7554F"/>
    <w:rsid w:val="007807A9"/>
    <w:rsid w:val="00784D5B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527CB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544"/>
    <w:rsid w:val="008B0D37"/>
    <w:rsid w:val="008B489D"/>
    <w:rsid w:val="008C01B4"/>
    <w:rsid w:val="008C1CB3"/>
    <w:rsid w:val="008C659C"/>
    <w:rsid w:val="008D5423"/>
    <w:rsid w:val="008E0D6B"/>
    <w:rsid w:val="008E18CC"/>
    <w:rsid w:val="008E1907"/>
    <w:rsid w:val="008E593C"/>
    <w:rsid w:val="008E6E0C"/>
    <w:rsid w:val="008F3138"/>
    <w:rsid w:val="008F4560"/>
    <w:rsid w:val="008F7187"/>
    <w:rsid w:val="00902567"/>
    <w:rsid w:val="00902D55"/>
    <w:rsid w:val="0090540D"/>
    <w:rsid w:val="00913390"/>
    <w:rsid w:val="00923241"/>
    <w:rsid w:val="00924300"/>
    <w:rsid w:val="00932859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965C7"/>
    <w:rsid w:val="009A455C"/>
    <w:rsid w:val="009A7506"/>
    <w:rsid w:val="009B15E8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45FC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1D1C"/>
    <w:rsid w:val="00A43EB9"/>
    <w:rsid w:val="00A50AF7"/>
    <w:rsid w:val="00A51D22"/>
    <w:rsid w:val="00A52069"/>
    <w:rsid w:val="00A65DBB"/>
    <w:rsid w:val="00A727CA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1383"/>
    <w:rsid w:val="00B3238B"/>
    <w:rsid w:val="00B34981"/>
    <w:rsid w:val="00B35EAC"/>
    <w:rsid w:val="00B36583"/>
    <w:rsid w:val="00B37D41"/>
    <w:rsid w:val="00B402A7"/>
    <w:rsid w:val="00B45B27"/>
    <w:rsid w:val="00B50C93"/>
    <w:rsid w:val="00B51318"/>
    <w:rsid w:val="00B51A60"/>
    <w:rsid w:val="00B52BE4"/>
    <w:rsid w:val="00B559C2"/>
    <w:rsid w:val="00B56FB2"/>
    <w:rsid w:val="00B63A51"/>
    <w:rsid w:val="00B71F80"/>
    <w:rsid w:val="00B80569"/>
    <w:rsid w:val="00B859FA"/>
    <w:rsid w:val="00BA4B44"/>
    <w:rsid w:val="00BA51E4"/>
    <w:rsid w:val="00BB0C6C"/>
    <w:rsid w:val="00BB292B"/>
    <w:rsid w:val="00BC6277"/>
    <w:rsid w:val="00BD64E7"/>
    <w:rsid w:val="00BD78C9"/>
    <w:rsid w:val="00BE2A16"/>
    <w:rsid w:val="00BE7CA4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4EF7"/>
    <w:rsid w:val="00C76039"/>
    <w:rsid w:val="00C85602"/>
    <w:rsid w:val="00C924B3"/>
    <w:rsid w:val="00C940D6"/>
    <w:rsid w:val="00CA12CA"/>
    <w:rsid w:val="00CA49A1"/>
    <w:rsid w:val="00CB1426"/>
    <w:rsid w:val="00CB2D43"/>
    <w:rsid w:val="00CB57AD"/>
    <w:rsid w:val="00CD79D2"/>
    <w:rsid w:val="00CE26E5"/>
    <w:rsid w:val="00CE3918"/>
    <w:rsid w:val="00CE56E5"/>
    <w:rsid w:val="00CE6AA2"/>
    <w:rsid w:val="00CF0D59"/>
    <w:rsid w:val="00CF1CC8"/>
    <w:rsid w:val="00CF1F94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039C"/>
    <w:rsid w:val="00D53428"/>
    <w:rsid w:val="00D5399C"/>
    <w:rsid w:val="00D550B7"/>
    <w:rsid w:val="00D550BC"/>
    <w:rsid w:val="00D5542E"/>
    <w:rsid w:val="00D65931"/>
    <w:rsid w:val="00D67572"/>
    <w:rsid w:val="00D67580"/>
    <w:rsid w:val="00D740B8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C7500"/>
    <w:rsid w:val="00DD0729"/>
    <w:rsid w:val="00DD1624"/>
    <w:rsid w:val="00DD58A9"/>
    <w:rsid w:val="00DE29B9"/>
    <w:rsid w:val="00DE5148"/>
    <w:rsid w:val="00DF41E6"/>
    <w:rsid w:val="00DF5697"/>
    <w:rsid w:val="00DF5E06"/>
    <w:rsid w:val="00DF606D"/>
    <w:rsid w:val="00E12C15"/>
    <w:rsid w:val="00E148A4"/>
    <w:rsid w:val="00E1686C"/>
    <w:rsid w:val="00E17B66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EF72AD"/>
    <w:rsid w:val="00F0562B"/>
    <w:rsid w:val="00F06242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2A7F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10FE"/>
    <w:rsid w:val="00FC234A"/>
    <w:rsid w:val="00FC2ABE"/>
    <w:rsid w:val="00FC532C"/>
    <w:rsid w:val="00FC6C8A"/>
    <w:rsid w:val="00FD0FBA"/>
    <w:rsid w:val="00FD615B"/>
    <w:rsid w:val="00FD6D1C"/>
    <w:rsid w:val="00FD7D29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302E76B0-3BEA-4A56-8C4D-BB0B5CD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Евгения А. Мельниченко</cp:lastModifiedBy>
  <cp:revision>14</cp:revision>
  <cp:lastPrinted>2025-04-21T05:55:00Z</cp:lastPrinted>
  <dcterms:created xsi:type="dcterms:W3CDTF">2025-04-15T07:18:00Z</dcterms:created>
  <dcterms:modified xsi:type="dcterms:W3CDTF">2025-04-21T06:16:00Z</dcterms:modified>
</cp:coreProperties>
</file>