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AB9E5E4" w14:textId="77777777" w:rsidR="006E6C50" w:rsidRDefault="006E6C50" w:rsidP="006E6C50">
      <w:pPr>
        <w:tabs>
          <w:tab w:val="left" w:pos="364"/>
        </w:tabs>
        <w:ind w:firstLine="709"/>
        <w:jc w:val="both"/>
        <w:rPr>
          <w:bCs/>
        </w:rPr>
      </w:pPr>
    </w:p>
    <w:p w14:paraId="3DEA1B39" w14:textId="59008923" w:rsidR="006E6C50" w:rsidRPr="006E6C50" w:rsidRDefault="006E6C50" w:rsidP="006E6C50">
      <w:pPr>
        <w:tabs>
          <w:tab w:val="left" w:pos="364"/>
        </w:tabs>
        <w:jc w:val="both"/>
        <w:rPr>
          <w:bCs/>
        </w:rPr>
      </w:pPr>
      <w:r w:rsidRPr="006E6C50">
        <w:rPr>
          <w:bCs/>
        </w:rPr>
        <w:t>О принятии бюджета города Пскова на 2025 год и плановый период 2026 и 2027 годов в первом чтении</w:t>
      </w:r>
    </w:p>
    <w:p w14:paraId="59233B30" w14:textId="77777777" w:rsidR="006E6C50" w:rsidRPr="006E6C50" w:rsidRDefault="006E6C50" w:rsidP="006E6C50">
      <w:pPr>
        <w:tabs>
          <w:tab w:val="left" w:pos="364"/>
        </w:tabs>
        <w:ind w:firstLine="709"/>
        <w:jc w:val="both"/>
        <w:rPr>
          <w:bCs/>
        </w:rPr>
      </w:pPr>
    </w:p>
    <w:p w14:paraId="06FDFE05" w14:textId="37A28657" w:rsidR="00F10DEA" w:rsidRDefault="006E6C50" w:rsidP="006E6C50">
      <w:pPr>
        <w:tabs>
          <w:tab w:val="left" w:pos="364"/>
        </w:tabs>
        <w:ind w:firstLine="709"/>
        <w:jc w:val="both"/>
        <w:rPr>
          <w:bCs/>
        </w:rPr>
      </w:pPr>
      <w:r w:rsidRPr="006E6C50">
        <w:rPr>
          <w:bCs/>
        </w:rPr>
        <w:t>В соответствии с Положением о бюджетном процессе в муниципальном образовании «Город Псков», утвержденным Решением Псковской городской Думы от 27.02.2013 № 432, руководствуясь статьей 23 Устава муниципального образования «Город Псков», статьями 44, 45 Регламента Псковской городской Думы,</w:t>
      </w:r>
    </w:p>
    <w:p w14:paraId="70EE9204" w14:textId="77777777" w:rsidR="006E6C50" w:rsidRPr="00DD616B" w:rsidRDefault="006E6C50" w:rsidP="006E6C50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5F3195DE" w14:textId="77777777" w:rsidR="006E6C50" w:rsidRDefault="006E6C50" w:rsidP="006E6C50">
      <w:pPr>
        <w:widowControl w:val="0"/>
        <w:autoSpaceDE w:val="0"/>
        <w:autoSpaceDN w:val="0"/>
        <w:ind w:firstLine="709"/>
        <w:jc w:val="both"/>
      </w:pPr>
      <w:r>
        <w:t>1. Принять бюджет города Пскова на 2025 год и плановый период 2026                                               и 2027 годов в первом чтении.</w:t>
      </w:r>
    </w:p>
    <w:p w14:paraId="0C4F530C" w14:textId="77777777" w:rsidR="006E6C50" w:rsidRDefault="006E6C50" w:rsidP="006E6C50">
      <w:pPr>
        <w:widowControl w:val="0"/>
        <w:autoSpaceDE w:val="0"/>
        <w:autoSpaceDN w:val="0"/>
        <w:ind w:firstLine="709"/>
        <w:jc w:val="both"/>
      </w:pPr>
      <w:r>
        <w:t>2. Утвердить основные характеристики бюджета города Пскова на 2025 год:</w:t>
      </w:r>
    </w:p>
    <w:p w14:paraId="5A31AE54" w14:textId="570DB92F" w:rsidR="006E6C50" w:rsidRDefault="006E6C50" w:rsidP="006E6C50">
      <w:pPr>
        <w:widowControl w:val="0"/>
        <w:autoSpaceDE w:val="0"/>
        <w:autoSpaceDN w:val="0"/>
        <w:ind w:firstLine="709"/>
        <w:jc w:val="both"/>
      </w:pPr>
      <w:r>
        <w:t>1) общий объем доходов бюджета города Пскова в сумме 6 803 298,9 тыс. руб.;</w:t>
      </w:r>
    </w:p>
    <w:p w14:paraId="3EF9A47B" w14:textId="4486121F" w:rsidR="006E6C50" w:rsidRDefault="006E6C50" w:rsidP="006E6C50">
      <w:pPr>
        <w:widowControl w:val="0"/>
        <w:autoSpaceDE w:val="0"/>
        <w:autoSpaceDN w:val="0"/>
        <w:ind w:firstLine="709"/>
        <w:jc w:val="both"/>
      </w:pPr>
      <w:r>
        <w:t>2) общий объем расходов бюджета города Пскова в сумме 6 936 359,6 тыс. руб.;</w:t>
      </w:r>
    </w:p>
    <w:p w14:paraId="0A27E5F8" w14:textId="77777777" w:rsidR="006E6C50" w:rsidRDefault="006E6C50" w:rsidP="006E6C50">
      <w:pPr>
        <w:widowControl w:val="0"/>
        <w:autoSpaceDE w:val="0"/>
        <w:autoSpaceDN w:val="0"/>
        <w:ind w:firstLine="709"/>
        <w:jc w:val="both"/>
      </w:pPr>
      <w:r>
        <w:t>3) дефицит бюджета города Пскова в сумме 133 060,7 тыс. руб.;</w:t>
      </w:r>
    </w:p>
    <w:p w14:paraId="37AE020F" w14:textId="77777777" w:rsidR="006E6C50" w:rsidRDefault="006E6C50" w:rsidP="006E6C50">
      <w:pPr>
        <w:widowControl w:val="0"/>
        <w:autoSpaceDE w:val="0"/>
        <w:autoSpaceDN w:val="0"/>
        <w:ind w:firstLine="709"/>
        <w:jc w:val="both"/>
      </w:pPr>
      <w:r>
        <w:t>4) верхний предел муниципального внутреннего долга на 1 января 2026 года в сумме                     770 000,0 тыс. руб.;</w:t>
      </w:r>
    </w:p>
    <w:p w14:paraId="2991BE4F" w14:textId="77777777" w:rsidR="006E6C50" w:rsidRDefault="006E6C50" w:rsidP="006E6C50">
      <w:pPr>
        <w:widowControl w:val="0"/>
        <w:autoSpaceDE w:val="0"/>
        <w:autoSpaceDN w:val="0"/>
        <w:ind w:firstLine="709"/>
        <w:jc w:val="both"/>
      </w:pPr>
      <w:r>
        <w:t>5) величина резервного фонда:</w:t>
      </w:r>
    </w:p>
    <w:p w14:paraId="573EB3C4" w14:textId="77777777" w:rsidR="006E6C50" w:rsidRDefault="006E6C50" w:rsidP="006E6C50">
      <w:pPr>
        <w:widowControl w:val="0"/>
        <w:autoSpaceDE w:val="0"/>
        <w:autoSpaceDN w:val="0"/>
        <w:ind w:firstLine="709"/>
        <w:jc w:val="both"/>
      </w:pPr>
      <w:r>
        <w:t>- по предупреждению и ликвидации чрезвычайных ситуаций и последствий стихийных бедствий в сумме 749,0 тыс. руб.;</w:t>
      </w:r>
    </w:p>
    <w:p w14:paraId="1B834298" w14:textId="77777777" w:rsidR="006E6C50" w:rsidRDefault="006E6C50" w:rsidP="006E6C50">
      <w:pPr>
        <w:widowControl w:val="0"/>
        <w:autoSpaceDE w:val="0"/>
        <w:autoSpaceDN w:val="0"/>
        <w:ind w:firstLine="709"/>
        <w:jc w:val="both"/>
      </w:pPr>
      <w:r>
        <w:t>- Администрации города Пскова в сумме 1 000,0 тыс. руб.</w:t>
      </w:r>
    </w:p>
    <w:p w14:paraId="159E7346" w14:textId="77777777" w:rsidR="006E6C50" w:rsidRDefault="006E6C50" w:rsidP="006E6C50">
      <w:pPr>
        <w:widowControl w:val="0"/>
        <w:autoSpaceDE w:val="0"/>
        <w:autoSpaceDN w:val="0"/>
        <w:ind w:firstLine="709"/>
        <w:jc w:val="both"/>
      </w:pPr>
      <w:r>
        <w:t>3.  Утвердить основные характеристики бюджета города Пскова на 2026 год:</w:t>
      </w:r>
    </w:p>
    <w:p w14:paraId="7AB904CA" w14:textId="66720521" w:rsidR="006E6C50" w:rsidRDefault="006E6C50" w:rsidP="006E6C50">
      <w:pPr>
        <w:widowControl w:val="0"/>
        <w:autoSpaceDE w:val="0"/>
        <w:autoSpaceDN w:val="0"/>
        <w:ind w:firstLine="709"/>
        <w:jc w:val="both"/>
      </w:pPr>
      <w:r>
        <w:t>1) общий объем доходов бюджета города Пскова в сумме 7 555 531,0 тыс. руб.;</w:t>
      </w:r>
    </w:p>
    <w:p w14:paraId="26F9BAB6" w14:textId="77777777" w:rsidR="006E6C50" w:rsidRDefault="006E6C50" w:rsidP="006E6C50">
      <w:pPr>
        <w:widowControl w:val="0"/>
        <w:autoSpaceDE w:val="0"/>
        <w:autoSpaceDN w:val="0"/>
        <w:ind w:firstLine="709"/>
        <w:jc w:val="both"/>
      </w:pPr>
      <w:r>
        <w:t>2) общий объем расходов бюджета города Пскова в сумме 7 690 522,8 тыс. руб.;</w:t>
      </w:r>
    </w:p>
    <w:p w14:paraId="557C9F5F" w14:textId="77777777" w:rsidR="006E6C50" w:rsidRDefault="006E6C50" w:rsidP="006E6C50">
      <w:pPr>
        <w:widowControl w:val="0"/>
        <w:autoSpaceDE w:val="0"/>
        <w:autoSpaceDN w:val="0"/>
        <w:ind w:firstLine="709"/>
        <w:jc w:val="both"/>
      </w:pPr>
      <w:r>
        <w:t>3) дефицит бюджета города Пскова в сумме 134 991,8 тыс. руб.;</w:t>
      </w:r>
    </w:p>
    <w:p w14:paraId="28FAF5C0" w14:textId="77777777" w:rsidR="006E6C50" w:rsidRDefault="006E6C50" w:rsidP="006E6C50">
      <w:pPr>
        <w:widowControl w:val="0"/>
        <w:autoSpaceDE w:val="0"/>
        <w:autoSpaceDN w:val="0"/>
        <w:ind w:firstLine="709"/>
        <w:jc w:val="both"/>
      </w:pPr>
      <w:r>
        <w:t>4) верхний предел муниципального внутреннего долга на 1 января 2027 года в сумме                    820 000,</w:t>
      </w:r>
      <w:proofErr w:type="gramStart"/>
      <w:r>
        <w:t>0  тыс.</w:t>
      </w:r>
      <w:proofErr w:type="gramEnd"/>
      <w:r>
        <w:t xml:space="preserve"> руб.;</w:t>
      </w:r>
    </w:p>
    <w:p w14:paraId="3EB2925A" w14:textId="77777777" w:rsidR="006E6C50" w:rsidRDefault="006E6C50" w:rsidP="006E6C50">
      <w:pPr>
        <w:widowControl w:val="0"/>
        <w:autoSpaceDE w:val="0"/>
        <w:autoSpaceDN w:val="0"/>
        <w:ind w:firstLine="709"/>
        <w:jc w:val="both"/>
      </w:pPr>
      <w:r>
        <w:t>5) величина резервного фонда:</w:t>
      </w:r>
    </w:p>
    <w:p w14:paraId="63A56B19" w14:textId="77777777" w:rsidR="006E6C50" w:rsidRDefault="006E6C50" w:rsidP="006E6C50">
      <w:pPr>
        <w:widowControl w:val="0"/>
        <w:autoSpaceDE w:val="0"/>
        <w:autoSpaceDN w:val="0"/>
        <w:ind w:firstLine="709"/>
        <w:jc w:val="both"/>
      </w:pPr>
      <w:r>
        <w:t>- по предупреждению и ликвидации чрезвычайных ситуаций и последствий стихийных бедствий в сумме 749,0 тыс. руб.;</w:t>
      </w:r>
    </w:p>
    <w:p w14:paraId="5C0A8734" w14:textId="77777777" w:rsidR="006E6C50" w:rsidRDefault="006E6C50" w:rsidP="006E6C50">
      <w:pPr>
        <w:widowControl w:val="0"/>
        <w:autoSpaceDE w:val="0"/>
        <w:autoSpaceDN w:val="0"/>
        <w:ind w:firstLine="709"/>
        <w:jc w:val="both"/>
      </w:pPr>
      <w:r>
        <w:t>- Администрации города Пскова в сумме 1 000,0 тыс. руб.</w:t>
      </w:r>
    </w:p>
    <w:p w14:paraId="1AF1D007" w14:textId="77777777" w:rsidR="006E6C50" w:rsidRDefault="006E6C50" w:rsidP="006E6C50">
      <w:pPr>
        <w:widowControl w:val="0"/>
        <w:autoSpaceDE w:val="0"/>
        <w:autoSpaceDN w:val="0"/>
        <w:ind w:firstLine="709"/>
        <w:jc w:val="both"/>
      </w:pPr>
      <w:r>
        <w:t>4. Утвердить основные характеристики бюджета города Пскова на 2027 год:</w:t>
      </w:r>
    </w:p>
    <w:p w14:paraId="49C652DE" w14:textId="3F3BA2F9" w:rsidR="006E6C50" w:rsidRDefault="006E6C50" w:rsidP="006E6C50">
      <w:pPr>
        <w:widowControl w:val="0"/>
        <w:autoSpaceDE w:val="0"/>
        <w:autoSpaceDN w:val="0"/>
        <w:ind w:firstLine="709"/>
        <w:jc w:val="both"/>
      </w:pPr>
      <w:r>
        <w:t>1) общий объем доходов бюджета города Пскова в сумме 7 279 280,9 тыс. руб.;</w:t>
      </w:r>
    </w:p>
    <w:p w14:paraId="5865DC93" w14:textId="77777777" w:rsidR="006E6C50" w:rsidRDefault="006E6C50" w:rsidP="006E6C50">
      <w:pPr>
        <w:widowControl w:val="0"/>
        <w:autoSpaceDE w:val="0"/>
        <w:autoSpaceDN w:val="0"/>
        <w:ind w:firstLine="709"/>
        <w:jc w:val="both"/>
      </w:pPr>
      <w:r>
        <w:t>2) общий объем расходов бюджета города Пскова в сумме 7 283 297,5 тыс. руб.;</w:t>
      </w:r>
    </w:p>
    <w:p w14:paraId="56CBC9A5" w14:textId="77777777" w:rsidR="006E6C50" w:rsidRDefault="006E6C50" w:rsidP="006E6C50">
      <w:pPr>
        <w:widowControl w:val="0"/>
        <w:autoSpaceDE w:val="0"/>
        <w:autoSpaceDN w:val="0"/>
        <w:ind w:firstLine="709"/>
        <w:jc w:val="both"/>
      </w:pPr>
      <w:r>
        <w:lastRenderedPageBreak/>
        <w:t>3) дефицит бюджета города Пскова в сумме 4 016,6 тыс. руб.;</w:t>
      </w:r>
    </w:p>
    <w:p w14:paraId="63039B67" w14:textId="77777777" w:rsidR="006E6C50" w:rsidRDefault="006E6C50" w:rsidP="006E6C50">
      <w:pPr>
        <w:widowControl w:val="0"/>
        <w:autoSpaceDE w:val="0"/>
        <w:autoSpaceDN w:val="0"/>
        <w:ind w:firstLine="709"/>
        <w:jc w:val="both"/>
      </w:pPr>
      <w:r>
        <w:t>4) верхний предел муниципального внутреннего долга на 1 января 2028 года в сумме                           800 000,0 тыс. руб.;</w:t>
      </w:r>
    </w:p>
    <w:p w14:paraId="1C6D9DCE" w14:textId="77777777" w:rsidR="006E6C50" w:rsidRDefault="006E6C50" w:rsidP="006E6C50">
      <w:pPr>
        <w:widowControl w:val="0"/>
        <w:autoSpaceDE w:val="0"/>
        <w:autoSpaceDN w:val="0"/>
        <w:ind w:firstLine="709"/>
        <w:jc w:val="both"/>
      </w:pPr>
      <w:r>
        <w:t>5) величина резервного фонда:</w:t>
      </w:r>
    </w:p>
    <w:p w14:paraId="344BA414" w14:textId="77777777" w:rsidR="006E6C50" w:rsidRDefault="006E6C50" w:rsidP="006E6C50">
      <w:pPr>
        <w:widowControl w:val="0"/>
        <w:autoSpaceDE w:val="0"/>
        <w:autoSpaceDN w:val="0"/>
        <w:ind w:firstLine="709"/>
        <w:jc w:val="both"/>
      </w:pPr>
      <w:r>
        <w:t>- по предупреждению и ликвидации чрезвычайных ситуаций и последствий стихийных бедствий в сумме 749,0 тыс. руб.;</w:t>
      </w:r>
    </w:p>
    <w:p w14:paraId="54E26E9A" w14:textId="77777777" w:rsidR="006E6C50" w:rsidRDefault="006E6C50" w:rsidP="006E6C50">
      <w:pPr>
        <w:widowControl w:val="0"/>
        <w:autoSpaceDE w:val="0"/>
        <w:autoSpaceDN w:val="0"/>
        <w:ind w:firstLine="709"/>
        <w:jc w:val="both"/>
      </w:pPr>
      <w:r>
        <w:t>- Администрации города Пскова в сумме 1 000,0 тыс. руб.</w:t>
      </w:r>
    </w:p>
    <w:p w14:paraId="0DB9F3E6" w14:textId="77777777" w:rsidR="006E6C50" w:rsidRDefault="006E6C50" w:rsidP="006E6C50">
      <w:pPr>
        <w:widowControl w:val="0"/>
        <w:autoSpaceDE w:val="0"/>
        <w:autoSpaceDN w:val="0"/>
        <w:ind w:firstLine="709"/>
        <w:jc w:val="both"/>
      </w:pPr>
      <w:r>
        <w:t>5. Настоящее решение вступает в силу со дня его официального опубликования.</w:t>
      </w:r>
    </w:p>
    <w:p w14:paraId="10E9B240" w14:textId="660A9C71" w:rsidR="00FE7DF1" w:rsidRDefault="006E6C50" w:rsidP="006E6C50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t>6. Опубликовать настоящее решение в газете «Псковские Новости» и разместить</w:t>
      </w:r>
      <w:r>
        <w:t xml:space="preserve"> </w:t>
      </w:r>
      <w:r>
        <w:t>на официальном сайте муниципального образования «Город Псков» в сети «Интернет».</w:t>
      </w:r>
    </w:p>
    <w:p w14:paraId="274810BA" w14:textId="77777777" w:rsidR="009F1476" w:rsidRDefault="009F147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AC24169" w14:textId="77777777" w:rsidR="00F10DEA" w:rsidRDefault="00F10D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39DA8D5C" w14:textId="77777777" w:rsidR="006E6C50" w:rsidRDefault="006E6C50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E6C50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283F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0612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316F4"/>
    <w:rsid w:val="00B31E77"/>
    <w:rsid w:val="00B43148"/>
    <w:rsid w:val="00B55039"/>
    <w:rsid w:val="00B563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2024-10-23T11:28:00Z</cp:lastPrinted>
  <dcterms:created xsi:type="dcterms:W3CDTF">2024-11-27T14:19:00Z</dcterms:created>
  <dcterms:modified xsi:type="dcterms:W3CDTF">2024-11-27T14:19:00Z</dcterms:modified>
</cp:coreProperties>
</file>