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проведенных контрольных и экспертно-аналитических мероприятиях Контрольно-счетной палатой города Пскова </w:t>
      </w:r>
    </w:p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22D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6B1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квартале 2024 года</w:t>
      </w: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палаты города Пскова в 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квартала 2024 года было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C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6B1C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proofErr w:type="gramEnd"/>
      <w:r w:rsidR="00DC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6B1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B1C" w:rsidRPr="00F56B1C" w:rsidRDefault="00F56B1C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D4D">
        <w:rPr>
          <w:rFonts w:ascii="Times New Roman" w:eastAsia="Calibri" w:hAnsi="Times New Roman" w:cs="Times New Roman"/>
          <w:sz w:val="28"/>
          <w:szCs w:val="28"/>
        </w:rPr>
        <w:t>9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экспертно-аналитических мероприятий по экспертизе проектов </w:t>
      </w:r>
      <w:r w:rsidRPr="00F56B1C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7D73B2">
        <w:rPr>
          <w:rFonts w:ascii="Times New Roman" w:eastAsia="Calibri" w:hAnsi="Times New Roman" w:cs="Times New Roman"/>
          <w:sz w:val="28"/>
          <w:szCs w:val="28"/>
        </w:rPr>
        <w:t>х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программ;</w:t>
      </w:r>
    </w:p>
    <w:p w:rsidR="00F56B1C" w:rsidRDefault="00F56B1C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D4D">
        <w:rPr>
          <w:rFonts w:ascii="Times New Roman" w:eastAsia="Calibri" w:hAnsi="Times New Roman" w:cs="Times New Roman"/>
          <w:sz w:val="28"/>
          <w:szCs w:val="28"/>
        </w:rPr>
        <w:t>2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CF7">
        <w:rPr>
          <w:rFonts w:ascii="Times New Roman" w:eastAsia="Calibri" w:hAnsi="Times New Roman" w:cs="Times New Roman"/>
          <w:sz w:val="28"/>
          <w:szCs w:val="28"/>
        </w:rPr>
        <w:t>экспертно-аналитических мероприяти</w:t>
      </w:r>
      <w:r w:rsidR="005B1187">
        <w:rPr>
          <w:rFonts w:ascii="Times New Roman" w:eastAsia="Calibri" w:hAnsi="Times New Roman" w:cs="Times New Roman"/>
          <w:sz w:val="28"/>
          <w:szCs w:val="28"/>
        </w:rPr>
        <w:t>я</w:t>
      </w:r>
      <w:r w:rsidRPr="00F56B1C">
        <w:rPr>
          <w:rFonts w:ascii="Times New Roman" w:eastAsia="Calibri" w:hAnsi="Times New Roman" w:cs="Times New Roman"/>
          <w:sz w:val="28"/>
          <w:szCs w:val="28"/>
        </w:rPr>
        <w:t xml:space="preserve"> на Проекты Решений Псковской городской Думы «О внесение изменений в Решение Псковской городской Думы от 22.12.2023 №320 «О бюджете города Пскова на 2024 год и плановый период 2025 и 2026 годов»</w:t>
      </w:r>
      <w:r w:rsidR="00DC5F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5FAA" w:rsidRPr="00F56B1C" w:rsidRDefault="00DC5FAA" w:rsidP="00F56B1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- 1 </w:t>
      </w:r>
      <w:r>
        <w:rPr>
          <w:rFonts w:ascii="Times New Roman" w:eastAsia="Calibri" w:hAnsi="Times New Roman" w:cs="Times New Roman"/>
          <w:sz w:val="28"/>
          <w:szCs w:val="28"/>
        </w:rPr>
        <w:t>экспертно-аналитическое мероприятие</w:t>
      </w: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F3681">
        <w:rPr>
          <w:rFonts w:ascii="Times New Roman" w:eastAsia="Calibri" w:hAnsi="Times New Roman" w:cs="Times New Roman"/>
          <w:sz w:val="28"/>
          <w:szCs w:val="28"/>
        </w:rPr>
        <w:t>О</w:t>
      </w:r>
      <w:r w:rsidRPr="00DC5FAA">
        <w:rPr>
          <w:rFonts w:ascii="Times New Roman" w:eastAsia="Calibri" w:hAnsi="Times New Roman" w:cs="Times New Roman"/>
          <w:sz w:val="28"/>
          <w:szCs w:val="28"/>
        </w:rPr>
        <w:t>тчет «Об исполнен</w:t>
      </w:r>
      <w:r w:rsidR="00722D4D">
        <w:rPr>
          <w:rFonts w:ascii="Times New Roman" w:eastAsia="Calibri" w:hAnsi="Times New Roman" w:cs="Times New Roman"/>
          <w:sz w:val="28"/>
          <w:szCs w:val="28"/>
        </w:rPr>
        <w:t>ии бюджета города Пскова» за 1 полугодие</w:t>
      </w:r>
      <w:r w:rsidRPr="00DC5FAA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B1C" w:rsidRPr="00F56B1C" w:rsidRDefault="00F56B1C" w:rsidP="00F56B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D4D" w:rsidRPr="002A66CD" w:rsidRDefault="00F56B1C" w:rsidP="00D7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6CD">
        <w:rPr>
          <w:rFonts w:ascii="Times New Roman" w:eastAsia="Times New Roman" w:hAnsi="Times New Roman" w:cs="Times New Roman"/>
          <w:i/>
          <w:sz w:val="28"/>
          <w:szCs w:val="28"/>
        </w:rPr>
        <w:t>Объем проверенных средств в ходе проведенных ко</w:t>
      </w:r>
      <w:r w:rsidR="002A66CD">
        <w:rPr>
          <w:rFonts w:ascii="Times New Roman" w:eastAsia="Times New Roman" w:hAnsi="Times New Roman" w:cs="Times New Roman"/>
          <w:i/>
          <w:sz w:val="28"/>
          <w:szCs w:val="28"/>
        </w:rPr>
        <w:t xml:space="preserve">нтрольных мероприятий составил </w:t>
      </w:r>
      <w:r w:rsidR="00722D4D" w:rsidRPr="002A66CD">
        <w:rPr>
          <w:rFonts w:ascii="Times New Roman" w:eastAsia="Times New Roman" w:hAnsi="Times New Roman" w:cs="Times New Roman"/>
          <w:i/>
          <w:sz w:val="28"/>
          <w:szCs w:val="28"/>
        </w:rPr>
        <w:t>13080489,4</w:t>
      </w:r>
      <w:r w:rsidR="00DC5FAA" w:rsidRPr="002A66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5FAA" w:rsidRPr="002A66C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gramStart"/>
      <w:r w:rsidR="00DC5FAA" w:rsidRPr="002A66CD">
        <w:rPr>
          <w:rFonts w:ascii="Times New Roman" w:eastAsia="Times New Roman" w:hAnsi="Times New Roman" w:cs="Times New Roman"/>
          <w:i/>
          <w:sz w:val="28"/>
          <w:szCs w:val="28"/>
        </w:rPr>
        <w:t>.р</w:t>
      </w:r>
      <w:proofErr w:type="gramEnd"/>
      <w:r w:rsidR="00DC5FAA" w:rsidRPr="002A66CD">
        <w:rPr>
          <w:rFonts w:ascii="Times New Roman" w:eastAsia="Times New Roman" w:hAnsi="Times New Roman" w:cs="Times New Roman"/>
          <w:i/>
          <w:sz w:val="28"/>
          <w:szCs w:val="28"/>
        </w:rPr>
        <w:t>уб</w:t>
      </w:r>
      <w:proofErr w:type="spellEnd"/>
      <w:r w:rsidR="00DC5FAA" w:rsidRPr="002A66C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70CF7" w:rsidRPr="002A66CD" w:rsidRDefault="00DC5FAA" w:rsidP="00D7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6CD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D70CF7" w:rsidRPr="002A66CD">
        <w:rPr>
          <w:rFonts w:ascii="Times New Roman" w:eastAsia="Times New Roman" w:hAnsi="Times New Roman" w:cs="Times New Roman"/>
          <w:i/>
          <w:sz w:val="28"/>
          <w:szCs w:val="28"/>
        </w:rPr>
        <w:t xml:space="preserve">о результатам проведения контрольных мероприятий были выявлены нарушения </w:t>
      </w:r>
      <w:r w:rsidR="002A66CD">
        <w:rPr>
          <w:rFonts w:ascii="Times New Roman" w:eastAsia="Times New Roman" w:hAnsi="Times New Roman" w:cs="Times New Roman"/>
          <w:i/>
          <w:sz w:val="28"/>
          <w:szCs w:val="28"/>
        </w:rPr>
        <w:t xml:space="preserve">и недостатки </w:t>
      </w:r>
      <w:r w:rsidR="00D70CF7" w:rsidRPr="002A66CD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сумму </w:t>
      </w:r>
      <w:r w:rsidR="00722D4D" w:rsidRPr="002A66CD">
        <w:rPr>
          <w:rFonts w:ascii="Times New Roman" w:eastAsia="Times New Roman" w:hAnsi="Times New Roman" w:cs="Times New Roman"/>
          <w:i/>
          <w:sz w:val="28"/>
          <w:szCs w:val="28"/>
        </w:rPr>
        <w:t>7140107,2</w:t>
      </w:r>
      <w:r w:rsidR="00D70CF7" w:rsidRPr="002A66CD">
        <w:rPr>
          <w:rFonts w:ascii="Times New Roman" w:eastAsia="Times New Roman" w:hAnsi="Times New Roman" w:cs="Times New Roman"/>
          <w:i/>
          <w:sz w:val="28"/>
          <w:szCs w:val="28"/>
        </w:rPr>
        <w:t>тыс</w:t>
      </w:r>
      <w:proofErr w:type="gramStart"/>
      <w:r w:rsidR="00D70CF7" w:rsidRPr="002A66CD">
        <w:rPr>
          <w:rFonts w:ascii="Times New Roman" w:eastAsia="Times New Roman" w:hAnsi="Times New Roman" w:cs="Times New Roman"/>
          <w:i/>
          <w:sz w:val="28"/>
          <w:szCs w:val="28"/>
        </w:rPr>
        <w:t>.р</w:t>
      </w:r>
      <w:proofErr w:type="gramEnd"/>
      <w:r w:rsidR="00D70CF7" w:rsidRPr="002A66CD">
        <w:rPr>
          <w:rFonts w:ascii="Times New Roman" w:eastAsia="Times New Roman" w:hAnsi="Times New Roman" w:cs="Times New Roman"/>
          <w:i/>
          <w:sz w:val="28"/>
          <w:szCs w:val="28"/>
        </w:rPr>
        <w:t>уб.</w:t>
      </w:r>
    </w:p>
    <w:p w:rsidR="007D73B2" w:rsidRDefault="007D73B2" w:rsidP="00D70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CF7" w:rsidRPr="00D70CF7" w:rsidRDefault="00D70CF7" w:rsidP="00D70CF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F7">
        <w:rPr>
          <w:rFonts w:ascii="Times New Roman" w:eastAsia="Times New Roman" w:hAnsi="Times New Roman" w:cs="Times New Roman"/>
          <w:sz w:val="28"/>
          <w:szCs w:val="28"/>
        </w:rPr>
        <w:t>Для устранения выявленных нарушений</w:t>
      </w:r>
      <w:r w:rsidR="002E18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экспертно-аналитических и контрольных мероприятий в 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18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7243D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3F36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187" w:rsidRDefault="00D70CF7" w:rsidP="005B1187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F7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устранения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и недостатк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в ходе контрольных и экспертно-аналитических мероприятий в </w:t>
      </w:r>
      <w:r w:rsidR="00722D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0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11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70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D85" w:rsidRPr="00BD2D98" w:rsidRDefault="005B1187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7D85" w:rsidRPr="00BD2D98">
        <w:rPr>
          <w:rFonts w:ascii="Times New Roman" w:eastAsia="Times New Roman" w:hAnsi="Times New Roman" w:cs="Times New Roman"/>
          <w:sz w:val="28"/>
          <w:szCs w:val="28"/>
        </w:rPr>
        <w:t>Устранены нарушения по учету и списанию материальных ценностей:</w:t>
      </w:r>
    </w:p>
    <w:p w:rsidR="00B64C46" w:rsidRPr="00BD2D98" w:rsidRDefault="00D67D85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D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приняты на бухгалтерский учет </w:t>
      </w:r>
      <w:r w:rsidR="00B64C46" w:rsidRPr="00BD2D9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учреждения 1392 экземпляра  </w:t>
      </w:r>
      <w:r w:rsidR="00B64C46" w:rsidRPr="00BD2D98">
        <w:rPr>
          <w:rFonts w:ascii="Times New Roman" w:eastAsia="Calibri" w:hAnsi="Times New Roman" w:cs="Times New Roman"/>
          <w:sz w:val="28"/>
          <w:szCs w:val="28"/>
        </w:rPr>
        <w:t xml:space="preserve">художественной литературы на общую сумму 41,8 </w:t>
      </w:r>
      <w:proofErr w:type="spellStart"/>
      <w:r w:rsidR="00B64C46" w:rsidRPr="00BD2D9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B64C46" w:rsidRPr="00BD2D9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B64C46" w:rsidRPr="00BD2D9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B64C46" w:rsidRPr="00BD2D98">
        <w:rPr>
          <w:rFonts w:ascii="Times New Roman" w:eastAsia="Calibri" w:hAnsi="Times New Roman" w:cs="Times New Roman"/>
          <w:sz w:val="28"/>
          <w:szCs w:val="28"/>
        </w:rPr>
        <w:t>.</w:t>
      </w:r>
      <w:r w:rsidR="000715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4C46" w:rsidRDefault="00B64C46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D98">
        <w:rPr>
          <w:rFonts w:ascii="Times New Roman" w:eastAsia="Times New Roman" w:hAnsi="Times New Roman" w:cs="Times New Roman"/>
          <w:bCs/>
          <w:sz w:val="28"/>
          <w:szCs w:val="28"/>
        </w:rPr>
        <w:t>- мониторы, учитываемые на счете 105.00 «Материальные</w:t>
      </w:r>
      <w:r w:rsidRPr="00B6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запасы»,  списаны со счета и включены в стоимость 4 основных средств – персональных компьютеров в сборе</w:t>
      </w:r>
      <w:r w:rsidR="000715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4C46" w:rsidRDefault="00B64C46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Устранены нарушения и недостатки в бухгалтерском учете:</w:t>
      </w:r>
    </w:p>
    <w:p w:rsidR="00B64C46" w:rsidRDefault="00B64C46" w:rsidP="00B6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13 договоров о полной индивидуальной ответственности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64C46">
        <w:rPr>
          <w:rFonts w:ascii="Times New Roman" w:eastAsia="Calibri" w:hAnsi="Times New Roman" w:cs="Times New Roman"/>
          <w:sz w:val="28"/>
          <w:szCs w:val="28"/>
        </w:rPr>
        <w:t>чреждения приведены в соответствие действующему законодательству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бухгалтерском учете;</w:t>
      </w:r>
    </w:p>
    <w:p w:rsidR="00B64C46" w:rsidRPr="00B64C46" w:rsidRDefault="00B64C46" w:rsidP="00B6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D98">
        <w:rPr>
          <w:rFonts w:ascii="Times New Roman" w:eastAsia="Calibri" w:hAnsi="Times New Roman" w:cs="Times New Roman"/>
          <w:sz w:val="28"/>
          <w:szCs w:val="28"/>
        </w:rPr>
        <w:t>п</w:t>
      </w:r>
      <w:r w:rsidRPr="00B64C46">
        <w:rPr>
          <w:rFonts w:ascii="Times New Roman" w:eastAsia="Calibri" w:hAnsi="Times New Roman" w:cs="Times New Roman"/>
          <w:sz w:val="28"/>
          <w:szCs w:val="28"/>
        </w:rPr>
        <w:t>роведены сверки расчетов</w:t>
      </w:r>
      <w:r w:rsidR="000715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 устранены расхождения между данными бухгалтерского учета и данными ПК «БАРС-Имущество» на общую сумму 18593,1 </w:t>
      </w:r>
      <w:proofErr w:type="spellStart"/>
      <w:r w:rsidRPr="00B64C4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B64C4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64C4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B64C46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B64C46" w:rsidRDefault="00B64C46" w:rsidP="00B6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D98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 начата работа по подготовке документов, необходимых для принятия решений о списании, а также </w:t>
      </w:r>
      <w:r w:rsidR="00071590">
        <w:rPr>
          <w:rFonts w:ascii="Times New Roman" w:eastAsia="Calibri" w:hAnsi="Times New Roman" w:cs="Times New Roman"/>
          <w:sz w:val="28"/>
          <w:szCs w:val="28"/>
        </w:rPr>
        <w:t xml:space="preserve">подготовлены </w:t>
      </w: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проекты решений </w:t>
      </w:r>
      <w:r w:rsidRPr="00B64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(актов) о признании безнадежной к взысканию задолженности; </w:t>
      </w:r>
      <w:r w:rsidR="000E7AC6">
        <w:rPr>
          <w:rFonts w:ascii="Times New Roman" w:eastAsia="Calibri" w:hAnsi="Times New Roman" w:cs="Times New Roman"/>
          <w:sz w:val="28"/>
          <w:szCs w:val="28"/>
        </w:rPr>
        <w:t>дебиторская задолженность</w:t>
      </w:r>
      <w:r w:rsidRPr="00B64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AC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0E7AC6" w:rsidRPr="00B64C46">
        <w:rPr>
          <w:rFonts w:ascii="Times New Roman" w:eastAsia="Calibri" w:hAnsi="Times New Roman" w:cs="Times New Roman"/>
          <w:sz w:val="28"/>
          <w:szCs w:val="28"/>
        </w:rPr>
        <w:t xml:space="preserve">238,0 </w:t>
      </w:r>
      <w:proofErr w:type="spellStart"/>
      <w:r w:rsidR="000E7AC6" w:rsidRPr="00B64C4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E7AC6" w:rsidRPr="00B64C4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E7AC6" w:rsidRPr="00B64C4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0E7AC6" w:rsidRPr="00B64C46">
        <w:rPr>
          <w:rFonts w:ascii="Times New Roman" w:eastAsia="Calibri" w:hAnsi="Times New Roman" w:cs="Times New Roman"/>
          <w:sz w:val="28"/>
          <w:szCs w:val="28"/>
        </w:rPr>
        <w:t>.</w:t>
      </w:r>
      <w:r w:rsidR="000E7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C46">
        <w:rPr>
          <w:rFonts w:ascii="Times New Roman" w:eastAsia="Calibri" w:hAnsi="Times New Roman" w:cs="Times New Roman"/>
          <w:sz w:val="28"/>
          <w:szCs w:val="28"/>
        </w:rPr>
        <w:t>списан</w:t>
      </w:r>
      <w:r w:rsidR="000E7AC6">
        <w:rPr>
          <w:rFonts w:ascii="Times New Roman" w:eastAsia="Calibri" w:hAnsi="Times New Roman" w:cs="Times New Roman"/>
          <w:sz w:val="28"/>
          <w:szCs w:val="28"/>
        </w:rPr>
        <w:t>а с учета.</w:t>
      </w:r>
    </w:p>
    <w:p w:rsidR="00BD2D98" w:rsidRPr="00BD2D98" w:rsidRDefault="00BD2D98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Устранены нарушения и недостатки в учете и распределении жилой площади: </w:t>
      </w:r>
    </w:p>
    <w:p w:rsidR="00BD2D98" w:rsidRPr="00BD2D98" w:rsidRDefault="00BD2D98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BD2D98">
        <w:rPr>
          <w:rFonts w:ascii="Times New Roman" w:eastAsia="Calibri" w:hAnsi="Times New Roman" w:cs="Times New Roman"/>
          <w:sz w:val="28"/>
          <w:szCs w:val="28"/>
        </w:rPr>
        <w:t>роизведен перерасчет платы за наем жилых помещени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D2D98">
        <w:rPr>
          <w:rFonts w:ascii="Times New Roman" w:eastAsia="Calibri" w:hAnsi="Times New Roman" w:cs="Times New Roman"/>
          <w:sz w:val="28"/>
          <w:szCs w:val="28"/>
        </w:rPr>
        <w:t>, с учетом недоплаты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доначислено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3,9 тыс. руб.;</w:t>
      </w:r>
    </w:p>
    <w:p w:rsidR="00BD2D98" w:rsidRPr="00BD2D98" w:rsidRDefault="00BD2D98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BD2D98">
        <w:rPr>
          <w:rFonts w:ascii="Times New Roman" w:eastAsia="Calibri" w:hAnsi="Times New Roman" w:cs="Times New Roman"/>
          <w:sz w:val="28"/>
          <w:szCs w:val="28"/>
        </w:rPr>
        <w:t xml:space="preserve">еучтенное жилое помещение принято в муниципальную собственность и поставлено на баланс </w:t>
      </w:r>
      <w:r w:rsidR="009B47CD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BD2D98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proofErr w:type="gramStart"/>
      <w:r w:rsidRPr="00BD2D98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="009B47CD">
        <w:rPr>
          <w:rFonts w:ascii="Times New Roman" w:eastAsia="Calibri" w:hAnsi="Times New Roman" w:cs="Times New Roman"/>
          <w:sz w:val="28"/>
          <w:szCs w:val="28"/>
        </w:rPr>
        <w:t>ния Администрации города Пскова</w:t>
      </w:r>
      <w:proofErr w:type="gramEnd"/>
      <w:r w:rsidR="009B47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2D98" w:rsidRPr="00BD2D98" w:rsidRDefault="009B47CD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>странено искажение адреса жилого помещения в Приложениях к договорам</w:t>
      </w:r>
      <w:r w:rsidR="000E7AC6">
        <w:rPr>
          <w:rFonts w:ascii="Times New Roman" w:eastAsia="Calibri" w:hAnsi="Times New Roman" w:cs="Times New Roman"/>
          <w:sz w:val="28"/>
          <w:szCs w:val="28"/>
        </w:rPr>
        <w:t>,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D49">
        <w:rPr>
          <w:rFonts w:ascii="Times New Roman" w:eastAsia="Calibri" w:hAnsi="Times New Roman" w:cs="Times New Roman"/>
          <w:sz w:val="28"/>
          <w:szCs w:val="28"/>
        </w:rPr>
        <w:t>заключенны</w:t>
      </w:r>
      <w:r w:rsidR="002E185E">
        <w:rPr>
          <w:rFonts w:ascii="Times New Roman" w:eastAsia="Calibri" w:hAnsi="Times New Roman" w:cs="Times New Roman"/>
          <w:sz w:val="28"/>
          <w:szCs w:val="28"/>
        </w:rPr>
        <w:t>м</w:t>
      </w:r>
      <w:r w:rsidR="004F4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управляющей компанией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 на оплату расходов на содержание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2D98" w:rsidRPr="00BD2D98" w:rsidRDefault="009B47CD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4D49">
        <w:rPr>
          <w:rFonts w:ascii="Times New Roman" w:eastAsia="Calibri" w:hAnsi="Times New Roman" w:cs="Times New Roman"/>
          <w:sz w:val="28"/>
          <w:szCs w:val="28"/>
        </w:rPr>
        <w:t>устранены ошибки при определении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 площади муниципального жилищного фонда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4F4D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2D98" w:rsidRPr="00BD2D98" w:rsidRDefault="004F4D49" w:rsidP="00BD2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 5 договорах найма жилых помещений внесены изменения в части уточнения размера площади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2D98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>о  9 договорам найма жилого помещения откорректированы площади помещений и приведены в соответстви</w:t>
      </w:r>
      <w:r w:rsidR="002E185E">
        <w:rPr>
          <w:rFonts w:ascii="Times New Roman" w:eastAsia="Calibri" w:hAnsi="Times New Roman" w:cs="Times New Roman"/>
          <w:sz w:val="28"/>
          <w:szCs w:val="28"/>
        </w:rPr>
        <w:t>е</w:t>
      </w:r>
      <w:r w:rsidR="00BD2D98" w:rsidRPr="00BD2D98">
        <w:rPr>
          <w:rFonts w:ascii="Times New Roman" w:eastAsia="Calibri" w:hAnsi="Times New Roman" w:cs="Times New Roman"/>
          <w:sz w:val="28"/>
          <w:szCs w:val="28"/>
        </w:rPr>
        <w:t xml:space="preserve"> начисления по лицевым счетам.  Откорректированные суммы учтены при формировании платежных документов (квитанций) на оплату за наем жилых помещений по указанным договорам.</w:t>
      </w:r>
    </w:p>
    <w:p w:rsid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Устранены нарушения и недостатки </w:t>
      </w:r>
      <w:r w:rsidRPr="004F4D49">
        <w:rPr>
          <w:rFonts w:ascii="Times New Roman" w:eastAsia="Calibri" w:hAnsi="Times New Roman" w:cs="Times New Roman"/>
          <w:sz w:val="28"/>
          <w:szCs w:val="28"/>
        </w:rPr>
        <w:t>при распоряжении имуществом, находящимся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  внесены в реестр муниципального имущества сведения о стоимости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объектов недвижимого имущества на общую сумму 4316,0 </w:t>
      </w:r>
      <w:proofErr w:type="spellStart"/>
      <w:r w:rsidRPr="004F4D4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F4D4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4D4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4F4D4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определена кадастровая стоимость здани</w:t>
      </w:r>
      <w:r w:rsidR="00A93565">
        <w:rPr>
          <w:rFonts w:ascii="Times New Roman" w:eastAsia="Calibri" w:hAnsi="Times New Roman" w:cs="Times New Roman"/>
          <w:sz w:val="28"/>
          <w:szCs w:val="28"/>
        </w:rPr>
        <w:t>я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бойлерной в размере 59,8 </w:t>
      </w:r>
      <w:proofErr w:type="spellStart"/>
      <w:r w:rsidRPr="004F4D4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F4D4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4D4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., сведения внесены в реестр муниципального имущества 30.08.2024г.; 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здание сарая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, не являющееся объектом недвижимого имущества, исключено из реестра муниципального имущества 30.08.2024г.; 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пилорама, как списанный объект, была исключена из реестра муниципального имущества;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стоимость 5 объектов недвижимого имущества в реестре муниципального имущества приведено в соответствие с их фактической стоимостью;</w:t>
      </w:r>
    </w:p>
    <w:p w:rsidR="004F4D49" w:rsidRPr="004F4D49" w:rsidRDefault="00DC4671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F4D49" w:rsidRPr="004F4D49">
        <w:rPr>
          <w:rFonts w:ascii="Times New Roman" w:eastAsia="Calibri" w:hAnsi="Times New Roman" w:cs="Times New Roman"/>
          <w:sz w:val="28"/>
          <w:szCs w:val="28"/>
        </w:rPr>
        <w:t xml:space="preserve"> в реестре муниципального имущества учтена стоимость Памятного знака Героям-десантникам в размере 450,0 </w:t>
      </w:r>
      <w:proofErr w:type="spellStart"/>
      <w:r w:rsidR="004F4D49" w:rsidRPr="004F4D4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4F4D49" w:rsidRPr="004F4D4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4F4D49" w:rsidRPr="004F4D4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4F4D49" w:rsidRPr="004F4D4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4F4D49" w:rsidRP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4D49">
        <w:rPr>
          <w:rFonts w:ascii="Times New Roman" w:eastAsia="Calibri" w:hAnsi="Times New Roman" w:cs="Times New Roman"/>
          <w:sz w:val="28"/>
          <w:szCs w:val="28"/>
        </w:rPr>
        <w:t>- во исполнени</w:t>
      </w:r>
      <w:r w:rsidR="002E185E">
        <w:rPr>
          <w:rFonts w:ascii="Times New Roman" w:eastAsia="Calibri" w:hAnsi="Times New Roman" w:cs="Times New Roman"/>
          <w:sz w:val="28"/>
          <w:szCs w:val="28"/>
        </w:rPr>
        <w:t>е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п.1</w:t>
      </w:r>
      <w:r w:rsidR="0031593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п.3 ст.48, ст.296 Г</w:t>
      </w:r>
      <w:r w:rsidR="00DC4671">
        <w:rPr>
          <w:rFonts w:ascii="Times New Roman" w:eastAsia="Calibri" w:hAnsi="Times New Roman" w:cs="Times New Roman"/>
          <w:sz w:val="28"/>
          <w:szCs w:val="28"/>
        </w:rPr>
        <w:t>ражданского кодекса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РФ, п.9 ст.9.2 </w:t>
      </w:r>
      <w:r w:rsidR="00DC4671" w:rsidRPr="00DC4671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DC4671">
        <w:rPr>
          <w:rFonts w:ascii="Times New Roman" w:eastAsia="Calibri" w:hAnsi="Times New Roman" w:cs="Times New Roman"/>
          <w:sz w:val="28"/>
          <w:szCs w:val="28"/>
        </w:rPr>
        <w:t>ого</w:t>
      </w:r>
      <w:r w:rsidR="00DC4671" w:rsidRPr="00DC467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DC4671">
        <w:rPr>
          <w:rFonts w:ascii="Times New Roman" w:eastAsia="Calibri" w:hAnsi="Times New Roman" w:cs="Times New Roman"/>
          <w:sz w:val="28"/>
          <w:szCs w:val="28"/>
        </w:rPr>
        <w:t>а</w:t>
      </w:r>
      <w:r w:rsidR="00DC4671" w:rsidRPr="00DC4671">
        <w:rPr>
          <w:rFonts w:ascii="Times New Roman" w:eastAsia="Calibri" w:hAnsi="Times New Roman" w:cs="Times New Roman"/>
          <w:sz w:val="28"/>
          <w:szCs w:val="28"/>
        </w:rPr>
        <w:t xml:space="preserve"> от 12.01.1996 №7-ФЗ «О некоммерческих организациях»</w:t>
      </w:r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были внесены изменения в 54 Договора использования муниципального имущества на правах оперативного управления, заключенных с учреждениями </w:t>
      </w:r>
      <w:r w:rsidR="00DC4671">
        <w:rPr>
          <w:rFonts w:ascii="Times New Roman" w:eastAsia="Calibri" w:hAnsi="Times New Roman" w:cs="Times New Roman"/>
          <w:sz w:val="28"/>
          <w:szCs w:val="28"/>
        </w:rPr>
        <w:t>муниципалитета</w:t>
      </w:r>
      <w:r w:rsidR="00315936">
        <w:rPr>
          <w:rFonts w:ascii="Times New Roman" w:eastAsia="Calibri" w:hAnsi="Times New Roman" w:cs="Times New Roman"/>
          <w:sz w:val="28"/>
          <w:szCs w:val="28"/>
        </w:rPr>
        <w:t>,</w:t>
      </w:r>
      <w:r w:rsidR="00DC4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D49">
        <w:rPr>
          <w:rFonts w:ascii="Times New Roman" w:eastAsia="Calibri" w:hAnsi="Times New Roman" w:cs="Times New Roman"/>
          <w:sz w:val="28"/>
          <w:szCs w:val="28"/>
        </w:rPr>
        <w:t>на общую сумму 1758230,7</w:t>
      </w:r>
      <w:proofErr w:type="gramEnd"/>
      <w:r w:rsidRPr="004F4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4D4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F4D4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F4D4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4F4D4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4F4D49" w:rsidRDefault="004F4D49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49">
        <w:rPr>
          <w:rFonts w:ascii="Times New Roman" w:eastAsia="Calibri" w:hAnsi="Times New Roman" w:cs="Times New Roman"/>
          <w:sz w:val="28"/>
          <w:szCs w:val="28"/>
        </w:rPr>
        <w:t>- арендаторами застраховано муниципальное имущество</w:t>
      </w:r>
      <w:r w:rsidR="00DC4671">
        <w:rPr>
          <w:rFonts w:ascii="Times New Roman" w:eastAsia="Calibri" w:hAnsi="Times New Roman" w:cs="Times New Roman"/>
          <w:sz w:val="28"/>
          <w:szCs w:val="28"/>
        </w:rPr>
        <w:t xml:space="preserve"> города Пскова</w:t>
      </w:r>
      <w:r w:rsidRPr="004F4D49">
        <w:rPr>
          <w:rFonts w:ascii="Times New Roman" w:eastAsia="Calibri" w:hAnsi="Times New Roman" w:cs="Times New Roman"/>
          <w:sz w:val="28"/>
          <w:szCs w:val="28"/>
        </w:rPr>
        <w:t>, переданное по 11 договорам аренды.</w:t>
      </w:r>
    </w:p>
    <w:p w:rsidR="00DC4671" w:rsidRDefault="00DC4671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Pr="00DC4671">
        <w:rPr>
          <w:rFonts w:ascii="Times New Roman" w:eastAsia="Calibri" w:hAnsi="Times New Roman" w:cs="Times New Roman"/>
          <w:sz w:val="28"/>
          <w:szCs w:val="28"/>
        </w:rPr>
        <w:t>.</w:t>
      </w:r>
      <w:r w:rsidRPr="00DC4671">
        <w:rPr>
          <w:rFonts w:ascii="Times New Roman" w:eastAsia="Calibri" w:hAnsi="Times New Roman" w:cs="Times New Roman"/>
          <w:sz w:val="28"/>
          <w:szCs w:val="28"/>
        </w:rPr>
        <w:tab/>
        <w:t xml:space="preserve">Для проведения конкурентной закупки была разработана аукционная документация на закупку услуг по ведению учета платы за наем муниципального жилищного фонда. По итогам аукциона был заключен муниципальный контракт </w:t>
      </w:r>
      <w:r w:rsidR="002E185E" w:rsidRPr="00DC4671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2E185E" w:rsidRPr="00DC4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85E" w:rsidRPr="00DC4671">
        <w:rPr>
          <w:rFonts w:ascii="Times New Roman" w:eastAsia="Calibri" w:hAnsi="Times New Roman" w:cs="Times New Roman"/>
          <w:sz w:val="28"/>
          <w:szCs w:val="28"/>
        </w:rPr>
        <w:t>20.09.2024 г.</w:t>
      </w:r>
      <w:r w:rsidR="002E1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671">
        <w:rPr>
          <w:rFonts w:ascii="Times New Roman" w:eastAsia="Calibri" w:hAnsi="Times New Roman" w:cs="Times New Roman"/>
          <w:sz w:val="28"/>
          <w:szCs w:val="28"/>
        </w:rPr>
        <w:t>№ 0157300025224000406</w:t>
      </w:r>
      <w:r w:rsidR="002E185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DC46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671" w:rsidRPr="00DC4671" w:rsidRDefault="00DC4671" w:rsidP="00DC4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DC4671">
        <w:rPr>
          <w:rFonts w:ascii="Times New Roman" w:eastAsia="Calibri" w:hAnsi="Times New Roman" w:cs="Times New Roman"/>
          <w:sz w:val="28"/>
          <w:szCs w:val="28"/>
        </w:rPr>
        <w:t xml:space="preserve">За допущенные нарушения и ненадлежащее исполнение должностных обязанностей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5936">
        <w:rPr>
          <w:rFonts w:ascii="Times New Roman" w:eastAsia="Calibri" w:hAnsi="Times New Roman" w:cs="Times New Roman"/>
          <w:sz w:val="28"/>
          <w:szCs w:val="28"/>
        </w:rPr>
        <w:t>части учета библиотечного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сотрудника</w:t>
      </w:r>
      <w:r w:rsidRPr="00DC4671">
        <w:rPr>
          <w:rFonts w:ascii="Times New Roman" w:eastAsia="Calibri" w:hAnsi="Times New Roman" w:cs="Times New Roman"/>
          <w:sz w:val="28"/>
          <w:szCs w:val="28"/>
        </w:rPr>
        <w:t xml:space="preserve"> наложено дисциплинарное взыскание в виде замечания.</w:t>
      </w:r>
    </w:p>
    <w:p w:rsidR="00315936" w:rsidRPr="00315936" w:rsidRDefault="00315936" w:rsidP="0031593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Утвержден п</w:t>
      </w:r>
      <w:r w:rsidRPr="00315936">
        <w:rPr>
          <w:rFonts w:ascii="Times New Roman" w:eastAsia="Calibri" w:hAnsi="Times New Roman" w:cs="Times New Roman"/>
          <w:sz w:val="28"/>
          <w:szCs w:val="28"/>
        </w:rPr>
        <w:t>орядок предоставления субсидии муниципальному предприятию города Пскова «</w:t>
      </w:r>
      <w:proofErr w:type="spellStart"/>
      <w:r w:rsidRPr="00315936">
        <w:rPr>
          <w:rFonts w:ascii="Times New Roman" w:eastAsia="Calibri" w:hAnsi="Times New Roman" w:cs="Times New Roman"/>
          <w:sz w:val="28"/>
          <w:szCs w:val="28"/>
        </w:rPr>
        <w:t>Горводоканал</w:t>
      </w:r>
      <w:proofErr w:type="spellEnd"/>
      <w:r w:rsidRPr="00315936">
        <w:rPr>
          <w:rFonts w:ascii="Times New Roman" w:eastAsia="Calibri" w:hAnsi="Times New Roman" w:cs="Times New Roman"/>
          <w:sz w:val="28"/>
          <w:szCs w:val="28"/>
        </w:rPr>
        <w:t xml:space="preserve">» на возмещение затрат, связанных с санитарным обслуживанием, мойкой, дезинфекцией мобильных санитарно-гигиенических комплексов и </w:t>
      </w:r>
      <w:proofErr w:type="gramStart"/>
      <w:r w:rsidRPr="00315936">
        <w:rPr>
          <w:rFonts w:ascii="Times New Roman" w:eastAsia="Calibri" w:hAnsi="Times New Roman" w:cs="Times New Roman"/>
          <w:sz w:val="28"/>
          <w:szCs w:val="28"/>
        </w:rPr>
        <w:t>модульного автономного</w:t>
      </w:r>
      <w:proofErr w:type="gramEnd"/>
      <w:r w:rsidRPr="00315936">
        <w:rPr>
          <w:rFonts w:ascii="Times New Roman" w:eastAsia="Calibri" w:hAnsi="Times New Roman" w:cs="Times New Roman"/>
          <w:sz w:val="28"/>
          <w:szCs w:val="28"/>
        </w:rPr>
        <w:t xml:space="preserve"> туалета для инвалидов на территории МО «Город Псков»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159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Пскова от 04.10.2023 № 2155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15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671" w:rsidRPr="00B64C46" w:rsidRDefault="00DC4671" w:rsidP="004F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C46" w:rsidRDefault="00B64C46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64C46" w:rsidRDefault="00B64C46" w:rsidP="00D67D8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7579AE" w:rsidRPr="00DC5FAA" w:rsidRDefault="007579AE" w:rsidP="00DC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217" w:rsidRDefault="00CC6217"/>
    <w:sectPr w:rsidR="00CC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94"/>
    <w:multiLevelType w:val="hybridMultilevel"/>
    <w:tmpl w:val="55ECD0B0"/>
    <w:lvl w:ilvl="0" w:tplc="6896A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9124D"/>
    <w:multiLevelType w:val="hybridMultilevel"/>
    <w:tmpl w:val="48206834"/>
    <w:lvl w:ilvl="0" w:tplc="921E05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17BA"/>
    <w:multiLevelType w:val="hybridMultilevel"/>
    <w:tmpl w:val="716810E6"/>
    <w:lvl w:ilvl="0" w:tplc="9D78A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F45A9"/>
    <w:multiLevelType w:val="hybridMultilevel"/>
    <w:tmpl w:val="919EFFC8"/>
    <w:lvl w:ilvl="0" w:tplc="89342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2A"/>
    <w:rsid w:val="00071590"/>
    <w:rsid w:val="000E7AC6"/>
    <w:rsid w:val="0015725B"/>
    <w:rsid w:val="00260A5A"/>
    <w:rsid w:val="002A66CD"/>
    <w:rsid w:val="002E185E"/>
    <w:rsid w:val="00315936"/>
    <w:rsid w:val="003F3681"/>
    <w:rsid w:val="004F4D49"/>
    <w:rsid w:val="005B1187"/>
    <w:rsid w:val="006B5C2A"/>
    <w:rsid w:val="00722D4D"/>
    <w:rsid w:val="007243DD"/>
    <w:rsid w:val="00724F98"/>
    <w:rsid w:val="007579AE"/>
    <w:rsid w:val="007D73B2"/>
    <w:rsid w:val="007E7F0C"/>
    <w:rsid w:val="009B47CD"/>
    <w:rsid w:val="00A93565"/>
    <w:rsid w:val="00B64C46"/>
    <w:rsid w:val="00BC2996"/>
    <w:rsid w:val="00BD2D98"/>
    <w:rsid w:val="00C92D69"/>
    <w:rsid w:val="00CA6D5B"/>
    <w:rsid w:val="00CC6217"/>
    <w:rsid w:val="00D67D85"/>
    <w:rsid w:val="00D70CF7"/>
    <w:rsid w:val="00DC4671"/>
    <w:rsid w:val="00DC5FAA"/>
    <w:rsid w:val="00EE4E36"/>
    <w:rsid w:val="00F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5A"/>
    <w:pPr>
      <w:ind w:left="720"/>
      <w:contextualSpacing/>
    </w:pPr>
  </w:style>
  <w:style w:type="paragraph" w:styleId="a4">
    <w:name w:val="No Spacing"/>
    <w:uiPriority w:val="1"/>
    <w:qFormat/>
    <w:rsid w:val="003159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5A"/>
    <w:pPr>
      <w:ind w:left="720"/>
      <w:contextualSpacing/>
    </w:pPr>
  </w:style>
  <w:style w:type="paragraph" w:styleId="a4">
    <w:name w:val="No Spacing"/>
    <w:uiPriority w:val="1"/>
    <w:qFormat/>
    <w:rsid w:val="00315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2024-11-27T05:45:00Z</cp:lastPrinted>
  <dcterms:created xsi:type="dcterms:W3CDTF">2024-07-15T07:32:00Z</dcterms:created>
  <dcterms:modified xsi:type="dcterms:W3CDTF">2024-11-27T08:33:00Z</dcterms:modified>
</cp:coreProperties>
</file>