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E6988A0" w14:textId="77777777" w:rsidR="00E711D7" w:rsidRDefault="00E711D7" w:rsidP="00E711D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ПРЕДСЕДАТЕЛЬ ПСКОВСКОЙ ГОРОДСКОЙ ДУМЫ</w:t>
      </w:r>
    </w:p>
    <w:p w14:paraId="31AB5178" w14:textId="14613F4A" w:rsidR="00E711D7" w:rsidRDefault="00E711D7" w:rsidP="00E711D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DDE872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B1EFC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503D11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7480D4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F46E11D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DAAF6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33CC1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E41F97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943BF9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55B25D43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A40BB">
        <w:rPr>
          <w:rFonts w:ascii="Times New Roman" w:eastAsia="Calibri" w:hAnsi="Times New Roman" w:cs="Times New Roman"/>
          <w:sz w:val="26"/>
          <w:szCs w:val="26"/>
        </w:rPr>
        <w:t>20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</w:t>
      </w:r>
      <w:r w:rsidR="00743187" w:rsidRPr="00743187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50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0535" w:rsidRPr="00B50535">
        <w:rPr>
          <w:rFonts w:ascii="Times New Roman" w:eastAsia="Calibri" w:hAnsi="Times New Roman" w:cs="Times New Roman"/>
          <w:sz w:val="26"/>
          <w:szCs w:val="26"/>
          <w:u w:val="single"/>
        </w:rPr>
        <w:t>148</w:t>
      </w:r>
      <w:r w:rsidR="00CE6AA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277E0165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EA40BB">
        <w:rPr>
          <w:rFonts w:ascii="Times New Roman" w:hAnsi="Times New Roman" w:cs="Times New Roman"/>
          <w:sz w:val="26"/>
          <w:szCs w:val="26"/>
        </w:rPr>
        <w:t>вне</w:t>
      </w:r>
      <w:r w:rsidR="003A06BA" w:rsidRPr="00EA40BB">
        <w:rPr>
          <w:rFonts w:ascii="Times New Roman" w:hAnsi="Times New Roman" w:cs="Times New Roman"/>
          <w:sz w:val="26"/>
          <w:szCs w:val="26"/>
        </w:rPr>
        <w:t>очередной</w:t>
      </w:r>
      <w:r w:rsidR="003A06BA" w:rsidRPr="00EA40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EA40BB">
        <w:rPr>
          <w:rFonts w:ascii="Times New Roman" w:hAnsi="Times New Roman" w:cs="Times New Roman"/>
          <w:sz w:val="26"/>
          <w:szCs w:val="26"/>
        </w:rPr>
        <w:t>1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7B7D6505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22849">
        <w:rPr>
          <w:rFonts w:ascii="Times New Roman" w:hAnsi="Times New Roman" w:cs="Times New Roman"/>
          <w:sz w:val="26"/>
          <w:szCs w:val="26"/>
        </w:rPr>
        <w:t>2</w:t>
      </w:r>
      <w:r w:rsidR="00EA40BB">
        <w:rPr>
          <w:rFonts w:ascii="Times New Roman" w:hAnsi="Times New Roman" w:cs="Times New Roman"/>
          <w:sz w:val="26"/>
          <w:szCs w:val="26"/>
        </w:rPr>
        <w:t>4</w:t>
      </w:r>
      <w:r w:rsidR="00322849">
        <w:rPr>
          <w:rFonts w:ascii="Times New Roman" w:hAnsi="Times New Roman" w:cs="Times New Roman"/>
          <w:sz w:val="26"/>
          <w:szCs w:val="26"/>
        </w:rPr>
        <w:t xml:space="preserve"> дека</w:t>
      </w:r>
      <w:r w:rsidR="00CE56E5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</w:t>
      </w:r>
      <w:r w:rsidR="00EA40BB">
        <w:rPr>
          <w:rFonts w:ascii="Times New Roman" w:hAnsi="Times New Roman" w:cs="Times New Roman"/>
          <w:sz w:val="26"/>
          <w:szCs w:val="26"/>
        </w:rPr>
        <w:t>вне</w:t>
      </w:r>
      <w:r w:rsidR="00E63ACE" w:rsidRPr="00756B6A">
        <w:rPr>
          <w:rFonts w:ascii="Times New Roman" w:hAnsi="Times New Roman" w:cs="Times New Roman"/>
          <w:sz w:val="26"/>
          <w:szCs w:val="26"/>
        </w:rPr>
        <w:t>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322849" w:rsidRPr="00322849">
        <w:rPr>
          <w:rFonts w:ascii="Times New Roman" w:hAnsi="Times New Roman" w:cs="Times New Roman"/>
          <w:sz w:val="26"/>
          <w:szCs w:val="26"/>
        </w:rPr>
        <w:t>г. Псков, ул. Некрасова, д.14 (Псковская городская Дума, зал заседаний) и включить в проект повестки дня сессии, следующи</w:t>
      </w:r>
      <w:r w:rsidR="00EA40BB">
        <w:rPr>
          <w:rFonts w:ascii="Times New Roman" w:hAnsi="Times New Roman" w:cs="Times New Roman"/>
          <w:sz w:val="26"/>
          <w:szCs w:val="26"/>
        </w:rPr>
        <w:t>й</w:t>
      </w:r>
      <w:r w:rsidR="00322849" w:rsidRPr="00322849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E63E0E" w:rsidRPr="00E63E0E">
        <w:rPr>
          <w:rFonts w:ascii="Times New Roman" w:hAnsi="Times New Roman" w:cs="Times New Roman"/>
          <w:sz w:val="26"/>
          <w:szCs w:val="26"/>
        </w:rPr>
        <w:t>:</w:t>
      </w:r>
    </w:p>
    <w:p w14:paraId="7FF84EF0" w14:textId="2E3B2F71" w:rsidR="00322849" w:rsidRPr="00B50535" w:rsidRDefault="00322849" w:rsidP="00456547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053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B50535" w:rsidRPr="00B50535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Решение Псковской городской Думы от 22.12.2023 </w:t>
      </w:r>
      <w:r w:rsidR="00B50535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B50535" w:rsidRPr="00B50535">
        <w:rPr>
          <w:rFonts w:ascii="Times New Roman" w:hAnsi="Times New Roman" w:cs="Times New Roman"/>
          <w:bCs/>
          <w:sz w:val="26"/>
          <w:szCs w:val="26"/>
        </w:rPr>
        <w:t>№ 320 «О бюджете города Пскова на 2024 год и плановый период 2025 и 2026 годов»</w:t>
      </w:r>
    </w:p>
    <w:p w14:paraId="79D2AD73" w14:textId="77777777" w:rsidR="00EA40BB" w:rsidRDefault="00EA40BB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B98F94" w14:textId="77777777" w:rsidR="00B50535" w:rsidRDefault="00B50535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AF3EA2" w14:textId="77777777" w:rsidR="00B50535" w:rsidRDefault="00B50535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C22C3"/>
    <w:rsid w:val="004E0AA4"/>
    <w:rsid w:val="004E3B18"/>
    <w:rsid w:val="004E4C68"/>
    <w:rsid w:val="004E638C"/>
    <w:rsid w:val="004E6C79"/>
    <w:rsid w:val="00503621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27137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535"/>
    <w:rsid w:val="00B50C93"/>
    <w:rsid w:val="00B51318"/>
    <w:rsid w:val="00B51A60"/>
    <w:rsid w:val="00B52BE4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A49A1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711D7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40BB"/>
    <w:rsid w:val="00EA7BB2"/>
    <w:rsid w:val="00EB100D"/>
    <w:rsid w:val="00EB2D05"/>
    <w:rsid w:val="00EB3054"/>
    <w:rsid w:val="00ED6B2C"/>
    <w:rsid w:val="00EF139A"/>
    <w:rsid w:val="00EF15CD"/>
    <w:rsid w:val="00EF24FA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537B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</cp:revision>
  <cp:lastPrinted>2024-12-20T08:59:00Z</cp:lastPrinted>
  <dcterms:created xsi:type="dcterms:W3CDTF">2024-12-20T08:50:00Z</dcterms:created>
  <dcterms:modified xsi:type="dcterms:W3CDTF">2024-12-20T11:53:00Z</dcterms:modified>
</cp:coreProperties>
</file>