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5BE171D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8998C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B659E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A34CA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BF9D4C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023A2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7E10A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28129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95E1F1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ADAC4D0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1321235F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276AE">
        <w:rPr>
          <w:rFonts w:ascii="Times New Roman" w:eastAsia="Calibri" w:hAnsi="Times New Roman" w:cs="Times New Roman"/>
          <w:sz w:val="26"/>
          <w:szCs w:val="26"/>
        </w:rPr>
        <w:t>13</w:t>
      </w:r>
      <w:r w:rsidRPr="00C3464A">
        <w:rPr>
          <w:rFonts w:ascii="Times New Roman" w:eastAsia="Calibri" w:hAnsi="Times New Roman" w:cs="Times New Roman"/>
          <w:sz w:val="26"/>
          <w:szCs w:val="26"/>
        </w:rPr>
        <w:t>.</w:t>
      </w:r>
      <w:r w:rsidR="00B17477" w:rsidRPr="00C3464A">
        <w:rPr>
          <w:rFonts w:ascii="Times New Roman" w:eastAsia="Calibri" w:hAnsi="Times New Roman" w:cs="Times New Roman"/>
          <w:sz w:val="26"/>
          <w:szCs w:val="26"/>
        </w:rPr>
        <w:t>0</w:t>
      </w:r>
      <w:r w:rsidR="00C276AE">
        <w:rPr>
          <w:rFonts w:ascii="Times New Roman" w:eastAsia="Calibri" w:hAnsi="Times New Roman" w:cs="Times New Roman"/>
          <w:sz w:val="26"/>
          <w:szCs w:val="26"/>
        </w:rPr>
        <w:t>6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B16DDE" w:rsidRPr="00C3464A">
        <w:rPr>
          <w:rFonts w:ascii="Times New Roman" w:eastAsia="Calibri" w:hAnsi="Times New Roman" w:cs="Times New Roman"/>
          <w:sz w:val="26"/>
          <w:szCs w:val="26"/>
        </w:rPr>
        <w:t>4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B16D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020C" w:rsidRPr="0000020C">
        <w:rPr>
          <w:rFonts w:ascii="Times New Roman" w:eastAsia="Calibri" w:hAnsi="Times New Roman" w:cs="Times New Roman"/>
          <w:sz w:val="26"/>
          <w:szCs w:val="26"/>
          <w:u w:val="single"/>
        </w:rPr>
        <w:t>71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14:paraId="0664C3C7" w14:textId="77777777"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B76EC0" w14:textId="77777777"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7C68437A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C047E4">
        <w:rPr>
          <w:rFonts w:ascii="Times New Roman" w:hAnsi="Times New Roman" w:cs="Times New Roman"/>
          <w:sz w:val="26"/>
          <w:szCs w:val="26"/>
        </w:rPr>
        <w:t>2</w:t>
      </w:r>
      <w:r w:rsidR="00C276AE">
        <w:rPr>
          <w:rFonts w:ascii="Times New Roman" w:hAnsi="Times New Roman" w:cs="Times New Roman"/>
          <w:sz w:val="26"/>
          <w:szCs w:val="26"/>
        </w:rPr>
        <w:t>3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77777777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38029D8A"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C276AE">
        <w:rPr>
          <w:rFonts w:ascii="Times New Roman" w:hAnsi="Times New Roman" w:cs="Times New Roman"/>
          <w:sz w:val="26"/>
          <w:szCs w:val="26"/>
        </w:rPr>
        <w:t>18</w:t>
      </w:r>
      <w:r w:rsidR="003009E7">
        <w:rPr>
          <w:rFonts w:ascii="Times New Roman" w:hAnsi="Times New Roman" w:cs="Times New Roman"/>
          <w:sz w:val="26"/>
          <w:szCs w:val="26"/>
        </w:rPr>
        <w:t xml:space="preserve"> </w:t>
      </w:r>
      <w:r w:rsidR="00C276AE">
        <w:rPr>
          <w:rFonts w:ascii="Times New Roman" w:hAnsi="Times New Roman" w:cs="Times New Roman"/>
          <w:sz w:val="26"/>
          <w:szCs w:val="26"/>
        </w:rPr>
        <w:t>июн</w:t>
      </w:r>
      <w:r w:rsidR="00E63E0E">
        <w:rPr>
          <w:rFonts w:ascii="Times New Roman" w:hAnsi="Times New Roman" w:cs="Times New Roman"/>
          <w:sz w:val="26"/>
          <w:szCs w:val="26"/>
        </w:rPr>
        <w:t>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E63E0E" w:rsidRPr="00E63E0E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14:paraId="0F02C81D" w14:textId="16C48F00" w:rsidR="00303BED" w:rsidRPr="00104DCE" w:rsidRDefault="00C3464A" w:rsidP="00DE5148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76AE" w:rsidRPr="00C276AE">
        <w:rPr>
          <w:rFonts w:ascii="Times New Roman" w:hAnsi="Times New Roman" w:cs="Times New Roman"/>
          <w:sz w:val="26"/>
          <w:szCs w:val="26"/>
        </w:rPr>
        <w:t>Об отчете председателя Псковской городской Думы о своей деятельности за 2023 год</w:t>
      </w:r>
    </w:p>
    <w:p w14:paraId="1027FF0F" w14:textId="5F0F0139" w:rsidR="00104DCE" w:rsidRPr="00A65DBB" w:rsidRDefault="00C3464A" w:rsidP="00C276AE">
      <w:pPr>
        <w:pStyle w:val="a3"/>
        <w:numPr>
          <w:ilvl w:val="0"/>
          <w:numId w:val="23"/>
        </w:numPr>
        <w:tabs>
          <w:tab w:val="left" w:pos="142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76AE" w:rsidRPr="00C276AE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22.12.2023 № 320 «О бюджете города Пскова на 2024 год и плановый период 2025 и 2026 годов»</w:t>
      </w:r>
    </w:p>
    <w:p w14:paraId="70C3D6DD" w14:textId="10742C66" w:rsidR="00104DCE" w:rsidRPr="00C276AE" w:rsidRDefault="00C3464A" w:rsidP="00C276AE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76AE" w:rsidRPr="00C276AE">
        <w:rPr>
          <w:rFonts w:ascii="Times New Roman" w:hAnsi="Times New Roman" w:cs="Times New Roman"/>
          <w:sz w:val="26"/>
          <w:szCs w:val="26"/>
        </w:rPr>
        <w:t>О внесении изменений в постановление Псковской городской Думы от 31.10.2005 № 495 «О земельном налоге»</w:t>
      </w:r>
    </w:p>
    <w:p w14:paraId="2171738B" w14:textId="33D79087" w:rsidR="00C276AE" w:rsidRPr="00C276AE" w:rsidRDefault="00C276AE" w:rsidP="00C276AE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276AE">
        <w:rPr>
          <w:rFonts w:ascii="Times New Roman" w:hAnsi="Times New Roman" w:cs="Times New Roman"/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76AE">
        <w:rPr>
          <w:rFonts w:ascii="Times New Roman" w:hAnsi="Times New Roman" w:cs="Times New Roman"/>
          <w:sz w:val="26"/>
          <w:szCs w:val="26"/>
        </w:rPr>
        <w:t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14:paraId="3D848766" w14:textId="4CDB8E23" w:rsidR="00C276AE" w:rsidRPr="00C276AE" w:rsidRDefault="00C276AE" w:rsidP="00C276AE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276AE">
        <w:rPr>
          <w:rFonts w:ascii="Times New Roman" w:hAnsi="Times New Roman" w:cs="Times New Roman"/>
          <w:sz w:val="26"/>
          <w:szCs w:val="26"/>
        </w:rPr>
        <w:t>О назначении даты дополнительных выборов депутата Псковской городской Думы седьмого созыва по одномандатному избирательному округу №5</w:t>
      </w:r>
    </w:p>
    <w:p w14:paraId="7DC80BE5" w14:textId="27E9712A" w:rsidR="00C276AE" w:rsidRPr="00C276AE" w:rsidRDefault="00C276AE" w:rsidP="00C276AE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276AE">
        <w:rPr>
          <w:rFonts w:ascii="Times New Roman" w:hAnsi="Times New Roman" w:cs="Times New Roman"/>
          <w:sz w:val="26"/>
          <w:szCs w:val="26"/>
        </w:rPr>
        <w:t xml:space="preserve">Об установлении границ территории, на которой осуществляется территориальное общественное самоуправление «Улица Советской Армии, 49»   </w:t>
      </w:r>
    </w:p>
    <w:p w14:paraId="2A483002" w14:textId="23AB1E6E" w:rsidR="00C276AE" w:rsidRPr="00C276AE" w:rsidRDefault="00C276AE" w:rsidP="00C276AE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276AE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76AE">
        <w:rPr>
          <w:rFonts w:ascii="Times New Roman" w:hAnsi="Times New Roman" w:cs="Times New Roman"/>
          <w:sz w:val="26"/>
          <w:szCs w:val="26"/>
        </w:rPr>
        <w:t>Гоголя, д.1»</w:t>
      </w:r>
    </w:p>
    <w:p w14:paraId="2E6677D9" w14:textId="77777777" w:rsidR="00C276AE" w:rsidRPr="00C276AE" w:rsidRDefault="00C276AE" w:rsidP="00C276AE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276AE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29.10.2021 № 1724 «Об утверждении Положения о муниципальном земельном контроле на территории Муниципального образования «Город Псков»</w:t>
      </w:r>
    </w:p>
    <w:p w14:paraId="40B73A8F" w14:textId="2C107F5F" w:rsidR="00C276AE" w:rsidRPr="00C276AE" w:rsidRDefault="00C276AE" w:rsidP="00C276AE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276AE">
        <w:rPr>
          <w:rFonts w:ascii="Times New Roman" w:hAnsi="Times New Roman" w:cs="Times New Roman"/>
          <w:sz w:val="26"/>
          <w:szCs w:val="26"/>
        </w:rPr>
        <w:lastRenderedPageBreak/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«Город Псков»</w:t>
      </w:r>
    </w:p>
    <w:p w14:paraId="65D8DFBB" w14:textId="77777777" w:rsidR="00C276AE" w:rsidRDefault="00C276A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387566" w14:textId="77777777" w:rsidR="00C276AE" w:rsidRDefault="00C276A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16DCA4" w14:textId="4C0BE40C" w:rsidR="00877651" w:rsidRPr="00877651" w:rsidRDefault="00104DC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4168" w:rsidRPr="0087765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1C1B38E7" w14:textId="77777777" w:rsidR="00A1765D" w:rsidRPr="00877651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sz w:val="26"/>
          <w:szCs w:val="26"/>
        </w:rPr>
        <w:t>Псковской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Pr="00877651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9595D" w:rsidRPr="00877651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</w:t>
      </w:r>
      <w:r w:rsidR="006B0437" w:rsidRPr="008776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F6581A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    </w:t>
      </w:r>
      <w:r w:rsidR="00104DCE">
        <w:rPr>
          <w:rFonts w:ascii="Times New Roman" w:hAnsi="Times New Roman" w:cs="Times New Roman"/>
          <w:sz w:val="26"/>
          <w:szCs w:val="26"/>
        </w:rPr>
        <w:t xml:space="preserve">    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104DCE">
        <w:rPr>
          <w:rFonts w:ascii="Times New Roman" w:hAnsi="Times New Roman" w:cs="Times New Roman"/>
          <w:sz w:val="26"/>
          <w:szCs w:val="26"/>
        </w:rPr>
        <w:t>А.Г. Гончаренко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1765D" w:rsidRPr="00877651" w:rsidSect="00303BED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B621032"/>
    <w:multiLevelType w:val="hybridMultilevel"/>
    <w:tmpl w:val="5E623A70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924965">
    <w:abstractNumId w:val="6"/>
  </w:num>
  <w:num w:numId="2" w16cid:durableId="1636056556">
    <w:abstractNumId w:val="4"/>
  </w:num>
  <w:num w:numId="3" w16cid:durableId="1125999901">
    <w:abstractNumId w:val="18"/>
  </w:num>
  <w:num w:numId="4" w16cid:durableId="894001874">
    <w:abstractNumId w:val="9"/>
  </w:num>
  <w:num w:numId="5" w16cid:durableId="1328939587">
    <w:abstractNumId w:val="0"/>
  </w:num>
  <w:num w:numId="6" w16cid:durableId="1205021432">
    <w:abstractNumId w:val="15"/>
  </w:num>
  <w:num w:numId="7" w16cid:durableId="1683358786">
    <w:abstractNumId w:val="21"/>
  </w:num>
  <w:num w:numId="8" w16cid:durableId="1934047463">
    <w:abstractNumId w:val="1"/>
  </w:num>
  <w:num w:numId="9" w16cid:durableId="1857767793">
    <w:abstractNumId w:val="2"/>
  </w:num>
  <w:num w:numId="10" w16cid:durableId="1635942169">
    <w:abstractNumId w:val="24"/>
  </w:num>
  <w:num w:numId="11" w16cid:durableId="134183888">
    <w:abstractNumId w:val="3"/>
  </w:num>
  <w:num w:numId="12" w16cid:durableId="1116678280">
    <w:abstractNumId w:val="10"/>
  </w:num>
  <w:num w:numId="13" w16cid:durableId="1873109071">
    <w:abstractNumId w:val="5"/>
  </w:num>
  <w:num w:numId="14" w16cid:durableId="508716463">
    <w:abstractNumId w:val="8"/>
  </w:num>
  <w:num w:numId="15" w16cid:durableId="800998279">
    <w:abstractNumId w:val="14"/>
  </w:num>
  <w:num w:numId="16" w16cid:durableId="895042840">
    <w:abstractNumId w:val="16"/>
  </w:num>
  <w:num w:numId="17" w16cid:durableId="1495031049">
    <w:abstractNumId w:val="17"/>
  </w:num>
  <w:num w:numId="18" w16cid:durableId="207299901">
    <w:abstractNumId w:val="23"/>
  </w:num>
  <w:num w:numId="19" w16cid:durableId="2063403791">
    <w:abstractNumId w:val="12"/>
  </w:num>
  <w:num w:numId="20" w16cid:durableId="1756242834">
    <w:abstractNumId w:val="7"/>
  </w:num>
  <w:num w:numId="21" w16cid:durableId="1428694668">
    <w:abstractNumId w:val="11"/>
  </w:num>
  <w:num w:numId="22" w16cid:durableId="448009521">
    <w:abstractNumId w:val="22"/>
  </w:num>
  <w:num w:numId="23" w16cid:durableId="470102908">
    <w:abstractNumId w:val="19"/>
  </w:num>
  <w:num w:numId="24" w16cid:durableId="795366933">
    <w:abstractNumId w:val="13"/>
  </w:num>
  <w:num w:numId="25" w16cid:durableId="19934118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42D1"/>
    <w:rsid w:val="00075DE5"/>
    <w:rsid w:val="000840B7"/>
    <w:rsid w:val="000941CE"/>
    <w:rsid w:val="000C362E"/>
    <w:rsid w:val="000E5373"/>
    <w:rsid w:val="000F1CD5"/>
    <w:rsid w:val="00100E83"/>
    <w:rsid w:val="00104DCE"/>
    <w:rsid w:val="0010519A"/>
    <w:rsid w:val="00125003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067E2"/>
    <w:rsid w:val="00233D0E"/>
    <w:rsid w:val="00236675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C22C3"/>
    <w:rsid w:val="004E0AA4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4F50"/>
    <w:rsid w:val="005B6880"/>
    <w:rsid w:val="005C688E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A3703"/>
    <w:rsid w:val="007B3F9F"/>
    <w:rsid w:val="007B52E2"/>
    <w:rsid w:val="007B78C2"/>
    <w:rsid w:val="007C7496"/>
    <w:rsid w:val="007E6919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066"/>
    <w:rsid w:val="00AB6A59"/>
    <w:rsid w:val="00AC5D10"/>
    <w:rsid w:val="00AC6B84"/>
    <w:rsid w:val="00AC73B6"/>
    <w:rsid w:val="00AE652C"/>
    <w:rsid w:val="00AF747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24B3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7AC3"/>
    <w:rsid w:val="00F637B8"/>
    <w:rsid w:val="00F6581A"/>
    <w:rsid w:val="00F6605C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  <w15:docId w15:val="{CF392323-FABE-4ECF-A22B-5442AB05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Евгения А. Мельниченко</cp:lastModifiedBy>
  <cp:revision>3</cp:revision>
  <cp:lastPrinted>2024-06-11T12:04:00Z</cp:lastPrinted>
  <dcterms:created xsi:type="dcterms:W3CDTF">2024-06-11T12:05:00Z</dcterms:created>
  <dcterms:modified xsi:type="dcterms:W3CDTF">2024-06-13T12:24:00Z</dcterms:modified>
</cp:coreProperties>
</file>