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FA" w:rsidRDefault="00B859FA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03BED" w:rsidRDefault="00303BED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865045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104DCE" w:rsidRPr="00C3464A">
        <w:rPr>
          <w:rFonts w:ascii="Times New Roman" w:eastAsia="Calibri" w:hAnsi="Times New Roman" w:cs="Times New Roman"/>
          <w:sz w:val="26"/>
          <w:szCs w:val="26"/>
        </w:rPr>
        <w:t>24</w:t>
      </w:r>
      <w:r w:rsidRPr="00C3464A">
        <w:rPr>
          <w:rFonts w:ascii="Times New Roman" w:eastAsia="Calibri" w:hAnsi="Times New Roman" w:cs="Times New Roman"/>
          <w:sz w:val="26"/>
          <w:szCs w:val="26"/>
        </w:rPr>
        <w:t>.</w:t>
      </w:r>
      <w:r w:rsidR="00B17477" w:rsidRPr="00C3464A">
        <w:rPr>
          <w:rFonts w:ascii="Times New Roman" w:eastAsia="Calibri" w:hAnsi="Times New Roman" w:cs="Times New Roman"/>
          <w:sz w:val="26"/>
          <w:szCs w:val="26"/>
        </w:rPr>
        <w:t>0</w:t>
      </w:r>
      <w:r w:rsidR="00104DCE" w:rsidRPr="00C3464A">
        <w:rPr>
          <w:rFonts w:ascii="Times New Roman" w:eastAsia="Calibri" w:hAnsi="Times New Roman" w:cs="Times New Roman"/>
          <w:sz w:val="26"/>
          <w:szCs w:val="26"/>
        </w:rPr>
        <w:t>5</w:t>
      </w:r>
      <w:r w:rsidRPr="00C3464A">
        <w:rPr>
          <w:rFonts w:ascii="Times New Roman" w:eastAsia="Calibri" w:hAnsi="Times New Roman" w:cs="Times New Roman"/>
          <w:sz w:val="26"/>
          <w:szCs w:val="26"/>
        </w:rPr>
        <w:t>.202</w:t>
      </w:r>
      <w:r w:rsidR="00B16DDE" w:rsidRPr="00C3464A">
        <w:rPr>
          <w:rFonts w:ascii="Times New Roman" w:eastAsia="Calibri" w:hAnsi="Times New Roman" w:cs="Times New Roman"/>
          <w:sz w:val="26"/>
          <w:szCs w:val="26"/>
        </w:rPr>
        <w:t>4</w:t>
      </w:r>
      <w:r w:rsidRPr="00C3464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года</w:t>
      </w:r>
      <w:r w:rsidR="000E537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3841C3">
        <w:rPr>
          <w:rFonts w:ascii="Times New Roman" w:eastAsia="Calibri" w:hAnsi="Times New Roman" w:cs="Times New Roman"/>
          <w:sz w:val="26"/>
          <w:szCs w:val="26"/>
        </w:rPr>
        <w:t xml:space="preserve">                      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="00FA297D">
        <w:rPr>
          <w:rFonts w:ascii="Times New Roman" w:eastAsia="Calibri" w:hAnsi="Times New Roman" w:cs="Times New Roman"/>
          <w:sz w:val="26"/>
          <w:szCs w:val="26"/>
        </w:rPr>
        <w:t xml:space="preserve">                           </w:t>
      </w:r>
      <w:r w:rsidR="00DA213A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>№</w:t>
      </w:r>
      <w:r w:rsidR="00B16DD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42263" w:rsidRPr="00F42263">
        <w:rPr>
          <w:rFonts w:ascii="Times New Roman" w:eastAsia="Calibri" w:hAnsi="Times New Roman" w:cs="Times New Roman"/>
          <w:sz w:val="26"/>
          <w:szCs w:val="26"/>
          <w:u w:val="single"/>
        </w:rPr>
        <w:t>51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</w:p>
    <w:p w:rsidR="00554698" w:rsidRDefault="00554698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4698" w:rsidRPr="00423BAF" w:rsidRDefault="00554698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59FA" w:rsidRPr="00423BAF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76BF" w:rsidRPr="00423BAF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О созыве</w:t>
      </w:r>
      <w:r w:rsidR="003A06BA" w:rsidRPr="00423BAF">
        <w:rPr>
          <w:rFonts w:ascii="Times New Roman" w:hAnsi="Times New Roman" w:cs="Times New Roman"/>
          <w:sz w:val="26"/>
          <w:szCs w:val="26"/>
        </w:rPr>
        <w:t xml:space="preserve"> очередной </w:t>
      </w:r>
      <w:r w:rsidR="00C047E4">
        <w:rPr>
          <w:rFonts w:ascii="Times New Roman" w:hAnsi="Times New Roman" w:cs="Times New Roman"/>
          <w:sz w:val="26"/>
          <w:szCs w:val="26"/>
        </w:rPr>
        <w:t>2</w:t>
      </w:r>
      <w:r w:rsidR="00104DCE">
        <w:rPr>
          <w:rFonts w:ascii="Times New Roman" w:hAnsi="Times New Roman" w:cs="Times New Roman"/>
          <w:sz w:val="26"/>
          <w:szCs w:val="26"/>
        </w:rPr>
        <w:t>2</w:t>
      </w:r>
      <w:r w:rsidR="00F6581A" w:rsidRPr="00423BAF">
        <w:rPr>
          <w:rFonts w:ascii="Times New Roman" w:hAnsi="Times New Roman" w:cs="Times New Roman"/>
          <w:sz w:val="26"/>
          <w:szCs w:val="26"/>
        </w:rPr>
        <w:t>-</w:t>
      </w:r>
      <w:r w:rsidR="00FE1756" w:rsidRPr="00423BAF">
        <w:rPr>
          <w:rFonts w:ascii="Times New Roman" w:hAnsi="Times New Roman" w:cs="Times New Roman"/>
          <w:sz w:val="26"/>
          <w:szCs w:val="26"/>
        </w:rPr>
        <w:t>й</w:t>
      </w:r>
      <w:r w:rsidRPr="00423BAF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:rsidR="00C55F79" w:rsidRPr="00423BAF" w:rsidRDefault="00254168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седьм</w:t>
      </w:r>
      <w:r w:rsidR="00C55F79" w:rsidRPr="00423BAF">
        <w:rPr>
          <w:rFonts w:ascii="Times New Roman" w:hAnsi="Times New Roman" w:cs="Times New Roman"/>
          <w:sz w:val="26"/>
          <w:szCs w:val="26"/>
        </w:rPr>
        <w:t>ого созыва</w:t>
      </w:r>
    </w:p>
    <w:p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805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В соответствии со статьей 2</w:t>
      </w:r>
      <w:r w:rsidR="00805EC8">
        <w:rPr>
          <w:rFonts w:ascii="Times New Roman" w:hAnsi="Times New Roman" w:cs="Times New Roman"/>
          <w:sz w:val="26"/>
          <w:szCs w:val="26"/>
        </w:rPr>
        <w:t>6 Устава м</w:t>
      </w:r>
      <w:r w:rsidR="00FB487A">
        <w:rPr>
          <w:rFonts w:ascii="Times New Roman" w:hAnsi="Times New Roman" w:cs="Times New Roman"/>
          <w:sz w:val="26"/>
          <w:szCs w:val="26"/>
        </w:rPr>
        <w:t xml:space="preserve">униципального образования «Город Псков», </w:t>
      </w:r>
      <w:r w:rsidRPr="00423BAF">
        <w:rPr>
          <w:rFonts w:ascii="Times New Roman" w:hAnsi="Times New Roman" w:cs="Times New Roman"/>
          <w:sz w:val="26"/>
          <w:szCs w:val="26"/>
        </w:rPr>
        <w:t xml:space="preserve"> Регламента Псковской городской Думы</w:t>
      </w:r>
    </w:p>
    <w:p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BA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322627" w:rsidRPr="00423BAF" w:rsidRDefault="00322627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688E" w:rsidRPr="00755F61" w:rsidRDefault="00A164CB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B6A">
        <w:rPr>
          <w:rFonts w:ascii="Times New Roman" w:hAnsi="Times New Roman" w:cs="Times New Roman"/>
          <w:sz w:val="26"/>
          <w:szCs w:val="26"/>
        </w:rPr>
        <w:t xml:space="preserve">Созвать </w:t>
      </w:r>
      <w:r w:rsidR="00C047E4">
        <w:rPr>
          <w:rFonts w:ascii="Times New Roman" w:hAnsi="Times New Roman" w:cs="Times New Roman"/>
          <w:sz w:val="26"/>
          <w:szCs w:val="26"/>
        </w:rPr>
        <w:t>2</w:t>
      </w:r>
      <w:r w:rsidR="00104DCE">
        <w:rPr>
          <w:rFonts w:ascii="Times New Roman" w:hAnsi="Times New Roman" w:cs="Times New Roman"/>
          <w:sz w:val="26"/>
          <w:szCs w:val="26"/>
        </w:rPr>
        <w:t>9</w:t>
      </w:r>
      <w:r w:rsidR="003009E7">
        <w:rPr>
          <w:rFonts w:ascii="Times New Roman" w:hAnsi="Times New Roman" w:cs="Times New Roman"/>
          <w:sz w:val="26"/>
          <w:szCs w:val="26"/>
        </w:rPr>
        <w:t xml:space="preserve"> </w:t>
      </w:r>
      <w:r w:rsidR="00104DCE">
        <w:rPr>
          <w:rFonts w:ascii="Times New Roman" w:hAnsi="Times New Roman" w:cs="Times New Roman"/>
          <w:sz w:val="26"/>
          <w:szCs w:val="26"/>
        </w:rPr>
        <w:t>ма</w:t>
      </w:r>
      <w:r w:rsidR="00E63E0E">
        <w:rPr>
          <w:rFonts w:ascii="Times New Roman" w:hAnsi="Times New Roman" w:cs="Times New Roman"/>
          <w:sz w:val="26"/>
          <w:szCs w:val="26"/>
        </w:rPr>
        <w:t>я</w:t>
      </w:r>
      <w:r w:rsidR="00065EF5" w:rsidRPr="00C33428">
        <w:rPr>
          <w:rFonts w:ascii="Times New Roman" w:hAnsi="Times New Roman" w:cs="Times New Roman"/>
          <w:sz w:val="26"/>
          <w:szCs w:val="26"/>
        </w:rPr>
        <w:t xml:space="preserve"> </w:t>
      </w:r>
      <w:r w:rsidR="00065EF5" w:rsidRPr="00756B6A">
        <w:rPr>
          <w:rFonts w:ascii="Times New Roman" w:hAnsi="Times New Roman" w:cs="Times New Roman"/>
          <w:sz w:val="26"/>
          <w:szCs w:val="26"/>
        </w:rPr>
        <w:t>202</w:t>
      </w:r>
      <w:r w:rsidR="00B16DDE">
        <w:rPr>
          <w:rFonts w:ascii="Times New Roman" w:hAnsi="Times New Roman" w:cs="Times New Roman"/>
          <w:sz w:val="26"/>
          <w:szCs w:val="26"/>
        </w:rPr>
        <w:t>4</w:t>
      </w:r>
      <w:r w:rsidR="00E63ACE" w:rsidRPr="00756B6A">
        <w:rPr>
          <w:rFonts w:ascii="Times New Roman" w:hAnsi="Times New Roman" w:cs="Times New Roman"/>
          <w:sz w:val="26"/>
          <w:szCs w:val="26"/>
        </w:rPr>
        <w:t xml:space="preserve"> года в 10.00 очередную</w:t>
      </w:r>
      <w:r w:rsidR="00A903E3" w:rsidRPr="00756B6A">
        <w:rPr>
          <w:rFonts w:ascii="Times New Roman" w:hAnsi="Times New Roman" w:cs="Times New Roman"/>
          <w:sz w:val="26"/>
          <w:szCs w:val="26"/>
        </w:rPr>
        <w:t xml:space="preserve"> сессию Псковской городской </w:t>
      </w:r>
      <w:r w:rsidR="00A903E3" w:rsidRPr="00755F61">
        <w:rPr>
          <w:rFonts w:ascii="Times New Roman" w:hAnsi="Times New Roman" w:cs="Times New Roman"/>
          <w:sz w:val="26"/>
          <w:szCs w:val="26"/>
        </w:rPr>
        <w:t xml:space="preserve">Думы </w:t>
      </w:r>
      <w:r w:rsidR="003B26C1" w:rsidRPr="00755F61">
        <w:rPr>
          <w:rFonts w:ascii="Times New Roman" w:hAnsi="Times New Roman" w:cs="Times New Roman"/>
          <w:sz w:val="26"/>
          <w:szCs w:val="26"/>
        </w:rPr>
        <w:t>седьмого</w:t>
      </w:r>
      <w:r w:rsidR="00A903E3" w:rsidRPr="00755F61">
        <w:rPr>
          <w:rFonts w:ascii="Times New Roman" w:hAnsi="Times New Roman" w:cs="Times New Roman"/>
          <w:sz w:val="26"/>
          <w:szCs w:val="26"/>
        </w:rPr>
        <w:t xml:space="preserve"> созыва </w:t>
      </w:r>
      <w:r w:rsidR="00411CE3" w:rsidRPr="00755F61">
        <w:rPr>
          <w:rFonts w:ascii="Times New Roman" w:hAnsi="Times New Roman" w:cs="Times New Roman"/>
          <w:sz w:val="26"/>
          <w:szCs w:val="26"/>
        </w:rPr>
        <w:t>п</w:t>
      </w:r>
      <w:r w:rsidR="00755F61" w:rsidRPr="00755F61">
        <w:rPr>
          <w:rFonts w:ascii="Times New Roman" w:hAnsi="Times New Roman" w:cs="Times New Roman"/>
          <w:sz w:val="26"/>
          <w:szCs w:val="26"/>
        </w:rPr>
        <w:t xml:space="preserve">о адресу: </w:t>
      </w:r>
      <w:r w:rsidR="00E63E0E" w:rsidRPr="00E63E0E">
        <w:rPr>
          <w:rFonts w:ascii="Times New Roman" w:hAnsi="Times New Roman" w:cs="Times New Roman"/>
          <w:sz w:val="26"/>
          <w:szCs w:val="26"/>
        </w:rPr>
        <w:t>г. Псков, пл. Победы, д.1 (Городской культурный центр) и включить в проект повестки дня сессии, следующие вопросы:</w:t>
      </w:r>
    </w:p>
    <w:p w:rsidR="00303BED" w:rsidRPr="00104DCE" w:rsidRDefault="00C3464A" w:rsidP="00DE5148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3BED" w:rsidRPr="00104DCE">
        <w:rPr>
          <w:rFonts w:ascii="Times New Roman" w:hAnsi="Times New Roman" w:cs="Times New Roman"/>
          <w:sz w:val="26"/>
          <w:szCs w:val="26"/>
        </w:rPr>
        <w:t xml:space="preserve">О награждении медалью города Пскова «За заслуги перед Псковом» </w:t>
      </w:r>
      <w:r w:rsidR="00104DCE" w:rsidRPr="00104DCE">
        <w:rPr>
          <w:rFonts w:ascii="Times New Roman" w:hAnsi="Times New Roman" w:cs="Times New Roman"/>
          <w:sz w:val="26"/>
          <w:szCs w:val="26"/>
        </w:rPr>
        <w:t>Голубевой Елены Александровны</w:t>
      </w:r>
    </w:p>
    <w:p w:rsidR="00104DCE" w:rsidRPr="00104DCE" w:rsidRDefault="00C3464A" w:rsidP="00DE5148">
      <w:pPr>
        <w:pStyle w:val="a3"/>
        <w:numPr>
          <w:ilvl w:val="0"/>
          <w:numId w:val="23"/>
        </w:numPr>
        <w:tabs>
          <w:tab w:val="left" w:pos="142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04DCE" w:rsidRPr="00104DCE">
        <w:rPr>
          <w:rFonts w:ascii="Times New Roman" w:hAnsi="Times New Roman" w:cs="Times New Roman"/>
          <w:sz w:val="26"/>
          <w:szCs w:val="26"/>
        </w:rPr>
        <w:t>Об отчете Главы города Пскова о своей деятельности и деятельности Администрации города Пскова за 2023 год</w:t>
      </w:r>
    </w:p>
    <w:p w:rsidR="00104DCE" w:rsidRPr="00104DCE" w:rsidRDefault="00C3464A" w:rsidP="00DE5148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04DCE" w:rsidRPr="00104DCE">
        <w:rPr>
          <w:rFonts w:ascii="Times New Roman" w:hAnsi="Times New Roman" w:cs="Times New Roman"/>
          <w:sz w:val="26"/>
          <w:szCs w:val="26"/>
        </w:rPr>
        <w:t>Об отчете председателя Контрольно – счетной палаты города Пскова  о деятельности</w:t>
      </w:r>
      <w:r w:rsidR="00104DCE" w:rsidRPr="00104DCE">
        <w:rPr>
          <w:sz w:val="26"/>
          <w:szCs w:val="26"/>
        </w:rPr>
        <w:t xml:space="preserve"> </w:t>
      </w:r>
      <w:r w:rsidR="00104DCE" w:rsidRPr="00104DCE">
        <w:rPr>
          <w:rFonts w:ascii="Times New Roman" w:hAnsi="Times New Roman" w:cs="Times New Roman"/>
          <w:sz w:val="26"/>
          <w:szCs w:val="26"/>
        </w:rPr>
        <w:t xml:space="preserve">Контрольно – счетной </w:t>
      </w:r>
      <w:r w:rsidR="00006265" w:rsidRPr="00104DCE">
        <w:rPr>
          <w:rFonts w:ascii="Times New Roman" w:hAnsi="Times New Roman" w:cs="Times New Roman"/>
          <w:sz w:val="26"/>
          <w:szCs w:val="26"/>
        </w:rPr>
        <w:t xml:space="preserve">палаты </w:t>
      </w:r>
      <w:r w:rsidR="00104DCE" w:rsidRPr="00104DCE">
        <w:rPr>
          <w:rFonts w:ascii="Times New Roman" w:hAnsi="Times New Roman" w:cs="Times New Roman"/>
          <w:sz w:val="26"/>
          <w:szCs w:val="26"/>
        </w:rPr>
        <w:t>города Пскова по итогам  2023 года</w:t>
      </w:r>
    </w:p>
    <w:p w:rsidR="00303BED" w:rsidRPr="00DE5148" w:rsidRDefault="00C3464A" w:rsidP="00DE5148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DE5148">
        <w:rPr>
          <w:rFonts w:ascii="Times New Roman" w:hAnsi="Times New Roman" w:cs="Times New Roman"/>
          <w:sz w:val="26"/>
          <w:szCs w:val="26"/>
        </w:rPr>
        <w:t xml:space="preserve"> </w:t>
      </w:r>
      <w:r w:rsidR="00303BED" w:rsidRPr="00DE5148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22.12.2023                   № 320 «О бюджете города Пскова на 2024 год и плановый период 2025 и 2026 годов»</w:t>
      </w:r>
    </w:p>
    <w:p w:rsidR="00303BED" w:rsidRPr="00F955BB" w:rsidRDefault="00C3464A" w:rsidP="00DE5148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453CA" w:rsidRPr="00F955BB">
        <w:rPr>
          <w:rFonts w:ascii="Times New Roman" w:hAnsi="Times New Roman" w:cs="Times New Roman"/>
          <w:sz w:val="26"/>
          <w:szCs w:val="26"/>
        </w:rPr>
        <w:t>Об и</w:t>
      </w:r>
      <w:r w:rsidR="00104DCE" w:rsidRPr="00F955BB">
        <w:rPr>
          <w:rFonts w:ascii="Times New Roman" w:hAnsi="Times New Roman" w:cs="Times New Roman"/>
          <w:sz w:val="26"/>
          <w:szCs w:val="26"/>
        </w:rPr>
        <w:t>сполнени</w:t>
      </w:r>
      <w:r w:rsidR="002453CA" w:rsidRPr="00F955BB">
        <w:rPr>
          <w:rFonts w:ascii="Times New Roman" w:hAnsi="Times New Roman" w:cs="Times New Roman"/>
          <w:sz w:val="26"/>
          <w:szCs w:val="26"/>
        </w:rPr>
        <w:t>и</w:t>
      </w:r>
      <w:r w:rsidR="00104DCE" w:rsidRPr="00F955BB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2453CA" w:rsidRPr="00F955BB">
        <w:rPr>
          <w:rFonts w:ascii="Times New Roman" w:hAnsi="Times New Roman" w:cs="Times New Roman"/>
          <w:sz w:val="26"/>
          <w:szCs w:val="26"/>
        </w:rPr>
        <w:t xml:space="preserve"> города Пскова</w:t>
      </w:r>
      <w:r w:rsidR="00104DCE" w:rsidRPr="00F955BB">
        <w:rPr>
          <w:rFonts w:ascii="Times New Roman" w:hAnsi="Times New Roman" w:cs="Times New Roman"/>
          <w:sz w:val="26"/>
          <w:szCs w:val="26"/>
        </w:rPr>
        <w:t xml:space="preserve"> за 1 квартал</w:t>
      </w:r>
      <w:r w:rsidR="002453CA" w:rsidRPr="00F955BB">
        <w:rPr>
          <w:rFonts w:ascii="Times New Roman" w:hAnsi="Times New Roman" w:cs="Times New Roman"/>
          <w:sz w:val="26"/>
          <w:szCs w:val="26"/>
        </w:rPr>
        <w:t xml:space="preserve"> 2024 года</w:t>
      </w:r>
    </w:p>
    <w:p w:rsidR="00A65DBB" w:rsidRDefault="00C3464A" w:rsidP="00DE5148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04DCE" w:rsidRPr="00104DCE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</w:t>
      </w:r>
      <w:r w:rsidR="00104DCE">
        <w:rPr>
          <w:rFonts w:ascii="Times New Roman" w:hAnsi="Times New Roman" w:cs="Times New Roman"/>
          <w:sz w:val="26"/>
          <w:szCs w:val="26"/>
        </w:rPr>
        <w:t>ородской Думы от 27.11.2014   №</w:t>
      </w:r>
      <w:r w:rsidR="00104DCE" w:rsidRPr="00104DCE">
        <w:rPr>
          <w:rFonts w:ascii="Times New Roman" w:hAnsi="Times New Roman" w:cs="Times New Roman"/>
          <w:sz w:val="26"/>
          <w:szCs w:val="26"/>
        </w:rPr>
        <w:t>1244 «О налоге на имущество физических лиц»</w:t>
      </w:r>
      <w:r w:rsidR="00A65DBB" w:rsidRPr="00A65DB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4DCE" w:rsidRPr="00A65DBB" w:rsidRDefault="00C3464A" w:rsidP="00DE5148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65DBB" w:rsidRPr="00104DCE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18.04.2008 № 388 «Об утверждении Положения о финансировании расходов на питание обучающихся в муниципальных общеобразовательных учреждениях города Пскова»</w:t>
      </w:r>
    </w:p>
    <w:p w:rsidR="00104DCE" w:rsidRPr="00104DCE" w:rsidRDefault="00C3464A" w:rsidP="00DE5148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04DCE" w:rsidRPr="00104DCE">
        <w:rPr>
          <w:rFonts w:ascii="Times New Roman" w:hAnsi="Times New Roman" w:cs="Times New Roman"/>
          <w:sz w:val="26"/>
          <w:szCs w:val="26"/>
        </w:rPr>
        <w:t>Об установке мемориальной доски  Н.Н. Колиберскому</w:t>
      </w:r>
    </w:p>
    <w:p w:rsidR="00DE5148" w:rsidRDefault="00C3464A" w:rsidP="00DE5148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04DCE" w:rsidRPr="00104DCE">
        <w:rPr>
          <w:rFonts w:ascii="Times New Roman" w:hAnsi="Times New Roman" w:cs="Times New Roman"/>
          <w:sz w:val="26"/>
          <w:szCs w:val="26"/>
        </w:rPr>
        <w:t>Об установке памятного знака «Дети войны»</w:t>
      </w:r>
    </w:p>
    <w:p w:rsidR="00104DCE" w:rsidRPr="00DE5148" w:rsidRDefault="00104DCE" w:rsidP="00DE5148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DE5148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Псковской городской Думы от 30.11.2023 №313 «Об утверждении Прогнозного плана (программы) приватизации </w:t>
      </w:r>
      <w:r w:rsidRPr="00DE5148">
        <w:rPr>
          <w:rFonts w:ascii="Times New Roman" w:hAnsi="Times New Roman" w:cs="Times New Roman"/>
          <w:sz w:val="26"/>
          <w:szCs w:val="26"/>
        </w:rPr>
        <w:lastRenderedPageBreak/>
        <w:t>муниципального имущества города Пскова на 2024 год и условий приватизации муниципального имущества в первом квартале 2024 года»</w:t>
      </w:r>
    </w:p>
    <w:p w:rsidR="00104DCE" w:rsidRDefault="00104DCE" w:rsidP="00DE5148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104DCE">
        <w:rPr>
          <w:rFonts w:ascii="Times New Roman" w:hAnsi="Times New Roman" w:cs="Times New Roman"/>
          <w:sz w:val="26"/>
          <w:szCs w:val="26"/>
        </w:rPr>
        <w:t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  (40-Д от 14.05.2024)</w:t>
      </w:r>
    </w:p>
    <w:p w:rsidR="00AB6066" w:rsidRPr="00F955BB" w:rsidRDefault="00C3464A" w:rsidP="00DE5148">
      <w:pPr>
        <w:pStyle w:val="a3"/>
        <w:numPr>
          <w:ilvl w:val="0"/>
          <w:numId w:val="23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B6066" w:rsidRPr="00F955BB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proofErr w:type="gramStart"/>
      <w:r w:rsidR="00AB6066" w:rsidRPr="00F955BB">
        <w:rPr>
          <w:rFonts w:ascii="Times New Roman" w:hAnsi="Times New Roman" w:cs="Times New Roman"/>
          <w:sz w:val="26"/>
          <w:szCs w:val="26"/>
        </w:rPr>
        <w:t>перечня индикаторов риска нарушения обязательных требований</w:t>
      </w:r>
      <w:proofErr w:type="gramEnd"/>
      <w:r w:rsidR="00AB6066" w:rsidRPr="00F955BB">
        <w:rPr>
          <w:rFonts w:ascii="Times New Roman" w:hAnsi="Times New Roman" w:cs="Times New Roman"/>
          <w:sz w:val="26"/>
          <w:szCs w:val="26"/>
        </w:rPr>
        <w:t xml:space="preserve"> при осуществлении муниципального земельного контроля на территории муниципального образования «Город Псков»</w:t>
      </w:r>
    </w:p>
    <w:p w:rsidR="00104DCE" w:rsidRPr="00104DCE" w:rsidRDefault="00C3464A" w:rsidP="00DE5148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04DCE" w:rsidRPr="00104DCE">
        <w:rPr>
          <w:rFonts w:ascii="Times New Roman" w:hAnsi="Times New Roman" w:cs="Times New Roman"/>
          <w:sz w:val="26"/>
          <w:szCs w:val="26"/>
        </w:rPr>
        <w:t xml:space="preserve">О даче согласия Администрации города Пскова на внесение изменений в Устав муниципального предприятия города Пскова «Парки и Ярмарки города Пскова» </w:t>
      </w:r>
    </w:p>
    <w:p w:rsidR="00104DCE" w:rsidRPr="00104DCE" w:rsidRDefault="00C3464A" w:rsidP="00DE5148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04DCE" w:rsidRPr="00104DCE">
        <w:rPr>
          <w:rFonts w:ascii="Times New Roman" w:hAnsi="Times New Roman" w:cs="Times New Roman"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«Улица Гоголя дом 8»</w:t>
      </w:r>
    </w:p>
    <w:p w:rsidR="00104DCE" w:rsidRPr="00104DCE" w:rsidRDefault="00C3464A" w:rsidP="00DE5148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04DCE" w:rsidRPr="00104DCE">
        <w:rPr>
          <w:rFonts w:ascii="Times New Roman" w:hAnsi="Times New Roman" w:cs="Times New Roman"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</w:t>
      </w:r>
      <w:proofErr w:type="gramStart"/>
      <w:r w:rsidR="00104DCE" w:rsidRPr="00104DCE">
        <w:rPr>
          <w:rFonts w:ascii="Times New Roman" w:hAnsi="Times New Roman" w:cs="Times New Roman"/>
          <w:sz w:val="26"/>
          <w:szCs w:val="26"/>
        </w:rPr>
        <w:t>Рижский</w:t>
      </w:r>
      <w:proofErr w:type="gramEnd"/>
      <w:r w:rsidR="00104DCE" w:rsidRPr="00104D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4DCE" w:rsidRPr="00104DCE">
        <w:rPr>
          <w:rFonts w:ascii="Times New Roman" w:hAnsi="Times New Roman" w:cs="Times New Roman"/>
          <w:sz w:val="26"/>
          <w:szCs w:val="26"/>
        </w:rPr>
        <w:t>пр-кт</w:t>
      </w:r>
      <w:proofErr w:type="spellEnd"/>
      <w:r w:rsidR="00104DCE" w:rsidRPr="00104DCE">
        <w:rPr>
          <w:rFonts w:ascii="Times New Roman" w:hAnsi="Times New Roman" w:cs="Times New Roman"/>
          <w:sz w:val="26"/>
          <w:szCs w:val="26"/>
        </w:rPr>
        <w:t>, 70, 70А, 74, 74А/ул. Юбилейная 40, 40А, 42»</w:t>
      </w:r>
    </w:p>
    <w:p w:rsidR="00104DCE" w:rsidRPr="00104DCE" w:rsidRDefault="00C3464A" w:rsidP="00DE5148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04DCE" w:rsidRPr="00104DCE">
        <w:rPr>
          <w:rFonts w:ascii="Times New Roman" w:hAnsi="Times New Roman" w:cs="Times New Roman"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</w:t>
      </w:r>
      <w:proofErr w:type="gramStart"/>
      <w:r w:rsidR="00104DCE" w:rsidRPr="00104DCE">
        <w:rPr>
          <w:rFonts w:ascii="Times New Roman" w:hAnsi="Times New Roman" w:cs="Times New Roman"/>
          <w:sz w:val="26"/>
          <w:szCs w:val="26"/>
        </w:rPr>
        <w:t>Рижский</w:t>
      </w:r>
      <w:proofErr w:type="gramEnd"/>
      <w:r w:rsidR="00104DCE" w:rsidRPr="00104DCE">
        <w:rPr>
          <w:rFonts w:ascii="Times New Roman" w:hAnsi="Times New Roman" w:cs="Times New Roman"/>
          <w:sz w:val="26"/>
          <w:szCs w:val="26"/>
        </w:rPr>
        <w:t xml:space="preserve"> 68»</w:t>
      </w:r>
    </w:p>
    <w:p w:rsidR="00104DCE" w:rsidRPr="00104DCE" w:rsidRDefault="00C3464A" w:rsidP="00DE5148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04DCE" w:rsidRPr="00104DCE">
        <w:rPr>
          <w:rFonts w:ascii="Times New Roman" w:hAnsi="Times New Roman" w:cs="Times New Roman"/>
          <w:sz w:val="26"/>
          <w:szCs w:val="26"/>
        </w:rPr>
        <w:t xml:space="preserve">Об установлении границ территории, на которой осуществляется территориальное общественное самоуправление «Вперед, к светлому будущему!» </w:t>
      </w:r>
    </w:p>
    <w:p w:rsidR="00104DCE" w:rsidRPr="00104DCE" w:rsidRDefault="00C3464A" w:rsidP="00DE5148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04DCE" w:rsidRPr="00104DCE">
        <w:rPr>
          <w:rFonts w:ascii="Times New Roman" w:hAnsi="Times New Roman" w:cs="Times New Roman"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</w:t>
      </w:r>
      <w:proofErr w:type="gramStart"/>
      <w:r w:rsidR="00104DCE" w:rsidRPr="00104DCE">
        <w:rPr>
          <w:rFonts w:ascii="Times New Roman" w:hAnsi="Times New Roman" w:cs="Times New Roman"/>
          <w:sz w:val="26"/>
          <w:szCs w:val="26"/>
        </w:rPr>
        <w:t>Народная</w:t>
      </w:r>
      <w:proofErr w:type="gramEnd"/>
      <w:r w:rsidR="00104DCE" w:rsidRPr="00104DCE">
        <w:rPr>
          <w:rFonts w:ascii="Times New Roman" w:hAnsi="Times New Roman" w:cs="Times New Roman"/>
          <w:sz w:val="26"/>
          <w:szCs w:val="26"/>
        </w:rPr>
        <w:t xml:space="preserve"> 22»</w:t>
      </w:r>
    </w:p>
    <w:p w:rsidR="00104DCE" w:rsidRPr="00104DCE" w:rsidRDefault="00C3464A" w:rsidP="00DE5148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04DCE" w:rsidRPr="00104DCE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Псковской городской Думы от 24.12.2021 </w:t>
      </w:r>
      <w:r w:rsidR="002453C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104DCE" w:rsidRPr="00104DCE">
        <w:rPr>
          <w:rFonts w:ascii="Times New Roman" w:hAnsi="Times New Roman" w:cs="Times New Roman"/>
          <w:sz w:val="26"/>
          <w:szCs w:val="26"/>
        </w:rPr>
        <w:t>№ 1794 «Об утверждении Положения о порядке осуществления муниципального контроля на автомобильном транспорте и в дорожном хозяйстве на территории муниципального образования «Город Псков»</w:t>
      </w:r>
    </w:p>
    <w:p w:rsidR="00104DCE" w:rsidRPr="00104DCE" w:rsidRDefault="00C3464A" w:rsidP="00DE5148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04DCE" w:rsidRPr="00104DCE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16.05.2008 №439 "Об утверждении Регламента Псковской городской Думы"</w:t>
      </w:r>
    </w:p>
    <w:p w:rsidR="00104DCE" w:rsidRPr="00104DCE" w:rsidRDefault="00C3464A" w:rsidP="00DE5148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04DCE" w:rsidRPr="00104DCE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17.07.2012 №199 "Об утверждении Положения о порядке материально-технического и организационного обеспечения деятельности органов местного самоуправления муниципального образования "Город Псков"</w:t>
      </w:r>
    </w:p>
    <w:p w:rsidR="00104DCE" w:rsidRPr="00104DCE" w:rsidRDefault="00C3464A" w:rsidP="00DE5148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04DCE" w:rsidRPr="00104DCE">
        <w:rPr>
          <w:rFonts w:ascii="Times New Roman" w:hAnsi="Times New Roman" w:cs="Times New Roman"/>
          <w:sz w:val="26"/>
          <w:szCs w:val="26"/>
        </w:rPr>
        <w:t>О признании утратившими силу решения Псковской городской Думы от  29.02.2008 г. №</w:t>
      </w:r>
      <w:r w:rsidR="002453CA">
        <w:rPr>
          <w:rFonts w:ascii="Times New Roman" w:hAnsi="Times New Roman" w:cs="Times New Roman"/>
          <w:sz w:val="26"/>
          <w:szCs w:val="26"/>
        </w:rPr>
        <w:t xml:space="preserve"> </w:t>
      </w:r>
      <w:r w:rsidR="00104DCE" w:rsidRPr="00104DCE">
        <w:rPr>
          <w:rFonts w:ascii="Times New Roman" w:hAnsi="Times New Roman" w:cs="Times New Roman"/>
          <w:sz w:val="26"/>
          <w:szCs w:val="26"/>
        </w:rPr>
        <w:t>333 "Об утверждении Порядка осуществления международных и внешнеэкономических связей" и некоторых нормативных правовых актов Псковской городской Думы</w:t>
      </w:r>
    </w:p>
    <w:p w:rsidR="00104DCE" w:rsidRPr="00104DCE" w:rsidRDefault="00C3464A" w:rsidP="00DE5148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04DCE" w:rsidRPr="00104DCE">
        <w:rPr>
          <w:rFonts w:ascii="Times New Roman" w:hAnsi="Times New Roman" w:cs="Times New Roman"/>
          <w:sz w:val="26"/>
          <w:szCs w:val="26"/>
        </w:rPr>
        <w:t>О внесении изменений в Положение о порядке выплаты денежной компенсации на санаторно-курортное лечение муниципальным служащим органов местного самоуправления города Пскова, утвержденное постановлением Псковской городской Думы от 03.04. 2001 №</w:t>
      </w:r>
      <w:r w:rsidR="002453CA">
        <w:rPr>
          <w:rFonts w:ascii="Times New Roman" w:hAnsi="Times New Roman" w:cs="Times New Roman"/>
          <w:sz w:val="26"/>
          <w:szCs w:val="26"/>
        </w:rPr>
        <w:t xml:space="preserve"> </w:t>
      </w:r>
      <w:r w:rsidR="00104DCE" w:rsidRPr="00104DCE">
        <w:rPr>
          <w:rFonts w:ascii="Times New Roman" w:hAnsi="Times New Roman" w:cs="Times New Roman"/>
          <w:sz w:val="26"/>
          <w:szCs w:val="26"/>
        </w:rPr>
        <w:t>421</w:t>
      </w:r>
    </w:p>
    <w:p w:rsidR="00104DCE" w:rsidRPr="00DE5148" w:rsidRDefault="00104DCE" w:rsidP="00DE5148">
      <w:pPr>
        <w:pStyle w:val="a3"/>
        <w:numPr>
          <w:ilvl w:val="0"/>
          <w:numId w:val="23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DE5148">
        <w:rPr>
          <w:rFonts w:ascii="Times New Roman" w:hAnsi="Times New Roman" w:cs="Times New Roman"/>
          <w:sz w:val="26"/>
          <w:szCs w:val="26"/>
        </w:rPr>
        <w:t xml:space="preserve"> </w:t>
      </w:r>
      <w:r w:rsidR="00DE5148" w:rsidRPr="00DE5148">
        <w:rPr>
          <w:rFonts w:ascii="Times New Roman" w:hAnsi="Times New Roman" w:cs="Times New Roman"/>
          <w:sz w:val="26"/>
          <w:szCs w:val="26"/>
        </w:rPr>
        <w:t>О протесте прокурора города Пскова от 15.04.2024 № 02-81-2024 на постановление Псковской городской Думы № 495 от 31.10.2005 «О земельном налоге»</w:t>
      </w:r>
    </w:p>
    <w:p w:rsidR="00104DCE" w:rsidRDefault="00104DCE" w:rsidP="00DE514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77651" w:rsidRPr="00877651" w:rsidRDefault="00104DCE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54168" w:rsidRPr="00877651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</w:p>
    <w:p w:rsidR="00A1765D" w:rsidRPr="00877651" w:rsidRDefault="00254168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651">
        <w:rPr>
          <w:rFonts w:ascii="Times New Roman" w:hAnsi="Times New Roman" w:cs="Times New Roman"/>
          <w:sz w:val="26"/>
          <w:szCs w:val="26"/>
        </w:rPr>
        <w:t>Псковской</w:t>
      </w:r>
      <w:r w:rsidR="00877651" w:rsidRPr="00877651">
        <w:rPr>
          <w:rFonts w:ascii="Times New Roman" w:hAnsi="Times New Roman" w:cs="Times New Roman"/>
          <w:sz w:val="26"/>
          <w:szCs w:val="26"/>
        </w:rPr>
        <w:t xml:space="preserve"> </w:t>
      </w:r>
      <w:r w:rsidRPr="00877651">
        <w:rPr>
          <w:rFonts w:ascii="Times New Roman" w:hAnsi="Times New Roman" w:cs="Times New Roman"/>
          <w:sz w:val="26"/>
          <w:szCs w:val="26"/>
        </w:rPr>
        <w:t xml:space="preserve">городской Думы </w:t>
      </w:r>
      <w:r w:rsidR="00A1765D" w:rsidRPr="00877651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89595D" w:rsidRPr="00877651">
        <w:rPr>
          <w:rFonts w:ascii="Times New Roman" w:hAnsi="Times New Roman" w:cs="Times New Roman"/>
          <w:sz w:val="26"/>
          <w:szCs w:val="26"/>
        </w:rPr>
        <w:t xml:space="preserve">  </w:t>
      </w:r>
      <w:r w:rsidR="00A1765D" w:rsidRPr="00877651">
        <w:rPr>
          <w:rFonts w:ascii="Times New Roman" w:hAnsi="Times New Roman" w:cs="Times New Roman"/>
          <w:sz w:val="26"/>
          <w:szCs w:val="26"/>
        </w:rPr>
        <w:t xml:space="preserve">        </w:t>
      </w:r>
      <w:r w:rsidR="006B0437" w:rsidRPr="00877651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5399C" w:rsidRPr="00877651">
        <w:rPr>
          <w:rFonts w:ascii="Times New Roman" w:hAnsi="Times New Roman" w:cs="Times New Roman"/>
          <w:sz w:val="26"/>
          <w:szCs w:val="26"/>
        </w:rPr>
        <w:t xml:space="preserve">   </w:t>
      </w:r>
      <w:r w:rsidR="00F6581A" w:rsidRPr="00877651">
        <w:rPr>
          <w:rFonts w:ascii="Times New Roman" w:hAnsi="Times New Roman" w:cs="Times New Roman"/>
          <w:sz w:val="26"/>
          <w:szCs w:val="26"/>
        </w:rPr>
        <w:t xml:space="preserve"> </w:t>
      </w:r>
      <w:r w:rsidR="00D5399C" w:rsidRPr="00877651">
        <w:rPr>
          <w:rFonts w:ascii="Times New Roman" w:hAnsi="Times New Roman" w:cs="Times New Roman"/>
          <w:sz w:val="26"/>
          <w:szCs w:val="26"/>
        </w:rPr>
        <w:t xml:space="preserve">       </w:t>
      </w:r>
      <w:r w:rsidR="00104DCE">
        <w:rPr>
          <w:rFonts w:ascii="Times New Roman" w:hAnsi="Times New Roman" w:cs="Times New Roman"/>
          <w:sz w:val="26"/>
          <w:szCs w:val="26"/>
        </w:rPr>
        <w:t xml:space="preserve">    </w:t>
      </w:r>
      <w:r w:rsidR="00877651" w:rsidRPr="00877651">
        <w:rPr>
          <w:rFonts w:ascii="Times New Roman" w:hAnsi="Times New Roman" w:cs="Times New Roman"/>
          <w:sz w:val="26"/>
          <w:szCs w:val="26"/>
        </w:rPr>
        <w:t xml:space="preserve">   </w:t>
      </w:r>
      <w:r w:rsidR="00104DCE">
        <w:rPr>
          <w:rFonts w:ascii="Times New Roman" w:hAnsi="Times New Roman" w:cs="Times New Roman"/>
          <w:sz w:val="26"/>
          <w:szCs w:val="26"/>
        </w:rPr>
        <w:t>А.Г. Гончаренко</w:t>
      </w:r>
      <w:r w:rsidR="00877651" w:rsidRPr="00877651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A1765D" w:rsidRPr="00877651" w:rsidSect="00303BED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D40263"/>
    <w:multiLevelType w:val="hybridMultilevel"/>
    <w:tmpl w:val="5E38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3B04"/>
    <w:multiLevelType w:val="hybridMultilevel"/>
    <w:tmpl w:val="B540E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706E0"/>
    <w:multiLevelType w:val="hybridMultilevel"/>
    <w:tmpl w:val="0892105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A55FF"/>
    <w:multiLevelType w:val="hybridMultilevel"/>
    <w:tmpl w:val="35849960"/>
    <w:lvl w:ilvl="0" w:tplc="FC943E74">
      <w:start w:val="1"/>
      <w:numFmt w:val="decimal"/>
      <w:lvlText w:val="%1."/>
      <w:lvlJc w:val="left"/>
      <w:pPr>
        <w:ind w:left="1699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5D4B62"/>
    <w:multiLevelType w:val="hybridMultilevel"/>
    <w:tmpl w:val="732A8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9379D"/>
    <w:multiLevelType w:val="hybridMultilevel"/>
    <w:tmpl w:val="09E29D30"/>
    <w:lvl w:ilvl="0" w:tplc="1BACF4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D2034"/>
    <w:multiLevelType w:val="hybridMultilevel"/>
    <w:tmpl w:val="43825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32374"/>
    <w:multiLevelType w:val="hybridMultilevel"/>
    <w:tmpl w:val="26887EA8"/>
    <w:lvl w:ilvl="0" w:tplc="F69072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780FF7"/>
    <w:multiLevelType w:val="hybridMultilevel"/>
    <w:tmpl w:val="B232A6A6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591E7D"/>
    <w:multiLevelType w:val="hybridMultilevel"/>
    <w:tmpl w:val="DED4079E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03297"/>
    <w:multiLevelType w:val="hybridMultilevel"/>
    <w:tmpl w:val="1848F216"/>
    <w:lvl w:ilvl="0" w:tplc="8150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6D58D2"/>
    <w:multiLevelType w:val="hybridMultilevel"/>
    <w:tmpl w:val="916A23DC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B621032"/>
    <w:multiLevelType w:val="hybridMultilevel"/>
    <w:tmpl w:val="5E623A70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A761E9"/>
    <w:multiLevelType w:val="hybridMultilevel"/>
    <w:tmpl w:val="B232A6A6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0A6685E"/>
    <w:multiLevelType w:val="hybridMultilevel"/>
    <w:tmpl w:val="782A5F0C"/>
    <w:lvl w:ilvl="0" w:tplc="F690725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94A6C16"/>
    <w:multiLevelType w:val="hybridMultilevel"/>
    <w:tmpl w:val="C3506A22"/>
    <w:lvl w:ilvl="0" w:tplc="8150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EF0423"/>
    <w:multiLevelType w:val="hybridMultilevel"/>
    <w:tmpl w:val="B338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8"/>
  </w:num>
  <w:num w:numId="4">
    <w:abstractNumId w:val="9"/>
  </w:num>
  <w:num w:numId="5">
    <w:abstractNumId w:val="0"/>
  </w:num>
  <w:num w:numId="6">
    <w:abstractNumId w:val="15"/>
  </w:num>
  <w:num w:numId="7">
    <w:abstractNumId w:val="21"/>
  </w:num>
  <w:num w:numId="8">
    <w:abstractNumId w:val="1"/>
  </w:num>
  <w:num w:numId="9">
    <w:abstractNumId w:val="2"/>
  </w:num>
  <w:num w:numId="10">
    <w:abstractNumId w:val="24"/>
  </w:num>
  <w:num w:numId="11">
    <w:abstractNumId w:val="3"/>
  </w:num>
  <w:num w:numId="12">
    <w:abstractNumId w:val="10"/>
  </w:num>
  <w:num w:numId="13">
    <w:abstractNumId w:val="5"/>
  </w:num>
  <w:num w:numId="14">
    <w:abstractNumId w:val="8"/>
  </w:num>
  <w:num w:numId="15">
    <w:abstractNumId w:val="14"/>
  </w:num>
  <w:num w:numId="16">
    <w:abstractNumId w:val="16"/>
  </w:num>
  <w:num w:numId="17">
    <w:abstractNumId w:val="17"/>
  </w:num>
  <w:num w:numId="18">
    <w:abstractNumId w:val="23"/>
  </w:num>
  <w:num w:numId="19">
    <w:abstractNumId w:val="12"/>
  </w:num>
  <w:num w:numId="20">
    <w:abstractNumId w:val="7"/>
  </w:num>
  <w:num w:numId="21">
    <w:abstractNumId w:val="11"/>
  </w:num>
  <w:num w:numId="22">
    <w:abstractNumId w:val="22"/>
  </w:num>
  <w:num w:numId="23">
    <w:abstractNumId w:val="19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A9"/>
    <w:rsid w:val="00002412"/>
    <w:rsid w:val="00004C3E"/>
    <w:rsid w:val="00005F73"/>
    <w:rsid w:val="00006265"/>
    <w:rsid w:val="00006A84"/>
    <w:rsid w:val="000143FF"/>
    <w:rsid w:val="000173C7"/>
    <w:rsid w:val="00023FE2"/>
    <w:rsid w:val="000247E8"/>
    <w:rsid w:val="000273BA"/>
    <w:rsid w:val="000302AE"/>
    <w:rsid w:val="000353A8"/>
    <w:rsid w:val="00043551"/>
    <w:rsid w:val="00043684"/>
    <w:rsid w:val="0004425B"/>
    <w:rsid w:val="0005017F"/>
    <w:rsid w:val="0005157B"/>
    <w:rsid w:val="00065EF5"/>
    <w:rsid w:val="0007028F"/>
    <w:rsid w:val="000742D1"/>
    <w:rsid w:val="00075DE5"/>
    <w:rsid w:val="000840B7"/>
    <w:rsid w:val="000941CE"/>
    <w:rsid w:val="000C362E"/>
    <w:rsid w:val="000E5373"/>
    <w:rsid w:val="000F1CD5"/>
    <w:rsid w:val="00100E83"/>
    <w:rsid w:val="00104DCE"/>
    <w:rsid w:val="0010519A"/>
    <w:rsid w:val="00125003"/>
    <w:rsid w:val="00134F25"/>
    <w:rsid w:val="00140E63"/>
    <w:rsid w:val="00142241"/>
    <w:rsid w:val="00144C3A"/>
    <w:rsid w:val="00153CFC"/>
    <w:rsid w:val="00155988"/>
    <w:rsid w:val="00180269"/>
    <w:rsid w:val="001972D6"/>
    <w:rsid w:val="001A316B"/>
    <w:rsid w:val="001A7D74"/>
    <w:rsid w:val="001B12F9"/>
    <w:rsid w:val="001B1B82"/>
    <w:rsid w:val="001B39FA"/>
    <w:rsid w:val="001B556B"/>
    <w:rsid w:val="001C240D"/>
    <w:rsid w:val="001C69B3"/>
    <w:rsid w:val="001E6E99"/>
    <w:rsid w:val="0020509D"/>
    <w:rsid w:val="002067E2"/>
    <w:rsid w:val="00233D0E"/>
    <w:rsid w:val="00236675"/>
    <w:rsid w:val="002453CA"/>
    <w:rsid w:val="002539AA"/>
    <w:rsid w:val="00253ECF"/>
    <w:rsid w:val="00254168"/>
    <w:rsid w:val="00265023"/>
    <w:rsid w:val="00273E07"/>
    <w:rsid w:val="002747DE"/>
    <w:rsid w:val="00280656"/>
    <w:rsid w:val="00285481"/>
    <w:rsid w:val="002A43F7"/>
    <w:rsid w:val="002B007A"/>
    <w:rsid w:val="002B2435"/>
    <w:rsid w:val="002C1797"/>
    <w:rsid w:val="002C1A97"/>
    <w:rsid w:val="002D500B"/>
    <w:rsid w:val="002D7EB2"/>
    <w:rsid w:val="002E087B"/>
    <w:rsid w:val="002F2DDE"/>
    <w:rsid w:val="002F421E"/>
    <w:rsid w:val="002F4691"/>
    <w:rsid w:val="002F6B7D"/>
    <w:rsid w:val="003009E7"/>
    <w:rsid w:val="00302215"/>
    <w:rsid w:val="00303BED"/>
    <w:rsid w:val="0030733A"/>
    <w:rsid w:val="00307BDF"/>
    <w:rsid w:val="0031322E"/>
    <w:rsid w:val="00317321"/>
    <w:rsid w:val="00322627"/>
    <w:rsid w:val="0032794F"/>
    <w:rsid w:val="00332494"/>
    <w:rsid w:val="00343ADE"/>
    <w:rsid w:val="00361196"/>
    <w:rsid w:val="00362E73"/>
    <w:rsid w:val="003649EF"/>
    <w:rsid w:val="003660B3"/>
    <w:rsid w:val="00375C76"/>
    <w:rsid w:val="00377305"/>
    <w:rsid w:val="0038166F"/>
    <w:rsid w:val="00382C98"/>
    <w:rsid w:val="003841C3"/>
    <w:rsid w:val="00390F0B"/>
    <w:rsid w:val="00394194"/>
    <w:rsid w:val="003A06BA"/>
    <w:rsid w:val="003A6550"/>
    <w:rsid w:val="003A7FE8"/>
    <w:rsid w:val="003B0C52"/>
    <w:rsid w:val="003B1A58"/>
    <w:rsid w:val="003B26C1"/>
    <w:rsid w:val="003B62D2"/>
    <w:rsid w:val="003B7DEC"/>
    <w:rsid w:val="003C0C1F"/>
    <w:rsid w:val="003C1C31"/>
    <w:rsid w:val="003C6313"/>
    <w:rsid w:val="003C746F"/>
    <w:rsid w:val="003E1EBA"/>
    <w:rsid w:val="003E273B"/>
    <w:rsid w:val="003E31B2"/>
    <w:rsid w:val="003F5C67"/>
    <w:rsid w:val="004107BB"/>
    <w:rsid w:val="00411CE3"/>
    <w:rsid w:val="00414885"/>
    <w:rsid w:val="00415E9C"/>
    <w:rsid w:val="004179AA"/>
    <w:rsid w:val="00421FC4"/>
    <w:rsid w:val="00423BAF"/>
    <w:rsid w:val="00431E22"/>
    <w:rsid w:val="00437B13"/>
    <w:rsid w:val="004414BC"/>
    <w:rsid w:val="00446A73"/>
    <w:rsid w:val="00450A3D"/>
    <w:rsid w:val="004603D2"/>
    <w:rsid w:val="00462C32"/>
    <w:rsid w:val="00471CE4"/>
    <w:rsid w:val="00473DD1"/>
    <w:rsid w:val="004816A9"/>
    <w:rsid w:val="00484DD6"/>
    <w:rsid w:val="004852AA"/>
    <w:rsid w:val="004854CE"/>
    <w:rsid w:val="00490ED4"/>
    <w:rsid w:val="004C22C3"/>
    <w:rsid w:val="004E0AA4"/>
    <w:rsid w:val="004E4C68"/>
    <w:rsid w:val="004E638C"/>
    <w:rsid w:val="004E6C79"/>
    <w:rsid w:val="00503621"/>
    <w:rsid w:val="00507029"/>
    <w:rsid w:val="00513285"/>
    <w:rsid w:val="00513EB4"/>
    <w:rsid w:val="0051547A"/>
    <w:rsid w:val="00523CB0"/>
    <w:rsid w:val="00526B64"/>
    <w:rsid w:val="005272C8"/>
    <w:rsid w:val="0052782F"/>
    <w:rsid w:val="00537C82"/>
    <w:rsid w:val="005403EF"/>
    <w:rsid w:val="00554698"/>
    <w:rsid w:val="00575676"/>
    <w:rsid w:val="00586599"/>
    <w:rsid w:val="00595E53"/>
    <w:rsid w:val="005A44F3"/>
    <w:rsid w:val="005B4F50"/>
    <w:rsid w:val="005B6880"/>
    <w:rsid w:val="005C688E"/>
    <w:rsid w:val="005E79BB"/>
    <w:rsid w:val="00602E15"/>
    <w:rsid w:val="00607653"/>
    <w:rsid w:val="0061442E"/>
    <w:rsid w:val="00615473"/>
    <w:rsid w:val="00620698"/>
    <w:rsid w:val="00620EEE"/>
    <w:rsid w:val="00631EF5"/>
    <w:rsid w:val="0063377A"/>
    <w:rsid w:val="00634C4F"/>
    <w:rsid w:val="00634F67"/>
    <w:rsid w:val="006367FD"/>
    <w:rsid w:val="00640575"/>
    <w:rsid w:val="006421A6"/>
    <w:rsid w:val="00657566"/>
    <w:rsid w:val="00662E41"/>
    <w:rsid w:val="0066674B"/>
    <w:rsid w:val="00675452"/>
    <w:rsid w:val="00685E15"/>
    <w:rsid w:val="00686CAE"/>
    <w:rsid w:val="006951E0"/>
    <w:rsid w:val="006A1432"/>
    <w:rsid w:val="006A47E5"/>
    <w:rsid w:val="006A67D0"/>
    <w:rsid w:val="006A77AD"/>
    <w:rsid w:val="006B0437"/>
    <w:rsid w:val="006B7444"/>
    <w:rsid w:val="006C273E"/>
    <w:rsid w:val="006F222E"/>
    <w:rsid w:val="006F43A7"/>
    <w:rsid w:val="00701B36"/>
    <w:rsid w:val="00704F9D"/>
    <w:rsid w:val="00710669"/>
    <w:rsid w:val="00723449"/>
    <w:rsid w:val="00736638"/>
    <w:rsid w:val="00736A55"/>
    <w:rsid w:val="00746E26"/>
    <w:rsid w:val="00755F61"/>
    <w:rsid w:val="0075643E"/>
    <w:rsid w:val="00756B6A"/>
    <w:rsid w:val="00762A6B"/>
    <w:rsid w:val="00762D39"/>
    <w:rsid w:val="00771DAD"/>
    <w:rsid w:val="007743A6"/>
    <w:rsid w:val="007807A9"/>
    <w:rsid w:val="0078560D"/>
    <w:rsid w:val="007863C1"/>
    <w:rsid w:val="007A3703"/>
    <w:rsid w:val="007B3F9F"/>
    <w:rsid w:val="007B52E2"/>
    <w:rsid w:val="007B78C2"/>
    <w:rsid w:val="007C7496"/>
    <w:rsid w:val="007E6919"/>
    <w:rsid w:val="007F5BC9"/>
    <w:rsid w:val="007F7491"/>
    <w:rsid w:val="008022B0"/>
    <w:rsid w:val="00805EC8"/>
    <w:rsid w:val="00806F6B"/>
    <w:rsid w:val="00815233"/>
    <w:rsid w:val="00820C4D"/>
    <w:rsid w:val="008219B4"/>
    <w:rsid w:val="008323C7"/>
    <w:rsid w:val="00841C0A"/>
    <w:rsid w:val="00844E5E"/>
    <w:rsid w:val="00845DAD"/>
    <w:rsid w:val="00846CC2"/>
    <w:rsid w:val="008627DE"/>
    <w:rsid w:val="00865045"/>
    <w:rsid w:val="0086770E"/>
    <w:rsid w:val="00875E4E"/>
    <w:rsid w:val="00876849"/>
    <w:rsid w:val="00877651"/>
    <w:rsid w:val="00881165"/>
    <w:rsid w:val="008817B6"/>
    <w:rsid w:val="00884FF1"/>
    <w:rsid w:val="00886350"/>
    <w:rsid w:val="00894549"/>
    <w:rsid w:val="0089595D"/>
    <w:rsid w:val="008A76BB"/>
    <w:rsid w:val="008B0D37"/>
    <w:rsid w:val="008B489D"/>
    <w:rsid w:val="008C1CB3"/>
    <w:rsid w:val="008C659C"/>
    <w:rsid w:val="008D5423"/>
    <w:rsid w:val="008E18CC"/>
    <w:rsid w:val="008E593C"/>
    <w:rsid w:val="008F3138"/>
    <w:rsid w:val="008F4560"/>
    <w:rsid w:val="008F7187"/>
    <w:rsid w:val="00902567"/>
    <w:rsid w:val="0090540D"/>
    <w:rsid w:val="00913390"/>
    <w:rsid w:val="00923241"/>
    <w:rsid w:val="00924300"/>
    <w:rsid w:val="00935AF9"/>
    <w:rsid w:val="00951C73"/>
    <w:rsid w:val="0095263A"/>
    <w:rsid w:val="0096704E"/>
    <w:rsid w:val="0096714B"/>
    <w:rsid w:val="00967828"/>
    <w:rsid w:val="00967D26"/>
    <w:rsid w:val="009736CC"/>
    <w:rsid w:val="00980587"/>
    <w:rsid w:val="00986DAB"/>
    <w:rsid w:val="00991AB4"/>
    <w:rsid w:val="009A455C"/>
    <w:rsid w:val="009A7506"/>
    <w:rsid w:val="009B32DE"/>
    <w:rsid w:val="009C5843"/>
    <w:rsid w:val="009C629C"/>
    <w:rsid w:val="009D0809"/>
    <w:rsid w:val="009D1F14"/>
    <w:rsid w:val="009D3AB0"/>
    <w:rsid w:val="009D4417"/>
    <w:rsid w:val="009E16BF"/>
    <w:rsid w:val="009F4FAA"/>
    <w:rsid w:val="009F6966"/>
    <w:rsid w:val="00A00AB5"/>
    <w:rsid w:val="00A0698A"/>
    <w:rsid w:val="00A12343"/>
    <w:rsid w:val="00A141DA"/>
    <w:rsid w:val="00A164CB"/>
    <w:rsid w:val="00A1688C"/>
    <w:rsid w:val="00A1765D"/>
    <w:rsid w:val="00A30C2F"/>
    <w:rsid w:val="00A32861"/>
    <w:rsid w:val="00A40D60"/>
    <w:rsid w:val="00A43EB9"/>
    <w:rsid w:val="00A50AF7"/>
    <w:rsid w:val="00A65DBB"/>
    <w:rsid w:val="00A74FA5"/>
    <w:rsid w:val="00A76A2C"/>
    <w:rsid w:val="00A77BC5"/>
    <w:rsid w:val="00A80A05"/>
    <w:rsid w:val="00A87CBB"/>
    <w:rsid w:val="00A903E3"/>
    <w:rsid w:val="00AA175E"/>
    <w:rsid w:val="00AA475C"/>
    <w:rsid w:val="00AB21DB"/>
    <w:rsid w:val="00AB6066"/>
    <w:rsid w:val="00AB6A59"/>
    <w:rsid w:val="00AC5D10"/>
    <w:rsid w:val="00AC6B84"/>
    <w:rsid w:val="00AC73B6"/>
    <w:rsid w:val="00AE652C"/>
    <w:rsid w:val="00AF7471"/>
    <w:rsid w:val="00B00F14"/>
    <w:rsid w:val="00B16C7F"/>
    <w:rsid w:val="00B16DDE"/>
    <w:rsid w:val="00B17477"/>
    <w:rsid w:val="00B21D00"/>
    <w:rsid w:val="00B234D2"/>
    <w:rsid w:val="00B27D3F"/>
    <w:rsid w:val="00B3238B"/>
    <w:rsid w:val="00B34981"/>
    <w:rsid w:val="00B35EAC"/>
    <w:rsid w:val="00B36583"/>
    <w:rsid w:val="00B37D41"/>
    <w:rsid w:val="00B45B27"/>
    <w:rsid w:val="00B50C93"/>
    <w:rsid w:val="00B51318"/>
    <w:rsid w:val="00B51A60"/>
    <w:rsid w:val="00B559C2"/>
    <w:rsid w:val="00B71F80"/>
    <w:rsid w:val="00B859FA"/>
    <w:rsid w:val="00BA51E4"/>
    <w:rsid w:val="00BB292B"/>
    <w:rsid w:val="00BC6277"/>
    <w:rsid w:val="00BD64E7"/>
    <w:rsid w:val="00BD78C9"/>
    <w:rsid w:val="00BE2A16"/>
    <w:rsid w:val="00BF2B2F"/>
    <w:rsid w:val="00C0149B"/>
    <w:rsid w:val="00C014B1"/>
    <w:rsid w:val="00C01E0D"/>
    <w:rsid w:val="00C01E84"/>
    <w:rsid w:val="00C02492"/>
    <w:rsid w:val="00C047E4"/>
    <w:rsid w:val="00C06B5E"/>
    <w:rsid w:val="00C135DD"/>
    <w:rsid w:val="00C145ED"/>
    <w:rsid w:val="00C25F37"/>
    <w:rsid w:val="00C27BA9"/>
    <w:rsid w:val="00C321AA"/>
    <w:rsid w:val="00C33428"/>
    <w:rsid w:val="00C3464A"/>
    <w:rsid w:val="00C46577"/>
    <w:rsid w:val="00C46E48"/>
    <w:rsid w:val="00C47A6C"/>
    <w:rsid w:val="00C47C9C"/>
    <w:rsid w:val="00C53033"/>
    <w:rsid w:val="00C55F79"/>
    <w:rsid w:val="00C57EF3"/>
    <w:rsid w:val="00C6382D"/>
    <w:rsid w:val="00C64077"/>
    <w:rsid w:val="00C72872"/>
    <w:rsid w:val="00C85602"/>
    <w:rsid w:val="00C924B3"/>
    <w:rsid w:val="00C940D6"/>
    <w:rsid w:val="00CA12CA"/>
    <w:rsid w:val="00CB1426"/>
    <w:rsid w:val="00CB57AD"/>
    <w:rsid w:val="00CD79D2"/>
    <w:rsid w:val="00CE3918"/>
    <w:rsid w:val="00CE6AA2"/>
    <w:rsid w:val="00CF1CC8"/>
    <w:rsid w:val="00CF3FE0"/>
    <w:rsid w:val="00CF562E"/>
    <w:rsid w:val="00CF68F8"/>
    <w:rsid w:val="00D043B6"/>
    <w:rsid w:val="00D05EB1"/>
    <w:rsid w:val="00D20816"/>
    <w:rsid w:val="00D23797"/>
    <w:rsid w:val="00D30B1C"/>
    <w:rsid w:val="00D37EE3"/>
    <w:rsid w:val="00D43F77"/>
    <w:rsid w:val="00D5399C"/>
    <w:rsid w:val="00D550B7"/>
    <w:rsid w:val="00D550BC"/>
    <w:rsid w:val="00D5542E"/>
    <w:rsid w:val="00D65931"/>
    <w:rsid w:val="00D67572"/>
    <w:rsid w:val="00D67580"/>
    <w:rsid w:val="00D77451"/>
    <w:rsid w:val="00D82AC7"/>
    <w:rsid w:val="00D82B55"/>
    <w:rsid w:val="00D86F1C"/>
    <w:rsid w:val="00D87968"/>
    <w:rsid w:val="00D948CD"/>
    <w:rsid w:val="00D953F1"/>
    <w:rsid w:val="00DA07B7"/>
    <w:rsid w:val="00DA213A"/>
    <w:rsid w:val="00DA50A2"/>
    <w:rsid w:val="00DC4596"/>
    <w:rsid w:val="00DC6A75"/>
    <w:rsid w:val="00DD0729"/>
    <w:rsid w:val="00DD1624"/>
    <w:rsid w:val="00DE29B9"/>
    <w:rsid w:val="00DE5148"/>
    <w:rsid w:val="00DF41E6"/>
    <w:rsid w:val="00DF5E06"/>
    <w:rsid w:val="00DF606D"/>
    <w:rsid w:val="00E148A4"/>
    <w:rsid w:val="00E1686C"/>
    <w:rsid w:val="00E17E2A"/>
    <w:rsid w:val="00E23BC3"/>
    <w:rsid w:val="00E2425D"/>
    <w:rsid w:val="00E271F1"/>
    <w:rsid w:val="00E32C61"/>
    <w:rsid w:val="00E4326D"/>
    <w:rsid w:val="00E46C6B"/>
    <w:rsid w:val="00E46D84"/>
    <w:rsid w:val="00E57A40"/>
    <w:rsid w:val="00E60B4C"/>
    <w:rsid w:val="00E63ACE"/>
    <w:rsid w:val="00E63E0E"/>
    <w:rsid w:val="00E63F90"/>
    <w:rsid w:val="00E80BD7"/>
    <w:rsid w:val="00E80F69"/>
    <w:rsid w:val="00E81823"/>
    <w:rsid w:val="00E81D23"/>
    <w:rsid w:val="00E83607"/>
    <w:rsid w:val="00E86E6C"/>
    <w:rsid w:val="00E876BF"/>
    <w:rsid w:val="00E90655"/>
    <w:rsid w:val="00E9185D"/>
    <w:rsid w:val="00E922AA"/>
    <w:rsid w:val="00EA3195"/>
    <w:rsid w:val="00EA7BB2"/>
    <w:rsid w:val="00EB100D"/>
    <w:rsid w:val="00EB2D05"/>
    <w:rsid w:val="00EB3054"/>
    <w:rsid w:val="00ED6B2C"/>
    <w:rsid w:val="00EF139A"/>
    <w:rsid w:val="00EF15CD"/>
    <w:rsid w:val="00EF2BF7"/>
    <w:rsid w:val="00F0562B"/>
    <w:rsid w:val="00F16D11"/>
    <w:rsid w:val="00F21290"/>
    <w:rsid w:val="00F2612D"/>
    <w:rsid w:val="00F26DC1"/>
    <w:rsid w:val="00F32D8E"/>
    <w:rsid w:val="00F33557"/>
    <w:rsid w:val="00F33688"/>
    <w:rsid w:val="00F408D4"/>
    <w:rsid w:val="00F41744"/>
    <w:rsid w:val="00F41CA6"/>
    <w:rsid w:val="00F42263"/>
    <w:rsid w:val="00F47264"/>
    <w:rsid w:val="00F57AC3"/>
    <w:rsid w:val="00F637B8"/>
    <w:rsid w:val="00F6581A"/>
    <w:rsid w:val="00F6605C"/>
    <w:rsid w:val="00F74D4C"/>
    <w:rsid w:val="00F76A19"/>
    <w:rsid w:val="00F87A31"/>
    <w:rsid w:val="00F9389E"/>
    <w:rsid w:val="00F955BB"/>
    <w:rsid w:val="00FA0600"/>
    <w:rsid w:val="00FA297D"/>
    <w:rsid w:val="00FA4725"/>
    <w:rsid w:val="00FB0FFA"/>
    <w:rsid w:val="00FB43CE"/>
    <w:rsid w:val="00FB487A"/>
    <w:rsid w:val="00FB638E"/>
    <w:rsid w:val="00FC2ABE"/>
    <w:rsid w:val="00FC6C8A"/>
    <w:rsid w:val="00FD0FBA"/>
    <w:rsid w:val="00FD615B"/>
    <w:rsid w:val="00FD6D1C"/>
    <w:rsid w:val="00FE1756"/>
    <w:rsid w:val="00FF79EC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3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Евгения А. Мельниченко</cp:lastModifiedBy>
  <cp:revision>21</cp:revision>
  <cp:lastPrinted>2024-05-24T08:29:00Z</cp:lastPrinted>
  <dcterms:created xsi:type="dcterms:W3CDTF">2024-03-19T09:49:00Z</dcterms:created>
  <dcterms:modified xsi:type="dcterms:W3CDTF">2024-05-24T08:31:00Z</dcterms:modified>
</cp:coreProperties>
</file>