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24C1" w:rsidRPr="008624C1" w:rsidRDefault="008624C1" w:rsidP="008624C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624C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8624C1" w:rsidRPr="008624C1" w:rsidRDefault="008624C1" w:rsidP="008624C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624C1" w:rsidRPr="008624C1" w:rsidRDefault="008624C1" w:rsidP="008624C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624C1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№184</w:t>
      </w:r>
      <w:bookmarkStart w:id="0" w:name="_GoBack"/>
      <w:bookmarkEnd w:id="0"/>
      <w:r w:rsidRPr="008624C1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8624C1" w:rsidP="008624C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624C1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F75E5" w:rsidRDefault="00FD574B" w:rsidP="00555B8A">
      <w:pPr>
        <w:jc w:val="both"/>
        <w:rPr>
          <w:rFonts w:eastAsia="Calibri"/>
          <w:bCs/>
          <w:lang w:eastAsia="en-US"/>
        </w:rPr>
      </w:pPr>
      <w:r w:rsidRPr="00FD574B">
        <w:rPr>
          <w:rFonts w:eastAsia="Calibri"/>
          <w:bCs/>
          <w:lang w:eastAsia="en-US"/>
        </w:rPr>
        <w:t>О внесении изменения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FD574B" w:rsidRPr="00CF0F82" w:rsidRDefault="00FD574B" w:rsidP="00555B8A">
      <w:pPr>
        <w:jc w:val="both"/>
        <w:rPr>
          <w:rFonts w:eastAsia="Calibri"/>
          <w:bCs/>
          <w:lang w:eastAsia="en-US"/>
        </w:rPr>
      </w:pPr>
    </w:p>
    <w:p w:rsidR="004F75E5" w:rsidRDefault="00FD574B" w:rsidP="00FD574B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FD574B">
        <w:rPr>
          <w:bCs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  <w:proofErr w:type="gramEnd"/>
    </w:p>
    <w:p w:rsidR="00FD574B" w:rsidRDefault="00FD574B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D574B" w:rsidRPr="00FD574B" w:rsidRDefault="00FD574B" w:rsidP="00FD57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D574B">
        <w:rPr>
          <w:rFonts w:eastAsia="Calibri"/>
          <w:szCs w:val="28"/>
          <w:lang w:eastAsia="en-US"/>
        </w:rPr>
        <w:t xml:space="preserve">1. Внести в </w:t>
      </w:r>
      <w:r w:rsidRPr="00FD574B">
        <w:rPr>
          <w:szCs w:val="28"/>
        </w:rPr>
        <w:t xml:space="preserve">Правила землепользования и застройки муниципального образования «Город Псков», утвержденные Решением Псковской городской Думы от 05.12.2013 № 795, </w:t>
      </w:r>
      <w:r w:rsidRPr="00FD574B">
        <w:rPr>
          <w:rFonts w:eastAsia="Calibri"/>
          <w:szCs w:val="28"/>
          <w:lang w:eastAsia="en-US"/>
        </w:rPr>
        <w:t>следующее изменение:</w:t>
      </w:r>
    </w:p>
    <w:p w:rsidR="00FD574B" w:rsidRPr="00FD574B" w:rsidRDefault="00FD574B" w:rsidP="00FD57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D574B">
        <w:rPr>
          <w:szCs w:val="28"/>
        </w:rPr>
        <w:t>1) подпункт 1 пункта 11.4.1 «</w:t>
      </w:r>
      <w:r w:rsidRPr="00FD574B">
        <w:rPr>
          <w:rFonts w:eastAsia="Calibri"/>
          <w:bCs/>
          <w:szCs w:val="28"/>
        </w:rPr>
        <w:t>Градостроительный регламент территориальной зоны Т</w:t>
      </w:r>
      <w:proofErr w:type="gramStart"/>
      <w:r w:rsidRPr="00FD574B">
        <w:rPr>
          <w:rFonts w:eastAsia="Calibri"/>
          <w:bCs/>
          <w:szCs w:val="28"/>
        </w:rPr>
        <w:t>И(</w:t>
      </w:r>
      <w:proofErr w:type="gramEnd"/>
      <w:r w:rsidRPr="00FD574B">
        <w:rPr>
          <w:rFonts w:eastAsia="Calibri"/>
          <w:bCs/>
          <w:szCs w:val="28"/>
        </w:rPr>
        <w:t xml:space="preserve">Г) - </w:t>
      </w:r>
      <w:proofErr w:type="spellStart"/>
      <w:r w:rsidRPr="00FD574B">
        <w:rPr>
          <w:rFonts w:eastAsia="Calibri"/>
          <w:bCs/>
          <w:szCs w:val="28"/>
        </w:rPr>
        <w:t>Подзона</w:t>
      </w:r>
      <w:proofErr w:type="spellEnd"/>
      <w:r w:rsidRPr="00FD574B">
        <w:rPr>
          <w:rFonts w:eastAsia="Calibri"/>
          <w:bCs/>
          <w:szCs w:val="28"/>
        </w:rPr>
        <w:t xml:space="preserve"> объектов городского транспорта</w:t>
      </w:r>
      <w:r w:rsidRPr="00FD574B">
        <w:rPr>
          <w:szCs w:val="28"/>
        </w:rPr>
        <w:t>» статьи 11 части III после строки</w:t>
      </w:r>
    </w:p>
    <w:p w:rsidR="00FD574B" w:rsidRPr="00FD574B" w:rsidRDefault="00FD574B" w:rsidP="00FD574B">
      <w:pPr>
        <w:ind w:firstLine="708"/>
        <w:jc w:val="both"/>
        <w:rPr>
          <w:szCs w:val="28"/>
        </w:rPr>
      </w:pPr>
      <w:r w:rsidRPr="00FD574B"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951"/>
        <w:gridCol w:w="4629"/>
        <w:gridCol w:w="1902"/>
      </w:tblGrid>
      <w:tr w:rsidR="00FD574B" w:rsidRPr="00FD574B" w:rsidTr="00FD574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B" w:rsidRPr="00FD574B" w:rsidRDefault="00FD574B" w:rsidP="00FD574B">
            <w:pPr>
              <w:jc w:val="both"/>
              <w:rPr>
                <w:szCs w:val="28"/>
              </w:rPr>
            </w:pPr>
            <w:r w:rsidRPr="00FD574B">
              <w:rPr>
                <w:rFonts w:eastAsia="Calibri"/>
                <w:szCs w:val="28"/>
              </w:rPr>
              <w:t>Благоустройство территории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B" w:rsidRPr="00FD574B" w:rsidRDefault="008624C1" w:rsidP="00FD574B">
            <w:pPr>
              <w:jc w:val="both"/>
              <w:rPr>
                <w:szCs w:val="28"/>
              </w:rPr>
            </w:pPr>
            <w:hyperlink r:id="rId6" w:history="1">
              <w:r w:rsidR="00FD574B" w:rsidRPr="00FD574B">
                <w:rPr>
                  <w:rFonts w:eastAsia="Calibri"/>
                  <w:szCs w:val="28"/>
                </w:rPr>
                <w:t>12.0.2</w:t>
              </w:r>
            </w:hyperlink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B" w:rsidRPr="00FD574B" w:rsidRDefault="00FD574B" w:rsidP="00FD574B">
            <w:pPr>
              <w:jc w:val="both"/>
              <w:rPr>
                <w:szCs w:val="28"/>
              </w:rPr>
            </w:pPr>
            <w:r w:rsidRPr="00FD574B">
              <w:rPr>
                <w:rFonts w:eastAsia="Calibri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B" w:rsidRPr="00FD574B" w:rsidRDefault="00FD574B" w:rsidP="00FD574B">
            <w:pPr>
              <w:jc w:val="both"/>
              <w:rPr>
                <w:szCs w:val="28"/>
              </w:rPr>
            </w:pPr>
          </w:p>
        </w:tc>
      </w:tr>
    </w:tbl>
    <w:p w:rsidR="00FD574B" w:rsidRPr="00FD574B" w:rsidRDefault="00FD574B" w:rsidP="00FD574B">
      <w:pPr>
        <w:ind w:firstLine="708"/>
        <w:jc w:val="right"/>
        <w:rPr>
          <w:szCs w:val="28"/>
        </w:rPr>
      </w:pPr>
      <w:r w:rsidRPr="00FD574B">
        <w:rPr>
          <w:szCs w:val="28"/>
        </w:rPr>
        <w:t>»</w:t>
      </w:r>
    </w:p>
    <w:p w:rsidR="00FD574B" w:rsidRPr="00FD574B" w:rsidRDefault="00FD574B" w:rsidP="00FD574B">
      <w:pPr>
        <w:ind w:firstLine="708"/>
        <w:jc w:val="both"/>
        <w:rPr>
          <w:szCs w:val="28"/>
        </w:rPr>
      </w:pPr>
      <w:r w:rsidRPr="00FD574B">
        <w:rPr>
          <w:szCs w:val="28"/>
        </w:rPr>
        <w:t>дополнить строкой следующего содержания:</w:t>
      </w:r>
    </w:p>
    <w:p w:rsidR="00FD574B" w:rsidRPr="00FD574B" w:rsidRDefault="00FD574B" w:rsidP="00FD574B">
      <w:pPr>
        <w:ind w:firstLine="708"/>
        <w:jc w:val="both"/>
        <w:rPr>
          <w:szCs w:val="28"/>
        </w:rPr>
      </w:pPr>
      <w:r w:rsidRPr="00FD574B"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1276"/>
        <w:gridCol w:w="3827"/>
        <w:gridCol w:w="2126"/>
      </w:tblGrid>
      <w:tr w:rsidR="00FD574B" w:rsidRPr="00FD574B" w:rsidTr="00FD574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B" w:rsidRPr="00FD574B" w:rsidRDefault="00FD574B" w:rsidP="00FD574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D574B">
              <w:rPr>
                <w:szCs w:val="28"/>
              </w:rP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B" w:rsidRPr="00FD574B" w:rsidRDefault="008624C1" w:rsidP="00FD574B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hyperlink r:id="rId7" w:history="1">
              <w:r w:rsidR="00FD574B" w:rsidRPr="00FD574B">
                <w:rPr>
                  <w:szCs w:val="28"/>
                </w:rPr>
                <w:t>4.6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B" w:rsidRPr="00FD574B" w:rsidRDefault="00FD574B" w:rsidP="00FD574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D574B">
              <w:rPr>
                <w:szCs w:val="28"/>
              </w:rPr>
              <w:t xml:space="preserve">Размещение объектов капитального </w:t>
            </w:r>
            <w:r w:rsidRPr="00FD574B">
              <w:rPr>
                <w:szCs w:val="28"/>
              </w:rPr>
              <w:lastRenderedPageBreak/>
              <w:t>строительства в целях устройства мест общественного питания (рестораны, кафе, столовые, закусочные, бары);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B" w:rsidRPr="00FD574B" w:rsidRDefault="00FD574B" w:rsidP="00FD574B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FD574B" w:rsidRPr="00FD574B" w:rsidRDefault="00FD574B" w:rsidP="00FD574B">
      <w:pPr>
        <w:ind w:firstLine="708"/>
        <w:jc w:val="right"/>
        <w:rPr>
          <w:szCs w:val="28"/>
        </w:rPr>
      </w:pPr>
      <w:r w:rsidRPr="00FD574B">
        <w:rPr>
          <w:szCs w:val="28"/>
        </w:rPr>
        <w:lastRenderedPageBreak/>
        <w:t>».</w:t>
      </w:r>
    </w:p>
    <w:p w:rsidR="00FD574B" w:rsidRPr="00FD574B" w:rsidRDefault="00FD574B" w:rsidP="00FD574B">
      <w:pPr>
        <w:ind w:firstLine="709"/>
        <w:jc w:val="both"/>
        <w:rPr>
          <w:szCs w:val="28"/>
        </w:rPr>
      </w:pPr>
      <w:r w:rsidRPr="00FD574B">
        <w:rPr>
          <w:szCs w:val="28"/>
        </w:rPr>
        <w:t>2. Настоящее Решение вступает в силу со дня его официального опубликования.</w:t>
      </w:r>
    </w:p>
    <w:p w:rsidR="00FD574B" w:rsidRPr="00FD574B" w:rsidRDefault="00FD574B" w:rsidP="00FD574B">
      <w:pPr>
        <w:ind w:firstLine="709"/>
        <w:jc w:val="both"/>
        <w:rPr>
          <w:szCs w:val="28"/>
        </w:rPr>
      </w:pPr>
      <w:r w:rsidRPr="00FD574B">
        <w:rPr>
          <w:szCs w:val="28"/>
        </w:rPr>
        <w:t xml:space="preserve">3. Настоящее Решение опубликовать в газете «Псковские Новости» и разместить на официальном сайте муниципального образования «Город Псков»   в сети «Интернет».   </w:t>
      </w:r>
    </w:p>
    <w:p w:rsidR="00FD574B" w:rsidRPr="00FD574B" w:rsidRDefault="00FD574B" w:rsidP="00FD574B">
      <w:pPr>
        <w:jc w:val="both"/>
        <w:rPr>
          <w:szCs w:val="28"/>
        </w:rPr>
      </w:pPr>
    </w:p>
    <w:p w:rsid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jc w:val="both"/>
      </w:pPr>
      <w:r w:rsidRPr="000A2CAB">
        <w:t xml:space="preserve">Председатель Псковской городской Думы                                </w:t>
      </w:r>
      <w:r>
        <w:tab/>
      </w:r>
      <w:r>
        <w:tab/>
      </w:r>
      <w:r>
        <w:tab/>
        <w:t xml:space="preserve">      </w:t>
      </w:r>
      <w:r w:rsidRPr="000A2CAB">
        <w:t xml:space="preserve"> А.Г. Гончаренко</w:t>
      </w:r>
    </w:p>
    <w:p w:rsidR="000A2CAB" w:rsidRPr="000A2CAB" w:rsidRDefault="000A2CAB" w:rsidP="000A2CAB">
      <w:pPr>
        <w:jc w:val="both"/>
      </w:pPr>
    </w:p>
    <w:p w:rsidR="000A2CAB" w:rsidRDefault="000A2CAB" w:rsidP="000A2CAB">
      <w:pPr>
        <w:jc w:val="both"/>
      </w:pPr>
      <w:r w:rsidRPr="000A2CAB">
        <w:t xml:space="preserve">                         </w:t>
      </w:r>
    </w:p>
    <w:p w:rsidR="000A2CAB" w:rsidRPr="000A2CAB" w:rsidRDefault="000A2CAB" w:rsidP="000A2CAB">
      <w:pPr>
        <w:jc w:val="both"/>
      </w:pPr>
    </w:p>
    <w:p w:rsidR="000A2CAB" w:rsidRPr="000A2CAB" w:rsidRDefault="000A2CAB" w:rsidP="000A2CAB">
      <w:pPr>
        <w:jc w:val="both"/>
      </w:pPr>
      <w:r w:rsidRPr="000A2CAB">
        <w:t xml:space="preserve">Глава города Пскова                                                                      </w:t>
      </w:r>
      <w:r>
        <w:t xml:space="preserve">                                        </w:t>
      </w:r>
      <w:r w:rsidRPr="000A2CAB">
        <w:t xml:space="preserve"> Б.А. </w:t>
      </w:r>
      <w:proofErr w:type="spellStart"/>
      <w:r w:rsidRPr="000A2CAB">
        <w:t>Елкин</w:t>
      </w:r>
      <w:proofErr w:type="spellEnd"/>
    </w:p>
    <w:p w:rsidR="00BD2B98" w:rsidRPr="000A2CAB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2CAB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4F75E5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4C1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1DF"/>
    <w:rsid w:val="00F2774A"/>
    <w:rsid w:val="00F41384"/>
    <w:rsid w:val="00F451A3"/>
    <w:rsid w:val="00F550DC"/>
    <w:rsid w:val="00F611E0"/>
    <w:rsid w:val="00F651C7"/>
    <w:rsid w:val="00FB720D"/>
    <w:rsid w:val="00FD0C20"/>
    <w:rsid w:val="00FD574B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513F3177F787F2528458FA05D33C99D2CF3BEDB6050BD549406A80E395F94FD8857015631E8FDC96155EADA98A7397522722C5718AB919m0W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D5152D74900A3E5CBEE3F10B4F30C400193A68B95136815F21CEA01A8E8BADD855452F5C92740F2153C7C5AF30AFA91AB8BC233DJEI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2023-03-06T11:45:00Z</dcterms:created>
  <dcterms:modified xsi:type="dcterms:W3CDTF">2023-03-09T14:09:00Z</dcterms:modified>
</cp:coreProperties>
</file>