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77C2" w:rsidRPr="004377C2" w:rsidRDefault="004377C2" w:rsidP="004377C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377C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4377C2" w:rsidRPr="004377C2" w:rsidRDefault="004377C2" w:rsidP="004377C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377C2" w:rsidRPr="004377C2" w:rsidRDefault="004377C2" w:rsidP="004377C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377C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№</w:t>
      </w:r>
      <w:r>
        <w:rPr>
          <w:rFonts w:ascii="Times New Roman" w:hAnsi="Times New Roman" w:cs="Times New Roman"/>
          <w:b w:val="0"/>
          <w:sz w:val="24"/>
          <w:szCs w:val="24"/>
        </w:rPr>
        <w:t>173</w:t>
      </w:r>
      <w:bookmarkStart w:id="0" w:name="_GoBack"/>
      <w:bookmarkEnd w:id="0"/>
      <w:r w:rsidRPr="004377C2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4377C2" w:rsidP="004377C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377C2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733F1B" w:rsidP="00733F1B">
      <w:pPr>
        <w:jc w:val="both"/>
        <w:rPr>
          <w:rFonts w:eastAsia="Calibri"/>
          <w:bCs/>
          <w:lang w:eastAsia="en-US"/>
        </w:rPr>
      </w:pPr>
      <w:r w:rsidRPr="00733F1B">
        <w:rPr>
          <w:rFonts w:eastAsia="Calibri"/>
          <w:bCs/>
          <w:lang w:eastAsia="en-US"/>
        </w:rPr>
        <w:t>О внесении измен</w:t>
      </w:r>
      <w:r>
        <w:rPr>
          <w:rFonts w:eastAsia="Calibri"/>
          <w:bCs/>
          <w:lang w:eastAsia="en-US"/>
        </w:rPr>
        <w:t xml:space="preserve">ений в Правила благоустройства, </w:t>
      </w:r>
      <w:r w:rsidRPr="00733F1B">
        <w:rPr>
          <w:rFonts w:eastAsia="Calibri"/>
          <w:bCs/>
          <w:lang w:eastAsia="en-US"/>
        </w:rPr>
        <w:t>санитарного</w:t>
      </w:r>
      <w:r>
        <w:rPr>
          <w:rFonts w:eastAsia="Calibri"/>
          <w:bCs/>
          <w:lang w:eastAsia="en-US"/>
        </w:rPr>
        <w:t xml:space="preserve"> содержания и озеленения города </w:t>
      </w:r>
      <w:r w:rsidRPr="00733F1B">
        <w:rPr>
          <w:rFonts w:eastAsia="Calibri"/>
          <w:bCs/>
          <w:lang w:eastAsia="en-US"/>
        </w:rPr>
        <w:t>Пскова, у</w:t>
      </w:r>
      <w:r>
        <w:rPr>
          <w:rFonts w:eastAsia="Calibri"/>
          <w:bCs/>
          <w:lang w:eastAsia="en-US"/>
        </w:rPr>
        <w:t xml:space="preserve">твержденные решением Псковской </w:t>
      </w:r>
      <w:r w:rsidRPr="00733F1B">
        <w:rPr>
          <w:rFonts w:eastAsia="Calibri"/>
          <w:bCs/>
          <w:lang w:eastAsia="en-US"/>
        </w:rPr>
        <w:t>городской Думы от 29.04.2011 № 1692</w:t>
      </w:r>
    </w:p>
    <w:p w:rsidR="00733F1B" w:rsidRPr="00CF0F82" w:rsidRDefault="00733F1B" w:rsidP="00733F1B">
      <w:pPr>
        <w:jc w:val="both"/>
        <w:rPr>
          <w:rFonts w:eastAsia="Calibri"/>
          <w:bCs/>
          <w:lang w:eastAsia="en-US"/>
        </w:rPr>
      </w:pPr>
    </w:p>
    <w:p w:rsidR="00555B8A" w:rsidRDefault="00733F1B" w:rsidP="00733F1B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733F1B">
        <w:rPr>
          <w:bCs/>
        </w:rPr>
        <w:t>В целях обеспечения формирования благоприятной архитектурной и информационной среды, улучшения внешнего облика города, повышения ответственности юридических лиц, индивидуальных предпринимателей и граждан за сохранение внешнего архитектурного облика сложившейся застройки муниципального образования «Город Псков», в соответствии с пунктом 25 части 1 статьи 16 Федерального закона от 06.10.2003 № 131-ФЗ «Об общих принципах организации местного самоуправления в Российской Федерации», руководствуясь пунктом 11 части 1</w:t>
      </w:r>
      <w:proofErr w:type="gramEnd"/>
      <w:r w:rsidRPr="00733F1B">
        <w:rPr>
          <w:bCs/>
        </w:rPr>
        <w:t xml:space="preserve"> статьи 23 Устава муниципального образования «Город Псков»,</w:t>
      </w:r>
    </w:p>
    <w:p w:rsidR="00733F1B" w:rsidRDefault="00733F1B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33F1B" w:rsidRPr="00733F1B" w:rsidRDefault="00733F1B" w:rsidP="00733F1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3F1B">
        <w:rPr>
          <w:rFonts w:eastAsia="Calibri"/>
          <w:lang w:eastAsia="en-US"/>
        </w:rPr>
        <w:t>1.</w:t>
      </w:r>
      <w:r w:rsidRPr="00733F1B">
        <w:rPr>
          <w:rFonts w:eastAsia="Calibri"/>
          <w:lang w:eastAsia="en-US"/>
        </w:rPr>
        <w:tab/>
        <w:t>Внести в Приложение к решению Псковской городской Думы от 29.04.2011 № 1692 «Об утверждении Правил благоустройства, санитарного содержания и озеленения города Пскова» следующие изменения:</w:t>
      </w:r>
    </w:p>
    <w:p w:rsidR="00733F1B" w:rsidRPr="00733F1B" w:rsidRDefault="00733F1B" w:rsidP="00733F1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3F1B">
        <w:rPr>
          <w:rFonts w:eastAsia="Calibri"/>
          <w:lang w:eastAsia="en-US"/>
        </w:rPr>
        <w:t xml:space="preserve">1) Раздел XIII(2) </w:t>
      </w:r>
      <w:r w:rsidR="00B220E0">
        <w:rPr>
          <w:rFonts w:eastAsia="Calibri"/>
          <w:lang w:eastAsia="en-US"/>
        </w:rPr>
        <w:t>«Правила размещения вывесок</w:t>
      </w:r>
      <w:r w:rsidRPr="00733F1B">
        <w:rPr>
          <w:rFonts w:eastAsia="Calibri"/>
          <w:lang w:eastAsia="en-US"/>
        </w:rPr>
        <w:t xml:space="preserve"> в городе Пскове» изложить в следующей редакции:</w:t>
      </w:r>
    </w:p>
    <w:p w:rsidR="00733F1B" w:rsidRPr="00733F1B" w:rsidRDefault="00733F1B" w:rsidP="00733F1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3F1B">
        <w:rPr>
          <w:rFonts w:eastAsia="Calibri"/>
          <w:lang w:eastAsia="en-US"/>
        </w:rPr>
        <w:t xml:space="preserve"> «XIII(2) Правила размещения вывесок в городе Пскове</w:t>
      </w:r>
    </w:p>
    <w:p w:rsidR="00733F1B" w:rsidRPr="00733F1B" w:rsidRDefault="00733F1B" w:rsidP="00733F1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3F1B">
        <w:rPr>
          <w:rFonts w:eastAsia="Calibri"/>
          <w:lang w:eastAsia="en-US"/>
        </w:rPr>
        <w:t>1.</w:t>
      </w:r>
      <w:r w:rsidRPr="00733F1B">
        <w:rPr>
          <w:rFonts w:eastAsia="Calibri"/>
          <w:lang w:eastAsia="en-US"/>
        </w:rPr>
        <w:tab/>
        <w:t>Вывески на территории города Пскова должны размещаться  в соответствии с требованиями, утвержденными постановлением Администрации города Пскова.</w:t>
      </w:r>
    </w:p>
    <w:p w:rsidR="00733F1B" w:rsidRPr="00733F1B" w:rsidRDefault="00733F1B" w:rsidP="00733F1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3F1B">
        <w:rPr>
          <w:rFonts w:eastAsia="Calibri"/>
          <w:lang w:eastAsia="en-US"/>
        </w:rPr>
        <w:t>2.</w:t>
      </w:r>
      <w:r w:rsidRPr="00733F1B">
        <w:rPr>
          <w:rFonts w:eastAsia="Calibri"/>
          <w:lang w:eastAsia="en-US"/>
        </w:rPr>
        <w:tab/>
        <w:t>Вывески должны содержаться в чистоте, без дефектов и технических неполадок</w:t>
      </w:r>
      <w:proofErr w:type="gramStart"/>
      <w:r w:rsidRPr="00733F1B">
        <w:rPr>
          <w:rFonts w:eastAsia="Calibri"/>
          <w:lang w:eastAsia="en-US"/>
        </w:rPr>
        <w:t>.»;</w:t>
      </w:r>
      <w:proofErr w:type="gramEnd"/>
    </w:p>
    <w:p w:rsidR="00733F1B" w:rsidRPr="00733F1B" w:rsidRDefault="00733F1B" w:rsidP="00733F1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3F1B">
        <w:rPr>
          <w:rFonts w:eastAsia="Calibri"/>
          <w:lang w:eastAsia="en-US"/>
        </w:rPr>
        <w:t>2)  Приложение № 4 к Правилам благоустройства, санитарного содержания и озеленения города Пскова Дизайн-код «Правила размещения вывесок в городе Пскове» исключить.</w:t>
      </w:r>
    </w:p>
    <w:p w:rsidR="00733F1B" w:rsidRPr="00733F1B" w:rsidRDefault="00733F1B" w:rsidP="00733F1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3F1B">
        <w:rPr>
          <w:rFonts w:eastAsia="Calibri"/>
          <w:lang w:eastAsia="en-US"/>
        </w:rPr>
        <w:t xml:space="preserve">2. </w:t>
      </w:r>
      <w:r w:rsidRPr="00733F1B">
        <w:rPr>
          <w:rFonts w:eastAsia="Calibri"/>
          <w:lang w:eastAsia="en-US"/>
        </w:rPr>
        <w:tab/>
        <w:t>Настоящее решение вступает в силу со дня его официального опубликования.</w:t>
      </w:r>
    </w:p>
    <w:p w:rsidR="001304EC" w:rsidRDefault="00733F1B" w:rsidP="00733F1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33F1B">
        <w:rPr>
          <w:rFonts w:eastAsia="Calibri"/>
          <w:lang w:eastAsia="en-US"/>
        </w:rPr>
        <w:t>3.</w:t>
      </w:r>
      <w:r w:rsidRPr="00733F1B">
        <w:rPr>
          <w:rFonts w:eastAsia="Calibri"/>
          <w:lang w:eastAsia="en-US"/>
        </w:rPr>
        <w:tab/>
        <w:t xml:space="preserve">Опубликовать настоящее решение в газете «Псковские новости»  и разместить на официальном сайте муниципального образования «Город Псков» в сети </w:t>
      </w:r>
      <w:r w:rsidR="00A73894">
        <w:rPr>
          <w:rFonts w:eastAsia="Calibri"/>
          <w:lang w:eastAsia="en-US"/>
        </w:rPr>
        <w:t>«</w:t>
      </w:r>
      <w:r w:rsidRPr="00733F1B">
        <w:rPr>
          <w:rFonts w:eastAsia="Calibri"/>
          <w:lang w:eastAsia="en-US"/>
        </w:rPr>
        <w:t>Интернет</w:t>
      </w:r>
      <w:r w:rsidR="00A73894">
        <w:rPr>
          <w:rFonts w:eastAsia="Calibri"/>
          <w:lang w:eastAsia="en-US"/>
        </w:rPr>
        <w:t>»</w:t>
      </w:r>
      <w:r w:rsidRPr="00733F1B">
        <w:rPr>
          <w:rFonts w:eastAsia="Calibri"/>
          <w:lang w:eastAsia="en-US"/>
        </w:rPr>
        <w:t>.</w:t>
      </w: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55B8A" w:rsidRPr="00BD2B98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</w:t>
      </w:r>
      <w:r w:rsidR="00901D02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33F1B" w:rsidRPr="00733F1B" w:rsidRDefault="00733F1B" w:rsidP="00733F1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733F1B" w:rsidP="00733F1B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733F1B">
        <w:rPr>
          <w:rFonts w:eastAsia="Calibri"/>
          <w:lang w:eastAsia="en-US"/>
        </w:rPr>
        <w:lastRenderedPageBreak/>
        <w:t>Глава города Пскова</w:t>
      </w:r>
      <w:r w:rsidRPr="00733F1B">
        <w:rPr>
          <w:rFonts w:eastAsia="Calibri"/>
          <w:lang w:eastAsia="en-US"/>
        </w:rPr>
        <w:tab/>
      </w:r>
      <w:r w:rsidRPr="00733F1B">
        <w:rPr>
          <w:rFonts w:eastAsia="Calibri"/>
          <w:lang w:eastAsia="en-US"/>
        </w:rPr>
        <w:tab/>
      </w:r>
      <w:r w:rsidR="00901D02">
        <w:rPr>
          <w:rFonts w:eastAsia="Calibri"/>
          <w:lang w:eastAsia="en-US"/>
        </w:rPr>
        <w:t xml:space="preserve">                                                                                       </w:t>
      </w:r>
      <w:r w:rsidRPr="00733F1B">
        <w:rPr>
          <w:rFonts w:eastAsia="Calibri"/>
          <w:lang w:eastAsia="en-US"/>
        </w:rPr>
        <w:t xml:space="preserve">Б.А. </w:t>
      </w:r>
      <w:proofErr w:type="spellStart"/>
      <w:r w:rsidRPr="00733F1B">
        <w:rPr>
          <w:rFonts w:eastAsia="Calibri"/>
          <w:lang w:eastAsia="en-US"/>
        </w:rPr>
        <w:t>Елкин</w:t>
      </w:r>
      <w:proofErr w:type="spellEnd"/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377C2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3F1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1D02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3894"/>
    <w:rsid w:val="00A7565A"/>
    <w:rsid w:val="00A8577C"/>
    <w:rsid w:val="00A872D5"/>
    <w:rsid w:val="00A92494"/>
    <w:rsid w:val="00A9406E"/>
    <w:rsid w:val="00AA7F3B"/>
    <w:rsid w:val="00AE0636"/>
    <w:rsid w:val="00AF1704"/>
    <w:rsid w:val="00B220E0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2023-03-01T14:33:00Z</dcterms:created>
  <dcterms:modified xsi:type="dcterms:W3CDTF">2023-03-09T14:06:00Z</dcterms:modified>
</cp:coreProperties>
</file>