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B6FE" w14:textId="77777777" w:rsidR="00FB5BC6" w:rsidRPr="00FB5BC6" w:rsidRDefault="00FB5BC6" w:rsidP="00FB5BC6">
      <w:pPr>
        <w:rPr>
          <w:rFonts w:ascii="Calibri" w:eastAsia="Times New Roman" w:hAnsi="Calibri" w:cs="Times New Roman"/>
          <w:lang w:eastAsia="ru-RU"/>
        </w:rPr>
      </w:pPr>
      <w:r w:rsidRPr="00FB5BC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F28CE" wp14:editId="616D50D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D452E" w14:textId="741B5F8A" w:rsidR="00FB5BC6" w:rsidRDefault="00FB5BC6" w:rsidP="00FB5BC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F28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45BD452E" w14:textId="741B5F8A" w:rsidR="00FB5BC6" w:rsidRDefault="00FB5BC6" w:rsidP="00FB5BC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988</w:t>
                      </w:r>
                    </w:p>
                  </w:txbxContent>
                </v:textbox>
              </v:shape>
            </w:pict>
          </mc:Fallback>
        </mc:AlternateContent>
      </w:r>
      <w:r w:rsidRPr="00FB5BC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3E296" wp14:editId="2AD8661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876B5" w14:textId="016C59F5" w:rsidR="00FB5BC6" w:rsidRDefault="00FB5BC6" w:rsidP="00FB5BC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E296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" filled="f" stroked="f">
                <v:textbox>
                  <w:txbxContent>
                    <w:p w14:paraId="569876B5" w14:textId="016C59F5" w:rsidR="00FB5BC6" w:rsidRDefault="00FB5BC6" w:rsidP="00FB5BC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19.06.2023</w:t>
                      </w:r>
                    </w:p>
                  </w:txbxContent>
                </v:textbox>
              </v:shape>
            </w:pict>
          </mc:Fallback>
        </mc:AlternateContent>
      </w:r>
      <w:r w:rsidRPr="00FB5BC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AD152C7" wp14:editId="5B616EA3">
            <wp:extent cx="4762500" cy="2619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AC10B" w14:textId="6BF9777E" w:rsidR="000653D3" w:rsidRDefault="000653D3" w:rsidP="000653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Пскова </w:t>
      </w:r>
      <w:r w:rsidR="00AB624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от 23 апреля 2013 года № 950 «Об утверждении Положения о размещении нестационарных торговых объектов и объектов оказания услуг                                    на территории города Пскова»</w:t>
      </w:r>
    </w:p>
    <w:p w14:paraId="50AC956B" w14:textId="77777777" w:rsidR="00F4145A" w:rsidRPr="00FE3128" w:rsidRDefault="00F4145A" w:rsidP="000653D3">
      <w:pPr>
        <w:spacing w:after="0" w:line="240" w:lineRule="auto"/>
      </w:pPr>
    </w:p>
    <w:p w14:paraId="755C1F37" w14:textId="549DB524" w:rsidR="007D7388" w:rsidRDefault="007D7388" w:rsidP="005E34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7AA8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3A7F"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 от 24</w:t>
      </w:r>
      <w:r w:rsidR="00A67AA8">
        <w:rPr>
          <w:rFonts w:ascii="Times New Roman" w:hAnsi="Times New Roman" w:cs="Times New Roman"/>
          <w:sz w:val="28"/>
          <w:szCs w:val="28"/>
        </w:rPr>
        <w:t xml:space="preserve"> </w:t>
      </w:r>
      <w:r w:rsidR="00F73A7F">
        <w:rPr>
          <w:rFonts w:ascii="Times New Roman" w:hAnsi="Times New Roman" w:cs="Times New Roman"/>
          <w:sz w:val="28"/>
          <w:szCs w:val="28"/>
        </w:rPr>
        <w:t xml:space="preserve">апреля 2023 года № 620 «О создании приемочной комиссии по приему вновь устанавливаемых нестационарных торговых объектов и объект и оказания услуг на территории города Пскова»,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7D7388">
          <w:rPr>
            <w:rStyle w:val="a9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статьями 28</w:t>
        </w:r>
      </w:hyperlink>
      <w:r w:rsidRPr="007D73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D7388">
          <w:rPr>
            <w:rStyle w:val="a9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3</w:t>
        </w:r>
      </w:hyperlink>
      <w:r>
        <w:rPr>
          <w:rStyle w:val="a9"/>
          <w:rFonts w:ascii="Times New Roman" w:eastAsiaTheme="majorEastAsia" w:hAnsi="Times New Roman" w:cs="Times New Roman"/>
          <w:color w:val="auto"/>
          <w:sz w:val="28"/>
          <w:szCs w:val="28"/>
          <w:u w:val="non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 </w:t>
      </w:r>
    </w:p>
    <w:p w14:paraId="49F277B5" w14:textId="77777777" w:rsidR="00F4145A" w:rsidRPr="009C260E" w:rsidRDefault="00F4145A" w:rsidP="00F41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729E0" w14:textId="51D13723" w:rsidR="00F4145A" w:rsidRDefault="00F4145A" w:rsidP="005E34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C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03E6F62" w14:textId="77777777" w:rsidR="005C6A8F" w:rsidRDefault="005C6A8F" w:rsidP="005E34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3E9EE" w14:textId="3D37C326" w:rsidR="005C6A8F" w:rsidRDefault="005C6A8F" w:rsidP="005C6A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A8F">
        <w:rPr>
          <w:rFonts w:ascii="Times New Roman" w:hAnsi="Times New Roman" w:cs="Times New Roman"/>
          <w:b w:val="0"/>
          <w:sz w:val="28"/>
          <w:szCs w:val="28"/>
        </w:rPr>
        <w:t>1.</w:t>
      </w:r>
      <w:r w:rsidR="00FF06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6A8F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города Пскова </w:t>
      </w:r>
      <w:r w:rsidR="00DD18E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5C6A8F">
        <w:rPr>
          <w:rFonts w:ascii="Times New Roman" w:hAnsi="Times New Roman" w:cs="Times New Roman"/>
          <w:b w:val="0"/>
          <w:sz w:val="28"/>
          <w:szCs w:val="28"/>
        </w:rPr>
        <w:t>от 23 апреля 2013 года № 950 «Об утверждении Положения о размещении нестационарных торговых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объектов и объектов оказания услуг на территории города Пскова» </w:t>
      </w:r>
      <w:r w:rsidRPr="005C6A8F">
        <w:rPr>
          <w:rFonts w:ascii="Times New Roman" w:hAnsi="Times New Roman" w:cs="Times New Roman"/>
          <w:b w:val="0"/>
          <w:sz w:val="28"/>
          <w:szCs w:val="28"/>
        </w:rPr>
        <w:t xml:space="preserve">(далее – Постановление) следующие изменения: </w:t>
      </w:r>
    </w:p>
    <w:p w14:paraId="568E69D2" w14:textId="6B8FB1D7" w:rsidR="005A1668" w:rsidRDefault="005A1668" w:rsidP="005C6A8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раздел</w:t>
      </w:r>
      <w:r w:rsidRPr="005A16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5A16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«Досрочное расторжение договора на размещение </w:t>
      </w:r>
      <w:r w:rsidRPr="005A1668">
        <w:rPr>
          <w:rFonts w:ascii="Times New Roman" w:hAnsi="Times New Roman" w:cs="Times New Roman"/>
          <w:b w:val="0"/>
          <w:bCs/>
          <w:sz w:val="28"/>
          <w:szCs w:val="28"/>
        </w:rPr>
        <w:t>нестационарных торговых объектов и объектов оказания услуг на территории города Пскова»</w:t>
      </w:r>
      <w:r w:rsidR="00AB624E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НТО)</w:t>
      </w:r>
      <w:r w:rsidR="00C96D9F">
        <w:rPr>
          <w:rFonts w:ascii="Times New Roman" w:hAnsi="Times New Roman" w:cs="Times New Roman"/>
          <w:b w:val="0"/>
          <w:bCs/>
          <w:sz w:val="28"/>
          <w:szCs w:val="28"/>
        </w:rPr>
        <w:t xml:space="preserve"> Положения о размещении нестационарных торговых объектов и объектов оказания услуг на территории города Пскова, утвержденно</w:t>
      </w:r>
      <w:r w:rsidR="001243A6"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r w:rsidR="00C96D9F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постановлением Администрации города Пскова  от 23.04.2013</w:t>
      </w:r>
      <w:r w:rsidR="001243A6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74EBB81C" w14:textId="2A0A0720" w:rsidR="005A1668" w:rsidRDefault="005A1668" w:rsidP="005C6A8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а) </w:t>
      </w:r>
      <w:r w:rsidRPr="005A1668">
        <w:rPr>
          <w:rFonts w:ascii="Times New Roman" w:hAnsi="Times New Roman" w:cs="Times New Roman"/>
          <w:b w:val="0"/>
          <w:bCs/>
          <w:sz w:val="28"/>
          <w:szCs w:val="28"/>
        </w:rPr>
        <w:t xml:space="preserve">дополнить </w:t>
      </w:r>
      <w:r w:rsidR="00535727">
        <w:rPr>
          <w:rFonts w:ascii="Times New Roman" w:hAnsi="Times New Roman" w:cs="Times New Roman"/>
          <w:b w:val="0"/>
          <w:bCs/>
          <w:sz w:val="28"/>
          <w:szCs w:val="28"/>
        </w:rPr>
        <w:t xml:space="preserve">пункт 1 </w:t>
      </w:r>
      <w:r w:rsidRPr="005A1668">
        <w:rPr>
          <w:rFonts w:ascii="Times New Roman" w:hAnsi="Times New Roman" w:cs="Times New Roman"/>
          <w:b w:val="0"/>
          <w:bCs/>
          <w:sz w:val="28"/>
          <w:szCs w:val="28"/>
        </w:rPr>
        <w:t>подпунктом 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следующего содержания: «</w:t>
      </w:r>
      <w:r w:rsidR="00535727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Pr="005A1668">
        <w:rPr>
          <w:rFonts w:ascii="Times New Roman" w:hAnsi="Times New Roman" w:cs="Times New Roman"/>
          <w:b w:val="0"/>
          <w:bCs/>
          <w:sz w:val="28"/>
          <w:szCs w:val="28"/>
        </w:rPr>
        <w:t xml:space="preserve"> случае непредъявления НТО приемочной комиссии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по истечении 7</w:t>
      </w:r>
      <w:r w:rsidR="00AB624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(семи) месяцев </w:t>
      </w:r>
      <w:r w:rsidR="00AB624E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пунктом 13 </w:t>
      </w:r>
      <w:r w:rsidRPr="005A1668">
        <w:rPr>
          <w:rFonts w:ascii="Times New Roman" w:hAnsi="Times New Roman" w:cs="Times New Roman"/>
          <w:b w:val="0"/>
          <w:bCs/>
          <w:sz w:val="28"/>
          <w:szCs w:val="28"/>
        </w:rPr>
        <w:t xml:space="preserve">раздела </w:t>
      </w:r>
      <w:r w:rsidRPr="005A1668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IV</w:t>
      </w:r>
      <w:r w:rsidRPr="005A1668">
        <w:rPr>
          <w:rFonts w:ascii="Times New Roman" w:hAnsi="Times New Roman" w:cs="Times New Roman"/>
          <w:b w:val="0"/>
          <w:bCs/>
          <w:sz w:val="28"/>
          <w:szCs w:val="28"/>
        </w:rPr>
        <w:t xml:space="preserve"> «Порядок размещения нестационарных торговых объектов и объектов оказания услуг на территории города Пскова</w:t>
      </w:r>
      <w:r w:rsidR="00535727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5A1668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53B2B291" w14:textId="1BD7349C" w:rsidR="00FF0641" w:rsidRDefault="005A1668" w:rsidP="00AB6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5F">
        <w:rPr>
          <w:rFonts w:ascii="Times New Roman" w:hAnsi="Times New Roman" w:cs="Times New Roman"/>
          <w:sz w:val="28"/>
          <w:szCs w:val="28"/>
        </w:rPr>
        <w:t>б) пункт 2 изложить в следующей редакции</w:t>
      </w:r>
      <w:r w:rsidR="00D2295F" w:rsidRPr="00D2295F">
        <w:rPr>
          <w:rFonts w:ascii="Times New Roman" w:hAnsi="Times New Roman" w:cs="Times New Roman"/>
          <w:sz w:val="28"/>
          <w:szCs w:val="28"/>
        </w:rPr>
        <w:t>:</w:t>
      </w:r>
      <w:r w:rsidR="00D2295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35727" w:rsidRPr="00535727">
        <w:rPr>
          <w:rFonts w:ascii="Times New Roman" w:hAnsi="Times New Roman" w:cs="Times New Roman"/>
          <w:sz w:val="28"/>
          <w:szCs w:val="28"/>
        </w:rPr>
        <w:t>2.</w:t>
      </w:r>
      <w:r w:rsidR="00D2295F">
        <w:rPr>
          <w:rFonts w:ascii="Times New Roman" w:hAnsi="Times New Roman" w:cs="Times New Roman"/>
          <w:sz w:val="28"/>
          <w:szCs w:val="28"/>
        </w:rPr>
        <w:t xml:space="preserve">Администрация города Пскова в одностороннем порядке расторгает договор на размещение НТО (далее – </w:t>
      </w:r>
      <w:r w:rsidR="00AA4E6E">
        <w:rPr>
          <w:rFonts w:ascii="Times New Roman" w:hAnsi="Times New Roman" w:cs="Times New Roman"/>
          <w:sz w:val="28"/>
          <w:szCs w:val="28"/>
        </w:rPr>
        <w:t>д</w:t>
      </w:r>
      <w:r w:rsidR="00D2295F">
        <w:rPr>
          <w:rFonts w:ascii="Times New Roman" w:hAnsi="Times New Roman" w:cs="Times New Roman"/>
          <w:sz w:val="28"/>
          <w:szCs w:val="28"/>
        </w:rPr>
        <w:t xml:space="preserve">оговор), письменно уведомив (любым законным способом </w:t>
      </w:r>
      <w:r w:rsidR="00AA4E6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2295F">
        <w:rPr>
          <w:rFonts w:ascii="Times New Roman" w:hAnsi="Times New Roman" w:cs="Times New Roman"/>
          <w:sz w:val="28"/>
          <w:szCs w:val="28"/>
        </w:rPr>
        <w:t xml:space="preserve">с подтверждением факта получения или неполучения) другую сторону </w:t>
      </w:r>
      <w:r w:rsidR="00AA4E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2295F">
        <w:rPr>
          <w:rFonts w:ascii="Times New Roman" w:hAnsi="Times New Roman" w:cs="Times New Roman"/>
          <w:sz w:val="28"/>
          <w:szCs w:val="28"/>
        </w:rPr>
        <w:t xml:space="preserve">о досрочном прекращении </w:t>
      </w:r>
      <w:r w:rsidR="00AA4E6E">
        <w:rPr>
          <w:rFonts w:ascii="Times New Roman" w:hAnsi="Times New Roman" w:cs="Times New Roman"/>
          <w:sz w:val="28"/>
          <w:szCs w:val="28"/>
        </w:rPr>
        <w:t>д</w:t>
      </w:r>
      <w:r w:rsidR="00D2295F">
        <w:rPr>
          <w:rFonts w:ascii="Times New Roman" w:hAnsi="Times New Roman" w:cs="Times New Roman"/>
          <w:sz w:val="28"/>
          <w:szCs w:val="28"/>
        </w:rPr>
        <w:t xml:space="preserve">оговора за 30 календарных дней, в случае </w:t>
      </w:r>
      <w:r w:rsidR="00D2295F">
        <w:rPr>
          <w:rFonts w:ascii="Times New Roman" w:hAnsi="Times New Roman" w:cs="Times New Roman"/>
          <w:sz w:val="28"/>
          <w:szCs w:val="28"/>
        </w:rPr>
        <w:lastRenderedPageBreak/>
        <w:t>нарушения подпунктов 2-4,</w:t>
      </w:r>
      <w:r w:rsidR="00AB624E">
        <w:rPr>
          <w:rFonts w:ascii="Times New Roman" w:hAnsi="Times New Roman" w:cs="Times New Roman"/>
          <w:sz w:val="28"/>
          <w:szCs w:val="28"/>
        </w:rPr>
        <w:t xml:space="preserve"> </w:t>
      </w:r>
      <w:r w:rsidR="00D2295F">
        <w:rPr>
          <w:rFonts w:ascii="Times New Roman" w:hAnsi="Times New Roman" w:cs="Times New Roman"/>
          <w:sz w:val="28"/>
          <w:szCs w:val="28"/>
        </w:rPr>
        <w:t>6 пункта 1 настоящего раздела.</w:t>
      </w:r>
      <w:r w:rsidR="00D2295F" w:rsidRPr="00D2295F">
        <w:rPr>
          <w:rFonts w:ascii="Times New Roman" w:hAnsi="Times New Roman" w:cs="Times New Roman"/>
          <w:sz w:val="28"/>
          <w:szCs w:val="28"/>
        </w:rPr>
        <w:t xml:space="preserve"> </w:t>
      </w:r>
      <w:r w:rsidR="00D2295F">
        <w:rPr>
          <w:rFonts w:ascii="Times New Roman" w:hAnsi="Times New Roman" w:cs="Times New Roman"/>
          <w:sz w:val="28"/>
          <w:szCs w:val="28"/>
        </w:rPr>
        <w:t>Хозяйствующий субъект вправе устранить нарушения</w:t>
      </w:r>
      <w:r w:rsidR="00AA4E6E">
        <w:rPr>
          <w:rFonts w:ascii="Times New Roman" w:hAnsi="Times New Roman" w:cs="Times New Roman"/>
          <w:sz w:val="28"/>
          <w:szCs w:val="28"/>
        </w:rPr>
        <w:t>,</w:t>
      </w:r>
      <w:r w:rsidR="00D2295F">
        <w:rPr>
          <w:rFonts w:ascii="Times New Roman" w:hAnsi="Times New Roman" w:cs="Times New Roman"/>
          <w:sz w:val="28"/>
          <w:szCs w:val="28"/>
        </w:rPr>
        <w:t xml:space="preserve"> предусмотренные подпунктами 2 – 4, 6 пункта 1 настоящего раздела в течение срока, установленного для досрочного прекращения </w:t>
      </w:r>
      <w:r w:rsidR="00AA4E6E">
        <w:rPr>
          <w:rFonts w:ascii="Times New Roman" w:hAnsi="Times New Roman" w:cs="Times New Roman"/>
          <w:sz w:val="28"/>
          <w:szCs w:val="28"/>
        </w:rPr>
        <w:t>до</w:t>
      </w:r>
      <w:r w:rsidR="00D2295F">
        <w:rPr>
          <w:rFonts w:ascii="Times New Roman" w:hAnsi="Times New Roman" w:cs="Times New Roman"/>
          <w:sz w:val="28"/>
          <w:szCs w:val="28"/>
        </w:rPr>
        <w:t>говора</w:t>
      </w:r>
      <w:r w:rsidR="00535727">
        <w:rPr>
          <w:rFonts w:ascii="Times New Roman" w:hAnsi="Times New Roman" w:cs="Times New Roman"/>
          <w:sz w:val="28"/>
          <w:szCs w:val="28"/>
        </w:rPr>
        <w:t>.</w:t>
      </w:r>
      <w:r w:rsidR="00D2295F">
        <w:rPr>
          <w:rFonts w:ascii="Times New Roman" w:hAnsi="Times New Roman" w:cs="Times New Roman"/>
          <w:sz w:val="28"/>
          <w:szCs w:val="28"/>
        </w:rPr>
        <w:t xml:space="preserve">»;  </w:t>
      </w:r>
      <w:r w:rsidR="00A67AA8">
        <w:rPr>
          <w:rFonts w:ascii="Times New Roman" w:hAnsi="Times New Roman" w:cs="Times New Roman"/>
          <w:sz w:val="28"/>
          <w:szCs w:val="28"/>
        </w:rPr>
        <w:t xml:space="preserve"> </w:t>
      </w:r>
      <w:r w:rsidR="00D22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A5357" w14:textId="7BED7E2E" w:rsidR="006F6F8D" w:rsidRPr="00E16D6D" w:rsidRDefault="00AB624E" w:rsidP="002A1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0B1E">
        <w:rPr>
          <w:rFonts w:ascii="Times New Roman" w:hAnsi="Times New Roman" w:cs="Times New Roman"/>
          <w:sz w:val="28"/>
          <w:szCs w:val="28"/>
        </w:rPr>
        <w:t>) в Приложении 4</w:t>
      </w:r>
      <w:r w:rsidR="002A1B3A">
        <w:rPr>
          <w:rFonts w:ascii="Times New Roman" w:hAnsi="Times New Roman" w:cs="Times New Roman"/>
          <w:sz w:val="28"/>
          <w:szCs w:val="28"/>
        </w:rPr>
        <w:t xml:space="preserve"> к Положению о размещении нестационарных торговых объектов и объектов оказания услуг на территории города Пскова</w:t>
      </w:r>
      <w:r w:rsidR="00116E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B3A">
        <w:rPr>
          <w:rFonts w:ascii="Times New Roman" w:hAnsi="Times New Roman" w:cs="Times New Roman"/>
          <w:sz w:val="28"/>
          <w:szCs w:val="28"/>
        </w:rPr>
        <w:t xml:space="preserve"> в пункте 2.3.2. Договора на размещение НТО слова «Отдела потребительского рынка и услуг Администрации города Пскова» заменить словами «Отдела </w:t>
      </w:r>
      <w:r w:rsidR="00DD18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1B3A">
        <w:rPr>
          <w:rFonts w:ascii="Times New Roman" w:hAnsi="Times New Roman" w:cs="Times New Roman"/>
          <w:sz w:val="28"/>
          <w:szCs w:val="28"/>
        </w:rPr>
        <w:t>по размещению некапитальных объектов Администрации города Пскова».</w:t>
      </w:r>
    </w:p>
    <w:p w14:paraId="3884364E" w14:textId="360F115B" w:rsidR="005C6A8F" w:rsidRDefault="009907E7" w:rsidP="0011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C6A8F" w:rsidRPr="0080773D">
        <w:rPr>
          <w:rFonts w:ascii="Times New Roman" w:hAnsi="Times New Roman" w:cs="Times New Roman"/>
          <w:sz w:val="28"/>
          <w:szCs w:val="28"/>
        </w:rPr>
        <w:t>2.</w:t>
      </w:r>
      <w:r w:rsidR="005C6A8F" w:rsidRPr="00091503">
        <w:rPr>
          <w:rFonts w:ascii="Times New Roman" w:hAnsi="Times New Roman" w:cs="Times New Roman"/>
          <w:sz w:val="28"/>
          <w:szCs w:val="28"/>
        </w:rPr>
        <w:t xml:space="preserve"> </w:t>
      </w:r>
      <w:r w:rsidR="005C6A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3242C5F" w14:textId="499DB911" w:rsidR="005C6A8F" w:rsidRDefault="0080773D" w:rsidP="0011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A8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</w:t>
      </w:r>
      <w:r w:rsidR="00964761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5C6A8F">
        <w:rPr>
          <w:rFonts w:ascii="Times New Roman" w:hAnsi="Times New Roman" w:cs="Times New Roman"/>
          <w:sz w:val="28"/>
          <w:szCs w:val="28"/>
        </w:rPr>
        <w:t>.</w:t>
      </w:r>
    </w:p>
    <w:p w14:paraId="5DC710C7" w14:textId="12D5EFDB" w:rsidR="005C6A8F" w:rsidRDefault="0080773D" w:rsidP="005C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A8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              на </w:t>
      </w:r>
      <w:r w:rsidR="002A1B3A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536987">
        <w:rPr>
          <w:rFonts w:ascii="Times New Roman" w:hAnsi="Times New Roman" w:cs="Times New Roman"/>
          <w:sz w:val="28"/>
          <w:szCs w:val="28"/>
        </w:rPr>
        <w:t xml:space="preserve"> </w:t>
      </w:r>
      <w:r w:rsidR="005C6A8F">
        <w:rPr>
          <w:rFonts w:ascii="Times New Roman" w:hAnsi="Times New Roman" w:cs="Times New Roman"/>
          <w:sz w:val="28"/>
          <w:szCs w:val="28"/>
        </w:rPr>
        <w:t xml:space="preserve">Администрации города Пскова </w:t>
      </w:r>
      <w:r w:rsidR="002A1B3A">
        <w:rPr>
          <w:rFonts w:ascii="Times New Roman" w:hAnsi="Times New Roman" w:cs="Times New Roman"/>
          <w:sz w:val="28"/>
          <w:szCs w:val="28"/>
        </w:rPr>
        <w:t>Ульянова А.М.</w:t>
      </w:r>
    </w:p>
    <w:p w14:paraId="38DB7B15" w14:textId="77777777" w:rsidR="005C6A8F" w:rsidRDefault="005C6A8F" w:rsidP="005C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DB7D5" w14:textId="77777777" w:rsidR="005C6A8F" w:rsidRDefault="005C6A8F" w:rsidP="005C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2531A" w14:textId="77777777" w:rsidR="005C6A8F" w:rsidRDefault="005C6A8F" w:rsidP="005C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AD56D" w14:textId="77777777" w:rsidR="005C6A8F" w:rsidRPr="00091503" w:rsidRDefault="005C6A8F" w:rsidP="00114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 </w:t>
      </w:r>
      <w:r w:rsidR="00114F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Б.А. Елкин             </w:t>
      </w:r>
    </w:p>
    <w:p w14:paraId="42EA8D4A" w14:textId="77777777" w:rsidR="005C6A8F" w:rsidRPr="00091503" w:rsidRDefault="005C6A8F" w:rsidP="00114FF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91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B2FCB" w14:textId="77777777" w:rsidR="005C6A8F" w:rsidRDefault="005C6A8F" w:rsidP="00F414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54567" w14:textId="77777777" w:rsidR="007E2757" w:rsidRPr="00114FF7" w:rsidRDefault="00114FF7" w:rsidP="0011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2757" w:rsidRPr="00114FF7" w:rsidSect="007D7388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F44C2" w14:textId="77777777" w:rsidR="00CF49D8" w:rsidRDefault="00CF49D8" w:rsidP="00B86877">
      <w:pPr>
        <w:spacing w:after="0" w:line="240" w:lineRule="auto"/>
      </w:pPr>
      <w:r>
        <w:separator/>
      </w:r>
    </w:p>
  </w:endnote>
  <w:endnote w:type="continuationSeparator" w:id="0">
    <w:p w14:paraId="0E32575F" w14:textId="77777777" w:rsidR="00CF49D8" w:rsidRDefault="00CF49D8" w:rsidP="00B8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C116B" w14:textId="77777777" w:rsidR="00CF49D8" w:rsidRDefault="00CF49D8" w:rsidP="00B86877">
      <w:pPr>
        <w:spacing w:after="0" w:line="240" w:lineRule="auto"/>
      </w:pPr>
      <w:r>
        <w:separator/>
      </w:r>
    </w:p>
  </w:footnote>
  <w:footnote w:type="continuationSeparator" w:id="0">
    <w:p w14:paraId="70BE9725" w14:textId="77777777" w:rsidR="00CF49D8" w:rsidRDefault="00CF49D8" w:rsidP="00B8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5107857"/>
      <w:docPartObj>
        <w:docPartGallery w:val="Page Numbers (Top of Page)"/>
        <w:docPartUnique/>
      </w:docPartObj>
    </w:sdtPr>
    <w:sdtEndPr/>
    <w:sdtContent>
      <w:p w14:paraId="0E2511D0" w14:textId="77777777" w:rsidR="00B86877" w:rsidRDefault="00B868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291">
          <w:rPr>
            <w:noProof/>
          </w:rPr>
          <w:t>2</w:t>
        </w:r>
        <w:r>
          <w:fldChar w:fldCharType="end"/>
        </w:r>
      </w:p>
    </w:sdtContent>
  </w:sdt>
  <w:p w14:paraId="3F291687" w14:textId="77777777" w:rsidR="00B86877" w:rsidRDefault="00B868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4"/>
    <w:rsid w:val="000653D3"/>
    <w:rsid w:val="00071135"/>
    <w:rsid w:val="00114FF7"/>
    <w:rsid w:val="00116EF7"/>
    <w:rsid w:val="001243A6"/>
    <w:rsid w:val="001456A8"/>
    <w:rsid w:val="00162D37"/>
    <w:rsid w:val="0026180A"/>
    <w:rsid w:val="00294AC5"/>
    <w:rsid w:val="00295F14"/>
    <w:rsid w:val="002A1B3A"/>
    <w:rsid w:val="002B1AD0"/>
    <w:rsid w:val="002E5462"/>
    <w:rsid w:val="00437697"/>
    <w:rsid w:val="00491874"/>
    <w:rsid w:val="004B4851"/>
    <w:rsid w:val="004F5A94"/>
    <w:rsid w:val="00535727"/>
    <w:rsid w:val="00536987"/>
    <w:rsid w:val="005734F4"/>
    <w:rsid w:val="005A1668"/>
    <w:rsid w:val="005C6A8F"/>
    <w:rsid w:val="005E34C5"/>
    <w:rsid w:val="0065602C"/>
    <w:rsid w:val="006E2267"/>
    <w:rsid w:val="006F6F8D"/>
    <w:rsid w:val="00733EA5"/>
    <w:rsid w:val="00757C7E"/>
    <w:rsid w:val="00767FBD"/>
    <w:rsid w:val="00771A1C"/>
    <w:rsid w:val="007D7388"/>
    <w:rsid w:val="007E2757"/>
    <w:rsid w:val="0080773D"/>
    <w:rsid w:val="00812895"/>
    <w:rsid w:val="00823832"/>
    <w:rsid w:val="0083683F"/>
    <w:rsid w:val="00874753"/>
    <w:rsid w:val="008D47E7"/>
    <w:rsid w:val="00964761"/>
    <w:rsid w:val="009907E7"/>
    <w:rsid w:val="00A27DA5"/>
    <w:rsid w:val="00A67AA8"/>
    <w:rsid w:val="00AA3C3A"/>
    <w:rsid w:val="00AA4E6E"/>
    <w:rsid w:val="00AB624E"/>
    <w:rsid w:val="00AF2FA2"/>
    <w:rsid w:val="00B07602"/>
    <w:rsid w:val="00B86877"/>
    <w:rsid w:val="00BB382C"/>
    <w:rsid w:val="00C3510E"/>
    <w:rsid w:val="00C84C94"/>
    <w:rsid w:val="00C96D9F"/>
    <w:rsid w:val="00CA310C"/>
    <w:rsid w:val="00CB25C2"/>
    <w:rsid w:val="00CF49D8"/>
    <w:rsid w:val="00D2295F"/>
    <w:rsid w:val="00D64F5B"/>
    <w:rsid w:val="00D8706C"/>
    <w:rsid w:val="00DC24D7"/>
    <w:rsid w:val="00DD0B1E"/>
    <w:rsid w:val="00DD18EC"/>
    <w:rsid w:val="00E16D6D"/>
    <w:rsid w:val="00ED0EF8"/>
    <w:rsid w:val="00F4145A"/>
    <w:rsid w:val="00F73A7F"/>
    <w:rsid w:val="00FA5291"/>
    <w:rsid w:val="00FB5BC6"/>
    <w:rsid w:val="00FD584D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F085"/>
  <w15:docId w15:val="{AEAF9AE0-3DD7-41A6-B186-1ECB7A3C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45A"/>
  </w:style>
  <w:style w:type="paragraph" w:styleId="1">
    <w:name w:val="heading 1"/>
    <w:basedOn w:val="a"/>
    <w:next w:val="a"/>
    <w:link w:val="10"/>
    <w:uiPriority w:val="9"/>
    <w:qFormat/>
    <w:rsid w:val="00F41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4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5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5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6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877"/>
  </w:style>
  <w:style w:type="paragraph" w:styleId="a7">
    <w:name w:val="footer"/>
    <w:basedOn w:val="a"/>
    <w:link w:val="a8"/>
    <w:uiPriority w:val="99"/>
    <w:unhideWhenUsed/>
    <w:rsid w:val="00B86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877"/>
  </w:style>
  <w:style w:type="character" w:styleId="a9">
    <w:name w:val="Hyperlink"/>
    <w:basedOn w:val="a0"/>
    <w:uiPriority w:val="99"/>
    <w:unhideWhenUsed/>
    <w:rsid w:val="007D7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1414E6D54691CB0474BFA6F6C3215391583DD10D6E51C22A669CEC872CB5C3376A2CFBE20FB2897ECF2EBB2895C1BE3BBF74E5C325CFB4E402B30q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C1414E6D54691CB0474BFA6F6C3215391583DD10D6E51C22A669CEC872CB5C3376A2CFBE20FB2896E5F2EDB2895C1BE3BBF74E5C325CFB4E402B30q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Андреева Людмила Алексеевна</cp:lastModifiedBy>
  <cp:revision>3</cp:revision>
  <cp:lastPrinted>2023-05-25T12:44:00Z</cp:lastPrinted>
  <dcterms:created xsi:type="dcterms:W3CDTF">2023-06-19T09:14:00Z</dcterms:created>
  <dcterms:modified xsi:type="dcterms:W3CDTF">2023-06-19T09:20:00Z</dcterms:modified>
</cp:coreProperties>
</file>