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92ED" w14:textId="4A7F07D8" w:rsidR="00211E29" w:rsidRDefault="00211E29" w:rsidP="00211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A6DC21" w14:textId="7649CD51" w:rsidR="009F6453" w:rsidRPr="009F6453" w:rsidRDefault="009F6453" w:rsidP="009F6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6453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69057" wp14:editId="487CC978">
                <wp:simplePos x="0" y="0"/>
                <wp:positionH relativeFrom="column">
                  <wp:posOffset>1893570</wp:posOffset>
                </wp:positionH>
                <wp:positionV relativeFrom="paragraph">
                  <wp:posOffset>2343150</wp:posOffset>
                </wp:positionV>
                <wp:extent cx="858520" cy="389890"/>
                <wp:effectExtent l="1905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7BE7" w14:textId="1DB47E39" w:rsidR="009F6453" w:rsidRPr="00907F6B" w:rsidRDefault="009F6453" w:rsidP="009F64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6905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9.1pt;margin-top:184.5pt;width:67.6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" filled="f" stroked="f">
                <v:textbox>
                  <w:txbxContent>
                    <w:p w14:paraId="78F87BE7" w14:textId="1DB47E39" w:rsidR="009F6453" w:rsidRPr="00907F6B" w:rsidRDefault="009F6453" w:rsidP="009F64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9F6453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44E8" wp14:editId="62B2657A">
                <wp:simplePos x="0" y="0"/>
                <wp:positionH relativeFrom="column">
                  <wp:posOffset>160020</wp:posOffset>
                </wp:positionH>
                <wp:positionV relativeFrom="paragraph">
                  <wp:posOffset>2343150</wp:posOffset>
                </wp:positionV>
                <wp:extent cx="1399540" cy="389890"/>
                <wp:effectExtent l="1905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131D2" w14:textId="4899CD65" w:rsidR="009F6453" w:rsidRPr="00907F6B" w:rsidRDefault="009F6453" w:rsidP="009F64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C44E8" id="Надпись 2" o:spid="_x0000_s1027" type="#_x0000_t202" style="position:absolute;left:0;text-align:left;margin-left:12.6pt;margin-top:184.5pt;width:110.2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" filled="f" stroked="f">
                <v:textbox>
                  <w:txbxContent>
                    <w:p w14:paraId="3F9131D2" w14:textId="4899CD65" w:rsidR="009F6453" w:rsidRPr="00907F6B" w:rsidRDefault="009F6453" w:rsidP="009F64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19.05.2023</w:t>
                      </w:r>
                    </w:p>
                  </w:txbxContent>
                </v:textbox>
              </v:shape>
            </w:pict>
          </mc:Fallback>
        </mc:AlternateContent>
      </w:r>
      <w:r w:rsidRPr="009F6453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DEC2FF4" wp14:editId="73E8C8F3">
            <wp:extent cx="5829300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69AA" w14:textId="77777777" w:rsidR="00211E29" w:rsidRDefault="00211E29" w:rsidP="00211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3C50E3" w14:textId="77777777" w:rsidR="00211E29" w:rsidRDefault="00211E29" w:rsidP="00211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0B27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 об отделе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потребительского рынка Администрации города Пскова</w:t>
      </w:r>
    </w:p>
    <w:p w14:paraId="1EF7DBCD" w14:textId="77777777" w:rsidR="00211E29" w:rsidRDefault="00211E29" w:rsidP="00211E29">
      <w:pPr>
        <w:pStyle w:val="a5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14:paraId="25B7F7F4" w14:textId="77777777" w:rsidR="00211E29" w:rsidRPr="000764D0" w:rsidRDefault="00211E29" w:rsidP="00211E29">
      <w:pPr>
        <w:pStyle w:val="a5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Главы города Пскова от 01.12.2022                      № 8 «Об утверждении структуры аппарата Администрации города Пскова»,</w:t>
      </w:r>
      <w:r w:rsidRPr="003E227F">
        <w:rPr>
          <w:rFonts w:ascii="Times New Roman" w:hAnsi="Times New Roman"/>
          <w:sz w:val="28"/>
          <w:szCs w:val="28"/>
        </w:rPr>
        <w:t xml:space="preserve"> руководствуясь с</w:t>
      </w:r>
      <w:r>
        <w:rPr>
          <w:rFonts w:ascii="Times New Roman" w:hAnsi="Times New Roman"/>
          <w:sz w:val="28"/>
          <w:szCs w:val="28"/>
        </w:rPr>
        <w:t xml:space="preserve">татьями 28, 32 Устава муниципального </w:t>
      </w:r>
      <w:r w:rsidRPr="003E227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3E227F">
        <w:rPr>
          <w:rFonts w:ascii="Times New Roman" w:hAnsi="Times New Roman"/>
          <w:sz w:val="28"/>
          <w:szCs w:val="28"/>
        </w:rPr>
        <w:t>Город Псков</w:t>
      </w:r>
      <w:r>
        <w:rPr>
          <w:rFonts w:ascii="Times New Roman" w:hAnsi="Times New Roman"/>
          <w:sz w:val="28"/>
          <w:szCs w:val="28"/>
        </w:rPr>
        <w:t>»</w:t>
      </w:r>
    </w:p>
    <w:p w14:paraId="1DB01320" w14:textId="77777777" w:rsidR="00211E29" w:rsidRPr="000764D0" w:rsidRDefault="00211E29" w:rsidP="00211E2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DA710B" w14:textId="77777777" w:rsidR="00211E29" w:rsidRPr="000764D0" w:rsidRDefault="00211E29" w:rsidP="00211E2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64D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0764D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52F723D" w14:textId="77777777" w:rsidR="00211E29" w:rsidRPr="000764D0" w:rsidRDefault="00211E29" w:rsidP="00211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E4D54" w14:textId="77777777" w:rsidR="00211E29" w:rsidRPr="000764D0" w:rsidRDefault="00211E29" w:rsidP="0021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64D0">
        <w:rPr>
          <w:rFonts w:ascii="Times New Roman" w:hAnsi="Times New Roman"/>
          <w:sz w:val="28"/>
          <w:szCs w:val="28"/>
        </w:rPr>
        <w:t xml:space="preserve">1. Утвердить </w:t>
      </w:r>
      <w:r w:rsidR="000B274D">
        <w:rPr>
          <w:rFonts w:ascii="Times New Roman" w:hAnsi="Times New Roman"/>
          <w:sz w:val="28"/>
          <w:szCs w:val="28"/>
        </w:rPr>
        <w:t>П</w:t>
      </w:r>
      <w:r w:rsidRPr="000764D0">
        <w:rPr>
          <w:rFonts w:ascii="Times New Roman" w:hAnsi="Times New Roman"/>
          <w:sz w:val="28"/>
          <w:szCs w:val="28"/>
        </w:rPr>
        <w:t xml:space="preserve">оложение об </w:t>
      </w:r>
      <w:r>
        <w:rPr>
          <w:rFonts w:ascii="Times New Roman" w:hAnsi="Times New Roman"/>
          <w:sz w:val="28"/>
          <w:szCs w:val="28"/>
        </w:rPr>
        <w:t>о</w:t>
      </w:r>
      <w:r w:rsidRPr="000764D0">
        <w:rPr>
          <w:rFonts w:ascii="Times New Roman" w:hAnsi="Times New Roman"/>
          <w:sz w:val="28"/>
          <w:szCs w:val="28"/>
        </w:rPr>
        <w:t>тделе предпринимательства</w:t>
      </w:r>
      <w:r w:rsidRPr="000764D0">
        <w:rPr>
          <w:rFonts w:ascii="Times New Roman" w:hAnsi="Times New Roman" w:cs="Times New Roman"/>
          <w:sz w:val="28"/>
          <w:szCs w:val="28"/>
        </w:rPr>
        <w:t xml:space="preserve">                                 и потребительского рынка Администрации города Пскова </w:t>
      </w:r>
      <w:r w:rsidRPr="000764D0">
        <w:rPr>
          <w:rFonts w:ascii="Times New Roman" w:hAnsi="Times New Roman"/>
          <w:sz w:val="28"/>
          <w:szCs w:val="28"/>
        </w:rPr>
        <w:t>согласно приложению  к настоящему постановлению.</w:t>
      </w:r>
    </w:p>
    <w:p w14:paraId="592947B6" w14:textId="77777777" w:rsidR="00211E29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64D0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0B274D">
        <w:rPr>
          <w:rFonts w:ascii="Times New Roman" w:hAnsi="Times New Roman"/>
          <w:sz w:val="28"/>
          <w:szCs w:val="28"/>
        </w:rPr>
        <w:t>П</w:t>
      </w:r>
      <w:r w:rsidRPr="000764D0">
        <w:rPr>
          <w:rFonts w:ascii="Times New Roman" w:hAnsi="Times New Roman"/>
          <w:sz w:val="28"/>
          <w:szCs w:val="28"/>
        </w:rPr>
        <w:t xml:space="preserve">оложение об </w:t>
      </w:r>
      <w:r>
        <w:rPr>
          <w:rFonts w:ascii="Times New Roman" w:hAnsi="Times New Roman"/>
          <w:sz w:val="28"/>
          <w:szCs w:val="28"/>
        </w:rPr>
        <w:t>о</w:t>
      </w:r>
      <w:r w:rsidRPr="000764D0">
        <w:rPr>
          <w:rFonts w:ascii="Times New Roman" w:hAnsi="Times New Roman"/>
          <w:sz w:val="28"/>
          <w:szCs w:val="28"/>
        </w:rPr>
        <w:t>тделе потребительского рынка и услуг Администрации города Пск</w:t>
      </w:r>
      <w:r>
        <w:rPr>
          <w:rFonts w:ascii="Times New Roman" w:hAnsi="Times New Roman"/>
          <w:sz w:val="28"/>
          <w:szCs w:val="28"/>
        </w:rPr>
        <w:t xml:space="preserve">ова, утверждённое распоряжением Администрации города Пскова </w:t>
      </w:r>
      <w:r w:rsidRPr="00F14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</w:t>
      </w:r>
      <w:r w:rsidR="00967B17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 xml:space="preserve"> 2015 № 432-р, со дня вступления в силу настоящего постановления.</w:t>
      </w:r>
    </w:p>
    <w:p w14:paraId="1FB0F3CD" w14:textId="77777777" w:rsidR="00211E29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 со дня вступления настоящего постановления:</w:t>
      </w:r>
    </w:p>
    <w:p w14:paraId="6285BB6A" w14:textId="77777777" w:rsidR="00211E29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696DA2">
        <w:rPr>
          <w:rFonts w:ascii="Times New Roman" w:hAnsi="Times New Roman"/>
          <w:sz w:val="28"/>
          <w:szCs w:val="28"/>
        </w:rPr>
        <w:t xml:space="preserve">аспоряжение Администрации города Пскова от 15.03.2016 </w:t>
      </w:r>
      <w:r>
        <w:rPr>
          <w:rFonts w:ascii="Times New Roman" w:hAnsi="Times New Roman"/>
          <w:sz w:val="28"/>
          <w:szCs w:val="28"/>
        </w:rPr>
        <w:t>№</w:t>
      </w:r>
      <w:r w:rsidRPr="00696DA2">
        <w:rPr>
          <w:rFonts w:ascii="Times New Roman" w:hAnsi="Times New Roman"/>
          <w:sz w:val="28"/>
          <w:szCs w:val="28"/>
        </w:rPr>
        <w:t xml:space="preserve"> 118-р </w:t>
      </w:r>
      <w:r>
        <w:rPr>
          <w:rFonts w:ascii="Times New Roman" w:hAnsi="Times New Roman"/>
          <w:sz w:val="28"/>
          <w:szCs w:val="28"/>
        </w:rPr>
        <w:t>«</w:t>
      </w:r>
      <w:r w:rsidRPr="00696DA2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города Пскова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96DA2">
        <w:rPr>
          <w:rFonts w:ascii="Times New Roman" w:hAnsi="Times New Roman"/>
          <w:sz w:val="28"/>
          <w:szCs w:val="28"/>
        </w:rPr>
        <w:t xml:space="preserve">от 03.08.2015 </w:t>
      </w:r>
      <w:r>
        <w:rPr>
          <w:rFonts w:ascii="Times New Roman" w:hAnsi="Times New Roman"/>
          <w:sz w:val="28"/>
          <w:szCs w:val="28"/>
        </w:rPr>
        <w:t>№</w:t>
      </w:r>
      <w:r w:rsidRPr="00696DA2">
        <w:rPr>
          <w:rFonts w:ascii="Times New Roman" w:hAnsi="Times New Roman"/>
          <w:sz w:val="28"/>
          <w:szCs w:val="28"/>
        </w:rPr>
        <w:t xml:space="preserve"> 432-р </w:t>
      </w:r>
      <w:r>
        <w:rPr>
          <w:rFonts w:ascii="Times New Roman" w:hAnsi="Times New Roman"/>
          <w:sz w:val="28"/>
          <w:szCs w:val="28"/>
        </w:rPr>
        <w:t>«</w:t>
      </w:r>
      <w:r w:rsidRPr="00696DA2">
        <w:rPr>
          <w:rFonts w:ascii="Times New Roman" w:hAnsi="Times New Roman"/>
          <w:sz w:val="28"/>
          <w:szCs w:val="28"/>
        </w:rPr>
        <w:t>Об утверждении Положения об отделе потребительского рынка и услуг Администрации города Пскова</w:t>
      </w:r>
      <w:r>
        <w:rPr>
          <w:rFonts w:ascii="Times New Roman" w:hAnsi="Times New Roman"/>
          <w:sz w:val="28"/>
          <w:szCs w:val="28"/>
        </w:rPr>
        <w:t>»;</w:t>
      </w:r>
    </w:p>
    <w:p w14:paraId="3F73B756" w14:textId="77777777" w:rsidR="00211E29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Pr="00696DA2">
        <w:rPr>
          <w:rFonts w:ascii="Times New Roman" w:hAnsi="Times New Roman"/>
          <w:sz w:val="28"/>
          <w:szCs w:val="28"/>
        </w:rPr>
        <w:t xml:space="preserve">аспоряжение Администрации города Пскова от 15.06.2016 </w:t>
      </w:r>
      <w:r>
        <w:rPr>
          <w:rFonts w:ascii="Times New Roman" w:hAnsi="Times New Roman"/>
          <w:sz w:val="28"/>
          <w:szCs w:val="28"/>
        </w:rPr>
        <w:t>№</w:t>
      </w:r>
      <w:r w:rsidRPr="00696DA2">
        <w:rPr>
          <w:rFonts w:ascii="Times New Roman" w:hAnsi="Times New Roman"/>
          <w:sz w:val="28"/>
          <w:szCs w:val="28"/>
        </w:rPr>
        <w:t xml:space="preserve"> 352-р </w:t>
      </w:r>
      <w:r>
        <w:rPr>
          <w:rFonts w:ascii="Times New Roman" w:hAnsi="Times New Roman"/>
          <w:sz w:val="28"/>
          <w:szCs w:val="28"/>
        </w:rPr>
        <w:t>«</w:t>
      </w:r>
      <w:r w:rsidRPr="00696DA2">
        <w:rPr>
          <w:rFonts w:ascii="Times New Roman" w:hAnsi="Times New Roman"/>
          <w:sz w:val="28"/>
          <w:szCs w:val="28"/>
        </w:rPr>
        <w:t>О внесении изменений в распоряжение Администрац</w:t>
      </w:r>
      <w:r>
        <w:rPr>
          <w:rFonts w:ascii="Times New Roman" w:hAnsi="Times New Roman"/>
          <w:sz w:val="28"/>
          <w:szCs w:val="28"/>
        </w:rPr>
        <w:t>ии города Пскова                  от 03.08.2015 №</w:t>
      </w:r>
      <w:r w:rsidRPr="00696DA2">
        <w:rPr>
          <w:rFonts w:ascii="Times New Roman" w:hAnsi="Times New Roman"/>
          <w:sz w:val="28"/>
          <w:szCs w:val="28"/>
        </w:rPr>
        <w:t xml:space="preserve"> 432-р </w:t>
      </w:r>
      <w:r>
        <w:rPr>
          <w:rFonts w:ascii="Times New Roman" w:hAnsi="Times New Roman"/>
          <w:sz w:val="28"/>
          <w:szCs w:val="28"/>
        </w:rPr>
        <w:t>«</w:t>
      </w:r>
      <w:r w:rsidRPr="00696DA2">
        <w:rPr>
          <w:rFonts w:ascii="Times New Roman" w:hAnsi="Times New Roman"/>
          <w:sz w:val="28"/>
          <w:szCs w:val="28"/>
        </w:rPr>
        <w:t>Об утверждении Положения об отделе потребительского рынка и услуг Администрации города Пскова</w:t>
      </w:r>
      <w:r>
        <w:rPr>
          <w:rFonts w:ascii="Times New Roman" w:hAnsi="Times New Roman"/>
          <w:sz w:val="28"/>
          <w:szCs w:val="28"/>
        </w:rPr>
        <w:t>»;</w:t>
      </w:r>
    </w:p>
    <w:p w14:paraId="554D3250" w14:textId="77777777" w:rsidR="00211E29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р</w:t>
      </w:r>
      <w:r w:rsidRPr="00696DA2">
        <w:rPr>
          <w:rFonts w:ascii="Times New Roman" w:hAnsi="Times New Roman"/>
          <w:sz w:val="28"/>
          <w:szCs w:val="28"/>
        </w:rPr>
        <w:t xml:space="preserve">аспоряжение Администрации города Пскова от 21.11.2018 </w:t>
      </w:r>
      <w:r>
        <w:rPr>
          <w:rFonts w:ascii="Times New Roman" w:hAnsi="Times New Roman"/>
          <w:sz w:val="28"/>
          <w:szCs w:val="28"/>
        </w:rPr>
        <w:t>№ 746-р «</w:t>
      </w:r>
      <w:r w:rsidRPr="00696DA2">
        <w:rPr>
          <w:rFonts w:ascii="Times New Roman" w:hAnsi="Times New Roman"/>
          <w:sz w:val="28"/>
          <w:szCs w:val="28"/>
        </w:rPr>
        <w:t xml:space="preserve">О внесении изменения в Положение об отделе потребительского рынка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96DA2">
        <w:rPr>
          <w:rFonts w:ascii="Times New Roman" w:hAnsi="Times New Roman"/>
          <w:sz w:val="28"/>
          <w:szCs w:val="28"/>
        </w:rPr>
        <w:t xml:space="preserve">и услуг Администрации города Пскова, утвержденное распоряжением Администрации города Пскова от 03.08.2015 </w:t>
      </w:r>
      <w:r>
        <w:rPr>
          <w:rFonts w:ascii="Times New Roman" w:hAnsi="Times New Roman"/>
          <w:sz w:val="28"/>
          <w:szCs w:val="28"/>
        </w:rPr>
        <w:t>№</w:t>
      </w:r>
      <w:r w:rsidRPr="00696DA2">
        <w:rPr>
          <w:rFonts w:ascii="Times New Roman" w:hAnsi="Times New Roman"/>
          <w:sz w:val="28"/>
          <w:szCs w:val="28"/>
        </w:rPr>
        <w:t xml:space="preserve"> 432-р</w:t>
      </w:r>
      <w:r>
        <w:rPr>
          <w:rFonts w:ascii="Times New Roman" w:hAnsi="Times New Roman"/>
          <w:sz w:val="28"/>
          <w:szCs w:val="28"/>
        </w:rPr>
        <w:t>».</w:t>
      </w:r>
    </w:p>
    <w:p w14:paraId="0D8FF943" w14:textId="77777777" w:rsidR="00211E29" w:rsidRPr="00166EFB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</w:t>
      </w:r>
      <w:r w:rsidRPr="00166EFB">
        <w:rPr>
          <w:rFonts w:ascii="Times New Roman" w:hAnsi="Times New Roman"/>
          <w:sz w:val="28"/>
          <w:szCs w:val="28"/>
        </w:rPr>
        <w:t xml:space="preserve"> в газете </w:t>
      </w:r>
      <w:r>
        <w:rPr>
          <w:rFonts w:ascii="Times New Roman" w:hAnsi="Times New Roman"/>
          <w:sz w:val="28"/>
          <w:szCs w:val="28"/>
        </w:rPr>
        <w:t>«</w:t>
      </w:r>
      <w:r w:rsidRPr="00166EFB">
        <w:rPr>
          <w:rFonts w:ascii="Times New Roman" w:hAnsi="Times New Roman"/>
          <w:sz w:val="28"/>
          <w:szCs w:val="28"/>
        </w:rPr>
        <w:t>Псковские новости</w:t>
      </w:r>
      <w:r>
        <w:rPr>
          <w:rFonts w:ascii="Times New Roman" w:hAnsi="Times New Roman"/>
          <w:sz w:val="28"/>
          <w:szCs w:val="28"/>
        </w:rPr>
        <w:t>»</w:t>
      </w:r>
      <w:r w:rsidRPr="00166EFB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«Город Псков» в сети «Интернет».</w:t>
      </w:r>
    </w:p>
    <w:p w14:paraId="675A3CC7" w14:textId="77777777" w:rsidR="00211E29" w:rsidRDefault="00211E29" w:rsidP="00211E2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 момента официального опубликования. </w:t>
      </w:r>
    </w:p>
    <w:p w14:paraId="0BDA9C67" w14:textId="77777777" w:rsidR="00211E29" w:rsidRDefault="00211E29" w:rsidP="00211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E227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</w:t>
      </w:r>
      <w:r w:rsidRPr="003E227F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возложить                  на заместителя Главы Администрации города Пскова Ульянова А.М.</w:t>
      </w:r>
    </w:p>
    <w:p w14:paraId="5CAEC36E" w14:textId="77777777" w:rsidR="00211E29" w:rsidRDefault="00211E29" w:rsidP="00211E29">
      <w:pPr>
        <w:pStyle w:val="a5"/>
        <w:tabs>
          <w:tab w:val="left" w:pos="793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78C2CA7" w14:textId="77777777" w:rsidR="00211E29" w:rsidRDefault="00211E29" w:rsidP="00211E29">
      <w:pPr>
        <w:pStyle w:val="a5"/>
        <w:tabs>
          <w:tab w:val="left" w:pos="793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799C668" w14:textId="77777777" w:rsidR="00211E29" w:rsidRDefault="00211E29" w:rsidP="00211E29">
      <w:pPr>
        <w:pStyle w:val="a5"/>
        <w:tabs>
          <w:tab w:val="left" w:pos="793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15D3F0E" w14:textId="77777777" w:rsidR="00211E29" w:rsidRDefault="00211E29" w:rsidP="00211E29">
      <w:pPr>
        <w:pStyle w:val="a5"/>
        <w:tabs>
          <w:tab w:val="left" w:pos="793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211E29" w:rsidSect="007315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567" w:left="1531" w:header="709" w:footer="709" w:gutter="0"/>
          <w:cols w:space="708"/>
          <w:titlePg/>
          <w:docGrid w:linePitch="360"/>
        </w:sectPr>
      </w:pPr>
      <w:r w:rsidRPr="003E227F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города Пскова</w:t>
      </w:r>
      <w:r>
        <w:rPr>
          <w:rFonts w:ascii="Times New Roman" w:hAnsi="Times New Roman"/>
          <w:sz w:val="28"/>
          <w:szCs w:val="28"/>
        </w:rPr>
        <w:tab/>
        <w:t xml:space="preserve">   Б.А. Елкин</w:t>
      </w:r>
    </w:p>
    <w:p w14:paraId="7148A332" w14:textId="77777777" w:rsidR="00211E29" w:rsidRDefault="00211E29" w:rsidP="0021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AA9AE54" w14:textId="77777777" w:rsidR="00211E29" w:rsidRDefault="00211E29" w:rsidP="00211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A918098" w14:textId="77777777" w:rsidR="00211E29" w:rsidRDefault="00211E29" w:rsidP="00211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Пскова</w:t>
      </w:r>
    </w:p>
    <w:p w14:paraId="2AFF03EA" w14:textId="77777777" w:rsidR="00211E29" w:rsidRDefault="00211E29" w:rsidP="00211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№             </w:t>
      </w:r>
    </w:p>
    <w:p w14:paraId="1445E06F" w14:textId="77777777" w:rsidR="00211E29" w:rsidRDefault="00211E29" w:rsidP="00211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BFAD2F" w14:textId="77777777" w:rsidR="00211E29" w:rsidRPr="00EC7CB9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7CB9">
        <w:rPr>
          <w:rFonts w:ascii="Times New Roman" w:hAnsi="Times New Roman" w:cs="Times New Roman"/>
          <w:sz w:val="28"/>
        </w:rPr>
        <w:t>Положение об отделе                                                                                                           предпринимательства и потребительского рынка</w:t>
      </w:r>
    </w:p>
    <w:p w14:paraId="6F63BA04" w14:textId="77777777" w:rsidR="00211E29" w:rsidRPr="00EC7CB9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7CB9">
        <w:rPr>
          <w:rFonts w:ascii="Times New Roman" w:hAnsi="Times New Roman" w:cs="Times New Roman"/>
          <w:sz w:val="28"/>
        </w:rPr>
        <w:t xml:space="preserve"> Администрации города Пскова</w:t>
      </w:r>
    </w:p>
    <w:p w14:paraId="5FE41267" w14:textId="77777777" w:rsidR="00211E29" w:rsidRPr="00EC7CB9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BA2E96F" w14:textId="77777777" w:rsidR="00211E29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14:paraId="43E2365E" w14:textId="77777777" w:rsidR="00211E29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4C9554" w14:textId="77777777" w:rsidR="00211E29" w:rsidRPr="000764D0" w:rsidRDefault="00211E29" w:rsidP="00211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24F">
        <w:rPr>
          <w:rFonts w:ascii="Times New Roman" w:hAnsi="Times New Roman" w:cs="Times New Roman"/>
          <w:sz w:val="28"/>
        </w:rPr>
        <w:t>1.1</w:t>
      </w:r>
      <w:r w:rsidRPr="002D3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D324F">
        <w:rPr>
          <w:rFonts w:ascii="Times New Roman" w:hAnsi="Times New Roman" w:cs="Times New Roman"/>
          <w:sz w:val="28"/>
        </w:rPr>
        <w:t>предпринимательства и потребительского рынка</w:t>
      </w:r>
      <w:r w:rsidRPr="002D324F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(далее – Отдел) </w:t>
      </w:r>
      <w:r w:rsidRPr="000764D0">
        <w:rPr>
          <w:rFonts w:ascii="Times New Roman" w:hAnsi="Times New Roman" w:cs="Times New Roman"/>
          <w:bCs/>
          <w:sz w:val="28"/>
          <w:szCs w:val="28"/>
        </w:rPr>
        <w:t>входит в структуру Аппарата Администрации города Пскова.</w:t>
      </w:r>
    </w:p>
    <w:p w14:paraId="0D09A7E9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4D0">
        <w:rPr>
          <w:rFonts w:ascii="Times New Roman" w:hAnsi="Times New Roman" w:cs="Times New Roman"/>
          <w:sz w:val="28"/>
        </w:rPr>
        <w:t>1.2 Отдел создан на основании постановления</w:t>
      </w:r>
      <w:r w:rsidRPr="000764D0"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r>
        <w:rPr>
          <w:rFonts w:ascii="Times New Roman" w:hAnsi="Times New Roman" w:cs="Times New Roman"/>
          <w:sz w:val="28"/>
          <w:szCs w:val="28"/>
        </w:rPr>
        <w:t>Пскова</w:t>
      </w:r>
      <w:r>
        <w:rPr>
          <w:rFonts w:ascii="Times New Roman" w:hAnsi="Times New Roman" w:cs="Times New Roman"/>
          <w:sz w:val="28"/>
        </w:rPr>
        <w:t xml:space="preserve">, устанавливающего структуру Администрации города Пскова.  </w:t>
      </w:r>
    </w:p>
    <w:p w14:paraId="467B5ACE" w14:textId="77777777" w:rsidR="00211E29" w:rsidRDefault="00211E29" w:rsidP="00211E2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1.3  Отдел осуществляет свою деятельность на основе Конституции Российской Федерации и в соответствии с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Уставом муниципального образования «Город Псков», муниципальными правовыми актами                              и настоящим Положением.</w:t>
      </w:r>
      <w:r>
        <w:t xml:space="preserve"> </w:t>
      </w:r>
    </w:p>
    <w:p w14:paraId="05575D6B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</w:rPr>
        <w:t xml:space="preserve"> Отдел в своей деятельности подчиняется Главе города Пскова, курирующему заместителю Главы Администрации города Пскова.</w:t>
      </w:r>
    </w:p>
    <w:p w14:paraId="03A7776A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Отдел осуществляет свою деятельность во взаимодействии                          со структурными подразделениями и органами Администрации города Пскова. </w:t>
      </w:r>
    </w:p>
    <w:p w14:paraId="4A9CD10F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 Отдел имеет бланк отдела с реквизитами.</w:t>
      </w:r>
    </w:p>
    <w:p w14:paraId="7D0D0516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 Место нахождения Отдела: г. Псков, ул. Ленина, д. 3.</w:t>
      </w:r>
    </w:p>
    <w:p w14:paraId="7789189F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618280DF" w14:textId="77777777" w:rsidR="00211E29" w:rsidRPr="00C62D41" w:rsidRDefault="00211E29" w:rsidP="00211E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1A3C">
        <w:rPr>
          <w:rFonts w:ascii="Times New Roman" w:hAnsi="Times New Roman" w:cs="Times New Roman"/>
          <w:sz w:val="28"/>
          <w:szCs w:val="28"/>
        </w:rPr>
        <w:t xml:space="preserve">  </w:t>
      </w:r>
      <w:r w:rsidRPr="006215E4">
        <w:rPr>
          <w:rFonts w:ascii="Times New Roman" w:hAnsi="Times New Roman" w:cs="Times New Roman"/>
          <w:b w:val="0"/>
          <w:sz w:val="28"/>
          <w:szCs w:val="28"/>
        </w:rPr>
        <w:t>2.</w:t>
      </w:r>
      <w:r w:rsidRPr="00C62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Основные цели и задачи отдела</w:t>
      </w:r>
    </w:p>
    <w:p w14:paraId="6696E79E" w14:textId="77777777" w:rsidR="00211E29" w:rsidRDefault="00211E29" w:rsidP="00211E2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074DC" w14:textId="77777777" w:rsidR="00211E29" w:rsidRPr="00C0654D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2.1 Основной целью деятельности Отдела является создание условий для обеспечения жителей города Пскова услугами торговли, общественного питания и бытового обслуживания, содействие развитию малого и среднего предпринимательства, обеспечение благоприятно</w:t>
      </w:r>
      <w:r w:rsidR="00D27D84">
        <w:rPr>
          <w:rFonts w:ascii="Times New Roman" w:hAnsi="Times New Roman" w:cs="Times New Roman"/>
          <w:sz w:val="28"/>
          <w:szCs w:val="28"/>
        </w:rPr>
        <w:t>го</w:t>
      </w:r>
      <w:r w:rsidRPr="00C0654D">
        <w:rPr>
          <w:rFonts w:ascii="Times New Roman" w:hAnsi="Times New Roman" w:cs="Times New Roman"/>
          <w:sz w:val="28"/>
          <w:szCs w:val="28"/>
        </w:rPr>
        <w:t xml:space="preserve"> инвестиционного климата на территории муниципального образования «Город Псков».</w:t>
      </w:r>
    </w:p>
    <w:p w14:paraId="31CFFB4F" w14:textId="77777777" w:rsidR="00211E29" w:rsidRPr="00C0654D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2.2 Основными задачами Отдела являются:</w:t>
      </w:r>
    </w:p>
    <w:p w14:paraId="12E8C1F2" w14:textId="77777777" w:rsidR="00211E29" w:rsidRPr="00C0654D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2.2.1 создание условий для обеспечения жителей города Пскова услугами торговли, общественного питания и бытового обслуживания;</w:t>
      </w:r>
    </w:p>
    <w:p w14:paraId="066515E4" w14:textId="77777777" w:rsidR="00211E29" w:rsidRPr="00C0654D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2.2.2 оказание помощи потребителям в реализации прав потребителей;</w:t>
      </w:r>
    </w:p>
    <w:p w14:paraId="6F058F69" w14:textId="77777777" w:rsidR="00211E29" w:rsidRPr="00C0654D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2.2.3 содействие развитию малого и среднего предпринимательства;</w:t>
      </w:r>
    </w:p>
    <w:p w14:paraId="435BA934" w14:textId="77777777" w:rsidR="00211E29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 xml:space="preserve">2.2.4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1A3C">
        <w:rPr>
          <w:rFonts w:ascii="Times New Roman" w:hAnsi="Times New Roman" w:cs="Times New Roman"/>
          <w:sz w:val="28"/>
          <w:szCs w:val="28"/>
        </w:rPr>
        <w:t>оординация работы подведомственных муниципальных учреждений.</w:t>
      </w:r>
    </w:p>
    <w:p w14:paraId="2E7705AF" w14:textId="77777777" w:rsidR="00211E29" w:rsidRPr="00371A3C" w:rsidRDefault="00211E29" w:rsidP="00211E2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21E397" w14:textId="77777777" w:rsidR="00211E29" w:rsidRPr="00C62D41" w:rsidRDefault="00211E29" w:rsidP="00211E2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62D41">
        <w:rPr>
          <w:rFonts w:ascii="Times New Roman" w:hAnsi="Times New Roman" w:cs="Times New Roman"/>
          <w:sz w:val="28"/>
        </w:rPr>
        <w:t xml:space="preserve">             3. Основные функции Отдела</w:t>
      </w:r>
    </w:p>
    <w:p w14:paraId="5A24E99A" w14:textId="77777777" w:rsidR="00211E29" w:rsidRPr="00C62D41" w:rsidRDefault="00211E29" w:rsidP="00211E2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14:paraId="5522994D" w14:textId="77777777" w:rsidR="00211E29" w:rsidRDefault="00211E29" w:rsidP="00211E2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D87">
        <w:rPr>
          <w:sz w:val="28"/>
          <w:szCs w:val="28"/>
        </w:rPr>
        <w:t>3.1 В области регулирования потребительского рынка</w:t>
      </w:r>
      <w:r>
        <w:rPr>
          <w:sz w:val="28"/>
          <w:szCs w:val="28"/>
        </w:rPr>
        <w:t>:</w:t>
      </w:r>
    </w:p>
    <w:p w14:paraId="2B600F71" w14:textId="77777777" w:rsidR="00211E29" w:rsidRDefault="00211E29" w:rsidP="00211E2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</w:rPr>
        <w:t xml:space="preserve">.1.1 координация  деятельности  субъектов  предпринимательской  деятельности, занимающихся  обеспечением   населения  продуктами  питания, промышленными  товарами, оказанием  </w:t>
      </w:r>
      <w:r w:rsidRPr="00126458">
        <w:rPr>
          <w:sz w:val="28"/>
          <w:szCs w:val="28"/>
        </w:rPr>
        <w:t>бытовых  услуг  и  услуг  общественного  питания</w:t>
      </w:r>
      <w:r>
        <w:rPr>
          <w:sz w:val="28"/>
          <w:szCs w:val="28"/>
        </w:rPr>
        <w:t>;</w:t>
      </w:r>
    </w:p>
    <w:p w14:paraId="1F3D2E2E" w14:textId="77777777" w:rsidR="00211E29" w:rsidRDefault="00211E29" w:rsidP="00211E29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3.1.2  оказание методологической   помощи   предприятиям                             и индивидуальным предпринимателям, занятым в сфере торговли, общественного питания, </w:t>
      </w:r>
      <w:r>
        <w:rPr>
          <w:sz w:val="28"/>
          <w:szCs w:val="28"/>
        </w:rPr>
        <w:t>бытового обслуживания;</w:t>
      </w:r>
    </w:p>
    <w:p w14:paraId="0921632C" w14:textId="77777777" w:rsidR="00211E29" w:rsidRPr="00126458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458">
        <w:rPr>
          <w:rFonts w:ascii="Times New Roman" w:hAnsi="Times New Roman" w:cs="Times New Roman"/>
          <w:sz w:val="28"/>
        </w:rPr>
        <w:t>3.1.3 разработка и реализация мер по улучшению уровня обеспеченности населения торговыми площадями</w:t>
      </w:r>
      <w:r>
        <w:rPr>
          <w:rFonts w:ascii="Times New Roman" w:hAnsi="Times New Roman" w:cs="Times New Roman"/>
          <w:sz w:val="28"/>
        </w:rPr>
        <w:t>;</w:t>
      </w:r>
    </w:p>
    <w:p w14:paraId="60E634E5" w14:textId="77777777" w:rsidR="00211E29" w:rsidRDefault="00211E29" w:rsidP="00211E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3.1.4 разработка в пределах своей компетенции проектов муниципальных правовых актов города Пскова по установлению                                 и совершенствованию  правового регулирования деятельности потребительского рынка;</w:t>
      </w:r>
    </w:p>
    <w:p w14:paraId="7A8831F2" w14:textId="77777777" w:rsidR="00211E29" w:rsidRDefault="00211E29" w:rsidP="00211E29">
      <w:pPr>
        <w:pStyle w:val="consplusnormal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3.1.5 исполнение государственных полномочий по формированию                     и ведению торгового реестра Псковской области, предоставление отчета                   о реализации государственных полномочий по формированию реестра Псковской области в установленные сроки;</w:t>
      </w:r>
    </w:p>
    <w:p w14:paraId="55F0FB50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3.1.6 </w:t>
      </w:r>
      <w:r w:rsidRPr="00FE3063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E3063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063">
        <w:rPr>
          <w:rFonts w:ascii="Times New Roman" w:hAnsi="Times New Roman" w:cs="Times New Roman"/>
          <w:sz w:val="28"/>
          <w:szCs w:val="28"/>
        </w:rPr>
        <w:t xml:space="preserve"> разрешений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FE3063">
        <w:rPr>
          <w:rFonts w:ascii="Times New Roman" w:hAnsi="Times New Roman" w:cs="Times New Roman"/>
          <w:sz w:val="28"/>
          <w:szCs w:val="28"/>
        </w:rPr>
        <w:t xml:space="preserve"> продлени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063">
        <w:rPr>
          <w:rFonts w:ascii="Times New Roman" w:hAnsi="Times New Roman" w:cs="Times New Roman"/>
          <w:sz w:val="28"/>
          <w:szCs w:val="28"/>
        </w:rPr>
        <w:t>, переоформлени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063">
        <w:rPr>
          <w:rFonts w:ascii="Times New Roman" w:hAnsi="Times New Roman" w:cs="Times New Roman"/>
          <w:sz w:val="28"/>
          <w:szCs w:val="28"/>
        </w:rPr>
        <w:t xml:space="preserve"> и приостановлени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063">
        <w:rPr>
          <w:rFonts w:ascii="Times New Roman" w:hAnsi="Times New Roman" w:cs="Times New Roman"/>
          <w:sz w:val="28"/>
          <w:szCs w:val="28"/>
        </w:rPr>
        <w:t xml:space="preserve"> срока действия разрешения на право организации розничн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3063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0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соответствии с действующим законодательством;</w:t>
      </w:r>
    </w:p>
    <w:p w14:paraId="18E60335" w14:textId="77777777" w:rsidR="00211E29" w:rsidRPr="005072AC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2A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72AC">
        <w:rPr>
          <w:rFonts w:ascii="Times New Roman" w:hAnsi="Times New Roman" w:cs="Times New Roman"/>
          <w:sz w:val="28"/>
          <w:szCs w:val="28"/>
        </w:rPr>
        <w:t xml:space="preserve"> обеспечение государственной политики в сфере ограничения реализации алкогольной продукции на территории муниципального образования «Город Псков»;</w:t>
      </w:r>
    </w:p>
    <w:p w14:paraId="4B15C53F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2AC">
        <w:rPr>
          <w:rFonts w:ascii="Times New Roman" w:hAnsi="Times New Roman" w:cs="Times New Roman"/>
          <w:sz w:val="28"/>
        </w:rPr>
        <w:t>3.1.</w:t>
      </w:r>
      <w:r>
        <w:rPr>
          <w:rFonts w:ascii="Times New Roman" w:hAnsi="Times New Roman" w:cs="Times New Roman"/>
          <w:sz w:val="28"/>
        </w:rPr>
        <w:t>8</w:t>
      </w:r>
      <w:r w:rsidRPr="005072AC">
        <w:rPr>
          <w:rFonts w:ascii="Times New Roman" w:hAnsi="Times New Roman" w:cs="Times New Roman"/>
          <w:sz w:val="28"/>
        </w:rPr>
        <w:t xml:space="preserve"> определение границ прилегающих территорий, на которых не допускается розничная продажа алкогольной продукции и розничная продажа алкогольной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C0654D">
        <w:rPr>
          <w:rFonts w:ascii="Times New Roman" w:hAnsi="Times New Roman" w:cs="Times New Roman"/>
          <w:sz w:val="28"/>
        </w:rPr>
        <w:t>продукции</w:t>
      </w:r>
      <w:r>
        <w:rPr>
          <w:rFonts w:ascii="Times New Roman" w:hAnsi="Times New Roman" w:cs="Times New Roman"/>
          <w:sz w:val="28"/>
        </w:rPr>
        <w:t xml:space="preserve"> </w:t>
      </w:r>
      <w:r w:rsidRPr="005072AC">
        <w:rPr>
          <w:rFonts w:ascii="Times New Roman" w:hAnsi="Times New Roman" w:cs="Times New Roman"/>
          <w:sz w:val="28"/>
        </w:rPr>
        <w:t>при оказании</w:t>
      </w:r>
      <w:r>
        <w:rPr>
          <w:rFonts w:ascii="Times New Roman" w:hAnsi="Times New Roman" w:cs="Times New Roman"/>
          <w:sz w:val="28"/>
        </w:rPr>
        <w:t xml:space="preserve"> услуг общественного питания                   в соответствии с действующим законодательством; </w:t>
      </w:r>
    </w:p>
    <w:p w14:paraId="1D3CD62F" w14:textId="77777777" w:rsidR="00211E29" w:rsidRPr="00B03D96" w:rsidRDefault="00211E29" w:rsidP="00211E2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05">
        <w:rPr>
          <w:sz w:val="28"/>
          <w:szCs w:val="28"/>
        </w:rPr>
        <w:t xml:space="preserve"> </w:t>
      </w:r>
      <w:r w:rsidRPr="00B03D96">
        <w:rPr>
          <w:sz w:val="28"/>
          <w:szCs w:val="28"/>
        </w:rPr>
        <w:t>3.1.</w:t>
      </w:r>
      <w:r>
        <w:rPr>
          <w:sz w:val="28"/>
          <w:szCs w:val="28"/>
        </w:rPr>
        <w:t>9</w:t>
      </w:r>
      <w:r w:rsidRPr="00B03D96">
        <w:t xml:space="preserve"> </w:t>
      </w:r>
      <w:r w:rsidRPr="00B03D96">
        <w:rPr>
          <w:sz w:val="28"/>
          <w:szCs w:val="28"/>
        </w:rPr>
        <w:t xml:space="preserve">создание условий для развития ярмарочных форм торговли, повышения доступности товаров по ценам производителей для населения;        </w:t>
      </w:r>
    </w:p>
    <w:p w14:paraId="41F189D0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3D96">
        <w:rPr>
          <w:rFonts w:ascii="Times New Roman" w:hAnsi="Times New Roman" w:cs="Times New Roman"/>
          <w:sz w:val="28"/>
        </w:rPr>
        <w:t>3.1.1</w:t>
      </w:r>
      <w:r>
        <w:rPr>
          <w:rFonts w:ascii="Times New Roman" w:hAnsi="Times New Roman" w:cs="Times New Roman"/>
          <w:sz w:val="28"/>
        </w:rPr>
        <w:t>0</w:t>
      </w:r>
      <w:r w:rsidRPr="00B03D96">
        <w:rPr>
          <w:rFonts w:ascii="Times New Roman" w:hAnsi="Times New Roman" w:cs="Times New Roman"/>
          <w:sz w:val="28"/>
        </w:rPr>
        <w:t xml:space="preserve"> содействие в организации проведения городских ярм</w:t>
      </w:r>
      <w:r>
        <w:rPr>
          <w:rFonts w:ascii="Times New Roman" w:hAnsi="Times New Roman" w:cs="Times New Roman"/>
          <w:sz w:val="28"/>
        </w:rPr>
        <w:t>арок,      выставок-продаж товаров,  ярмарок выходного дня, а также содействие и (или) организация торгового обслуживания городских мероприятий, выставок, конкурсов;</w:t>
      </w:r>
    </w:p>
    <w:p w14:paraId="6A40C800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3.1.11 ведение перечня объектов потребительского рынка и услуг, расположенных  на территории города Пскова;</w:t>
      </w:r>
    </w:p>
    <w:p w14:paraId="5245A73A" w14:textId="77777777" w:rsidR="00211E29" w:rsidRPr="00DD2450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50">
        <w:rPr>
          <w:rFonts w:ascii="Times New Roman" w:hAnsi="Times New Roman" w:cs="Times New Roman"/>
          <w:sz w:val="28"/>
          <w:szCs w:val="28"/>
        </w:rPr>
        <w:t>3.1.12 проведение мониторинга цен на основные группы продовольственных и 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D463E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4D">
        <w:rPr>
          <w:rFonts w:ascii="Times New Roman" w:hAnsi="Times New Roman" w:cs="Times New Roman"/>
          <w:sz w:val="28"/>
          <w:szCs w:val="28"/>
        </w:rPr>
        <w:t>3.2 В</w:t>
      </w:r>
      <w:r w:rsidRPr="00C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проведения отдельных мероприятий по гражданской обороне:</w:t>
      </w:r>
    </w:p>
    <w:p w14:paraId="44ECA120" w14:textId="77777777" w:rsidR="00211E29" w:rsidRPr="000764D0" w:rsidRDefault="00211E29" w:rsidP="0021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 обеспечение нормированного снабжения населения города товарами первой необходимости в рамках мобилизационной работы;</w:t>
      </w:r>
    </w:p>
    <w:p w14:paraId="44EE11FB" w14:textId="77777777" w:rsidR="00211E29" w:rsidRPr="000764D0" w:rsidRDefault="00211E29" w:rsidP="0021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 участие в проведении мероприятий по гражданской обороне, предусмотренных планом гражданской обороны;</w:t>
      </w:r>
    </w:p>
    <w:p w14:paraId="7C349D5A" w14:textId="77777777" w:rsidR="00211E29" w:rsidRPr="000764D0" w:rsidRDefault="00211E29" w:rsidP="00211E29">
      <w:pPr>
        <w:spacing w:after="0" w:line="240" w:lineRule="auto"/>
        <w:ind w:firstLine="709"/>
        <w:jc w:val="both"/>
      </w:pPr>
      <w:r w:rsidRPr="000764D0">
        <w:rPr>
          <w:rFonts w:ascii="Times New Roman" w:hAnsi="Times New Roman" w:cs="Times New Roman"/>
          <w:sz w:val="28"/>
          <w:szCs w:val="28"/>
        </w:rPr>
        <w:t>3.2.3 доведение до сведения заинтересованных организаций, предприятий и индивидуальных предпринимателей нормативных требований, а также рекомендаций по формам и методам организации торговли, общественного питания и бытового обслуживания.</w:t>
      </w:r>
      <w:r w:rsidRPr="000764D0">
        <w:t xml:space="preserve">    </w:t>
      </w:r>
    </w:p>
    <w:p w14:paraId="0985775D" w14:textId="77777777" w:rsidR="00211E29" w:rsidRPr="000764D0" w:rsidRDefault="00211E29" w:rsidP="00211E2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D0">
        <w:rPr>
          <w:sz w:val="28"/>
        </w:rPr>
        <w:t xml:space="preserve">3.3 </w:t>
      </w:r>
      <w:r w:rsidRPr="000764D0">
        <w:rPr>
          <w:sz w:val="28"/>
          <w:szCs w:val="28"/>
        </w:rPr>
        <w:t>В области защиты прав потребителей:</w:t>
      </w:r>
    </w:p>
    <w:p w14:paraId="6040F364" w14:textId="77777777" w:rsidR="00211E29" w:rsidRPr="000764D0" w:rsidRDefault="00211E29" w:rsidP="00211E29">
      <w:pPr>
        <w:pStyle w:val="consplusnormal"/>
        <w:spacing w:before="0" w:beforeAutospacing="0" w:after="0" w:afterAutospacing="0"/>
        <w:ind w:firstLine="709"/>
        <w:jc w:val="both"/>
        <w:rPr>
          <w:sz w:val="28"/>
        </w:rPr>
      </w:pPr>
      <w:r w:rsidRPr="000764D0">
        <w:rPr>
          <w:sz w:val="28"/>
        </w:rPr>
        <w:t>3.3.1 рассмотрение устных и письменных жалоб потребителей, консультирование по вопросам защиты прав потребителей. Оказание всесторонней и полной помощи потребителям в восстановлении их нарушенных прав;</w:t>
      </w:r>
    </w:p>
    <w:p w14:paraId="36C61D8B" w14:textId="77777777" w:rsidR="00211E29" w:rsidRPr="000764D0" w:rsidRDefault="00211E29" w:rsidP="00211E2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D0">
        <w:rPr>
          <w:sz w:val="28"/>
          <w:szCs w:val="28"/>
        </w:rPr>
        <w:t>3.3.2 подготовка информации федеральным органам исполнительной власти, осуществляющи</w:t>
      </w:r>
      <w:r w:rsidR="00D27D84">
        <w:rPr>
          <w:sz w:val="28"/>
          <w:szCs w:val="28"/>
        </w:rPr>
        <w:t>м</w:t>
      </w:r>
      <w:r w:rsidRPr="000764D0">
        <w:rPr>
          <w:sz w:val="28"/>
          <w:szCs w:val="28"/>
        </w:rPr>
        <w:t xml:space="preserve"> контроль за качеством и безопасностью товаров (работ, услуг), при выявлении товаров (работ, услуг) ненадлежащего качества, а также опасных для жизни, здоровья потребителей и окружающей среды;</w:t>
      </w:r>
    </w:p>
    <w:p w14:paraId="69682BA5" w14:textId="77777777" w:rsidR="00211E29" w:rsidRPr="000764D0" w:rsidRDefault="00211E29" w:rsidP="00211E29">
      <w:pPr>
        <w:pStyle w:val="consplusnormal"/>
        <w:spacing w:before="0" w:beforeAutospacing="0" w:after="0" w:afterAutospacing="0"/>
        <w:ind w:firstLine="709"/>
        <w:jc w:val="both"/>
      </w:pPr>
      <w:r w:rsidRPr="000764D0">
        <w:rPr>
          <w:sz w:val="28"/>
        </w:rPr>
        <w:t>3.3.3 подготовка</w:t>
      </w:r>
      <w:r w:rsidRPr="000764D0">
        <w:rPr>
          <w:sz w:val="28"/>
          <w:szCs w:val="28"/>
        </w:rPr>
        <w:t xml:space="preserve"> аналитических, справочных, информационных материалов, статистических данных и показателей, отчетов, а также анализа состояния потребительского рынка города Пскова и динамики его развития.</w:t>
      </w:r>
      <w:r w:rsidRPr="000764D0">
        <w:t xml:space="preserve">  </w:t>
      </w:r>
    </w:p>
    <w:p w14:paraId="5C5F4416" w14:textId="77777777" w:rsidR="00211E29" w:rsidRPr="000764D0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 В области содействия развитию малого и среднего предпринимательства:</w:t>
      </w:r>
    </w:p>
    <w:p w14:paraId="4DC3F674" w14:textId="77777777" w:rsidR="00211E29" w:rsidRPr="000764D0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3.4.1 формирование и реализация муниципальных программ, подпрограмм развития субъектов малого и среднего предпринимательства, координация работы по их реализации, контроль за выполнением программ, подпрограмм;</w:t>
      </w:r>
    </w:p>
    <w:p w14:paraId="71D2A0A5" w14:textId="77777777" w:rsidR="00211E29" w:rsidRPr="000764D0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 xml:space="preserve">3.4.2 анализ финансовых, экономических, социальных и иных показателей развития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64D0">
        <w:rPr>
          <w:rFonts w:ascii="Times New Roman" w:hAnsi="Times New Roman" w:cs="Times New Roman"/>
          <w:sz w:val="28"/>
          <w:szCs w:val="28"/>
        </w:rPr>
        <w:t>и эффективности применения мер по его развитию, прогнозирование развития малого и среднего предпринимательства на территории муниципального образования «Город Псков»;</w:t>
      </w:r>
    </w:p>
    <w:p w14:paraId="3869D859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3.4.3 содействие формированию инфраструктуры поддержки субъектов малого и среднего предпринимательства на территории муниципального образования «Город Псков» и обеспечение ее деятельности;</w:t>
      </w:r>
    </w:p>
    <w:p w14:paraId="4F9D924B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3.4.4 содействие деятельности некоммерческих организаций, выражающих интересы субъектов малого и среднего предпринимательства,             и структурных подразделений указанных организаций;</w:t>
      </w:r>
    </w:p>
    <w:p w14:paraId="6B02176B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3.4.5 организация работы Координационного совета по содействию развитию малого и среднего предпринимательства при Администрации города Пскова;</w:t>
      </w:r>
    </w:p>
    <w:p w14:paraId="4A494B59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3.4.6 обеспечение оказания финансовой поддержки субъектам малого              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78DC6953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 xml:space="preserve">3.4.7 ведение Реестров субъектов малого и среднего предпринимательства </w:t>
      </w:r>
      <w:r w:rsidRPr="000764D0">
        <w:rPr>
          <w:rFonts w:ascii="Times New Roman" w:hAnsi="Times New Roman" w:cs="Times New Roman"/>
          <w:sz w:val="28"/>
          <w:szCs w:val="28"/>
        </w:rPr>
        <w:lastRenderedPageBreak/>
        <w:t>- получателей поддержки Администрации города Пскова;</w:t>
      </w:r>
    </w:p>
    <w:p w14:paraId="3AC186BF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3.4.8 оказание информационной поддержки субъектам малого                          и среднего предпринимательства и организациям, образующим инфраструктуру поддержки субъектов малого и среднего предпринимательства, в пределах компетенции;</w:t>
      </w:r>
    </w:p>
    <w:p w14:paraId="2D5B0EF3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3.4.9 разработка проектов муниципальных правовых актов муниципального образования «Город Псков», направленных на содействие развитию малого и среднего предпринимательства;</w:t>
      </w:r>
    </w:p>
    <w:p w14:paraId="195957A5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3.4.10 получение статистических материалов для реализации функциональных обязанностей отдела;</w:t>
      </w:r>
    </w:p>
    <w:p w14:paraId="138426D7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 xml:space="preserve">3.4.11 курирование подведомственных 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64D0">
        <w:rPr>
          <w:rFonts w:ascii="Times New Roman" w:hAnsi="Times New Roman" w:cs="Times New Roman"/>
          <w:sz w:val="28"/>
          <w:szCs w:val="28"/>
        </w:rPr>
        <w:t xml:space="preserve">в том числе методическое и практическое содействие подведомственным муниципальным учреждениям при формировании муниципальных заданий </w:t>
      </w:r>
      <w:r w:rsidR="00FF63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64D0">
        <w:rPr>
          <w:rFonts w:ascii="Times New Roman" w:hAnsi="Times New Roman" w:cs="Times New Roman"/>
          <w:sz w:val="28"/>
          <w:szCs w:val="28"/>
        </w:rPr>
        <w:t>и отчетности по ним.</w:t>
      </w:r>
    </w:p>
    <w:p w14:paraId="4FD2CE09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D0">
        <w:rPr>
          <w:rFonts w:ascii="Times New Roman" w:hAnsi="Times New Roman" w:cs="Times New Roman"/>
          <w:sz w:val="28"/>
          <w:szCs w:val="28"/>
        </w:rPr>
        <w:t>3.5 Осуществление функций Уполномоченного органа на проведение экспертизы муниципальных правовых актов, затрагивающих вопросы осуществления предпринимательской и инвестиционной деятельности.</w:t>
      </w:r>
    </w:p>
    <w:p w14:paraId="6537177E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4D0">
        <w:rPr>
          <w:rFonts w:ascii="Times New Roman" w:hAnsi="Times New Roman"/>
          <w:bCs/>
          <w:sz w:val="28"/>
          <w:szCs w:val="28"/>
        </w:rPr>
        <w:t xml:space="preserve">3.6 Подготовка ответов в установленном порядке на обращения, предложения, жалобы и запросы юридических лиц, предпринимателей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0764D0">
        <w:rPr>
          <w:rFonts w:ascii="Times New Roman" w:hAnsi="Times New Roman"/>
          <w:bCs/>
          <w:sz w:val="28"/>
          <w:szCs w:val="28"/>
        </w:rPr>
        <w:t>и граждан по вопросам, отнесенным к компетенции Отдела.</w:t>
      </w:r>
    </w:p>
    <w:p w14:paraId="0D8D3004" w14:textId="77777777" w:rsidR="00211E29" w:rsidRPr="000764D0" w:rsidRDefault="00211E29" w:rsidP="00211E29">
      <w:pPr>
        <w:pStyle w:val="ConsPlusNormal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4D0">
        <w:rPr>
          <w:rFonts w:ascii="Times New Roman" w:hAnsi="Times New Roman"/>
          <w:bCs/>
          <w:sz w:val="28"/>
          <w:szCs w:val="28"/>
        </w:rPr>
        <w:t>3.7 Подготовка планов и отчетов по итогам деятельности Отдела.</w:t>
      </w:r>
    </w:p>
    <w:p w14:paraId="7C77CADD" w14:textId="77777777" w:rsidR="00211E29" w:rsidRPr="000764D0" w:rsidRDefault="00211E29" w:rsidP="00211E2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AE7015" w14:textId="77777777" w:rsidR="00211E29" w:rsidRPr="003A2E46" w:rsidRDefault="00211E29" w:rsidP="00211E2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0E8968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2E46">
        <w:rPr>
          <w:rFonts w:ascii="Times New Roman" w:hAnsi="Times New Roman" w:cs="Times New Roman"/>
          <w:sz w:val="28"/>
          <w:szCs w:val="28"/>
        </w:rPr>
        <w:tab/>
        <w:t xml:space="preserve">                   4. Права и обязанности Отдела</w:t>
      </w:r>
    </w:p>
    <w:p w14:paraId="15BA21F7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C9A3" w14:textId="77777777" w:rsidR="00211E29" w:rsidRPr="003A2E46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4.1 Отделу для осуществления возложенных на него функций предоставляется право:</w:t>
      </w:r>
    </w:p>
    <w:p w14:paraId="790541EF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4.1.1</w:t>
      </w:r>
      <w:r w:rsidRPr="003A2E46">
        <w:rPr>
          <w:rFonts w:ascii="Times New Roman" w:hAnsi="Times New Roman" w:cs="Times New Roman"/>
          <w:sz w:val="28"/>
          <w:szCs w:val="28"/>
        </w:rPr>
        <w:t xml:space="preserve"> вносить предложения Главе города Пскова, заместителям Главы Администрации города, руководителям органов и структурных подразделений Администрации города Пскова по реализации задач, определенных настоящим Положением, и по вопросам, отнесенным к компетенции Отдела;</w:t>
      </w:r>
    </w:p>
    <w:p w14:paraId="59BF7837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4.1.2</w:t>
      </w:r>
      <w:r w:rsidRPr="003A2E46">
        <w:rPr>
          <w:rFonts w:ascii="Times New Roman" w:hAnsi="Times New Roman" w:cs="Times New Roman"/>
          <w:sz w:val="28"/>
          <w:szCs w:val="28"/>
        </w:rPr>
        <w:t xml:space="preserve"> разрабатывать проекты муниципальных правовых актов, относящихся к компетенции Отдела;</w:t>
      </w:r>
    </w:p>
    <w:p w14:paraId="2173C2B4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4.1.3</w:t>
      </w:r>
      <w:r w:rsidRPr="003A2E46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от органов                          и структурных подразделений Администрации города Пскова, муниципальных предприятий, предприятий потребительского рынка, независимо от форм собственности</w:t>
      </w:r>
      <w:r w:rsidR="000B274D">
        <w:rPr>
          <w:rFonts w:ascii="Times New Roman" w:hAnsi="Times New Roman" w:cs="Times New Roman"/>
          <w:sz w:val="28"/>
          <w:szCs w:val="28"/>
        </w:rPr>
        <w:t>,</w:t>
      </w:r>
      <w:r w:rsidRPr="003A2E4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необходимые сведения                и материалы, необходимые для  выполнения задач и функций Отдела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2E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1013C5E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4.1.4</w:t>
      </w:r>
      <w:r w:rsidRPr="003A2E46">
        <w:rPr>
          <w:rFonts w:ascii="Times New Roman" w:hAnsi="Times New Roman" w:cs="Times New Roman"/>
          <w:sz w:val="28"/>
          <w:szCs w:val="28"/>
        </w:rPr>
        <w:t xml:space="preserve"> вести переписку по вопросам компетенции Отдела.</w:t>
      </w:r>
    </w:p>
    <w:p w14:paraId="5775DF34" w14:textId="77777777" w:rsidR="00211E29" w:rsidRPr="003A2E46" w:rsidRDefault="00211E29" w:rsidP="0021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  4.2 Отдел обязан обеспечивать реализацию нормативных правовых актов органов местного самоуправления города Пскова, касающихся сферы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2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0ADDF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B3801" w14:textId="77777777" w:rsidR="00211E29" w:rsidRPr="003A2E46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5. Органи</w:t>
      </w:r>
      <w:r>
        <w:rPr>
          <w:rFonts w:ascii="Times New Roman" w:hAnsi="Times New Roman" w:cs="Times New Roman"/>
          <w:sz w:val="28"/>
          <w:szCs w:val="28"/>
        </w:rPr>
        <w:t>зация работы и структура Отдела</w:t>
      </w:r>
    </w:p>
    <w:p w14:paraId="504038BB" w14:textId="77777777" w:rsidR="00211E29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ACD4AE1" w14:textId="77777777" w:rsidR="00211E29" w:rsidRPr="003A2E46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3A2E46">
        <w:rPr>
          <w:rFonts w:ascii="Times New Roman" w:hAnsi="Times New Roman" w:cs="Times New Roman"/>
          <w:sz w:val="28"/>
          <w:szCs w:val="28"/>
        </w:rPr>
        <w:t xml:space="preserve">  Штатная численность Отдела   определяется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E46">
        <w:rPr>
          <w:rFonts w:ascii="Times New Roman" w:hAnsi="Times New Roman" w:cs="Times New Roman"/>
          <w:sz w:val="28"/>
          <w:szCs w:val="28"/>
        </w:rPr>
        <w:t>Администрации города Пскова.</w:t>
      </w:r>
    </w:p>
    <w:p w14:paraId="40BE77A0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5.2  Руководство Отделом осуществляет начальник Отдела. Начальник Отдела назначается и освобождается от занимаемой должности Главой города Пскова по согласованию с курирующим заместителем Главы Администрации города Пскова.</w:t>
      </w:r>
    </w:p>
    <w:p w14:paraId="65FFFF74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5.3 Начальник  Отдела организует работу Отдела в соответствии                       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2E46">
        <w:rPr>
          <w:rFonts w:ascii="Times New Roman" w:hAnsi="Times New Roman" w:cs="Times New Roman"/>
          <w:sz w:val="28"/>
          <w:szCs w:val="28"/>
        </w:rPr>
        <w:t>оложением об Отделе и несет персональную ответственность                              за своевременное и качественное выполнение возложенных на Отдел задач               и функций.</w:t>
      </w:r>
    </w:p>
    <w:p w14:paraId="28F7E62D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5.4. В отсутствие начальника Отдела его обязанности исполняет один                             из заместителей начальника Отдела по распоряжению Администрации города Пскова.</w:t>
      </w:r>
    </w:p>
    <w:p w14:paraId="49460871" w14:textId="77777777" w:rsidR="00211E29" w:rsidRPr="003A2E46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2E46">
        <w:rPr>
          <w:rFonts w:ascii="Times New Roman" w:hAnsi="Times New Roman" w:cs="Times New Roman"/>
          <w:sz w:val="28"/>
          <w:szCs w:val="28"/>
        </w:rPr>
        <w:t>.5 Сотрудники Отдела исполняют служебные обязанности на основании должностных инструкций, утвержденных начальником Отдела.</w:t>
      </w:r>
    </w:p>
    <w:p w14:paraId="1EBEA474" w14:textId="77777777" w:rsidR="00211E29" w:rsidRPr="003A2E46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7C1F9" w14:textId="77777777" w:rsidR="00211E29" w:rsidRPr="003A2E46" w:rsidRDefault="00211E29" w:rsidP="00211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6. Ответственность</w:t>
      </w:r>
    </w:p>
    <w:p w14:paraId="2E991A0A" w14:textId="77777777" w:rsidR="00211E29" w:rsidRPr="003A2E46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8CE65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6.1 Сотрудники  Отдела несут ответственность за неисполнение или ненадлежащее исполнение должностных обязанностей, установленных должностными инструкциями.</w:t>
      </w:r>
    </w:p>
    <w:p w14:paraId="1562CD97" w14:textId="77777777" w:rsidR="00211E29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E46">
        <w:rPr>
          <w:rFonts w:ascii="Times New Roman" w:hAnsi="Times New Roman" w:cs="Times New Roman"/>
          <w:sz w:val="28"/>
          <w:szCs w:val="28"/>
        </w:rPr>
        <w:t xml:space="preserve">Сотрудники Отдела обязаны хранить государственную или иную охраняемую законом тайну, не разглашать сведения, ставшие им известными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2E46">
        <w:rPr>
          <w:rFonts w:ascii="Times New Roman" w:hAnsi="Times New Roman" w:cs="Times New Roman"/>
          <w:sz w:val="28"/>
          <w:szCs w:val="28"/>
        </w:rPr>
        <w:t>в связи с исполнением должностных обязанностей.</w:t>
      </w:r>
    </w:p>
    <w:p w14:paraId="0A75C59E" w14:textId="77777777" w:rsidR="00211E29" w:rsidRPr="00185F2A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46">
        <w:rPr>
          <w:rFonts w:ascii="Times New Roman" w:hAnsi="Times New Roman" w:cs="Times New Roman"/>
          <w:sz w:val="28"/>
          <w:szCs w:val="28"/>
        </w:rPr>
        <w:t xml:space="preserve">6.3. Начальник Отдела несет ответственность за своевременность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E46">
        <w:rPr>
          <w:rFonts w:ascii="Times New Roman" w:hAnsi="Times New Roman" w:cs="Times New Roman"/>
          <w:sz w:val="28"/>
          <w:szCs w:val="28"/>
        </w:rPr>
        <w:t xml:space="preserve">и качество выполнения задач и функций, возложенных на Отдел настоящим </w:t>
      </w:r>
      <w:r w:rsidRPr="00185F2A">
        <w:rPr>
          <w:rFonts w:ascii="Times New Roman" w:hAnsi="Times New Roman" w:cs="Times New Roman"/>
          <w:sz w:val="28"/>
          <w:szCs w:val="28"/>
        </w:rPr>
        <w:t>Положением.</w:t>
      </w:r>
    </w:p>
    <w:p w14:paraId="632AF4DF" w14:textId="77777777" w:rsidR="00211E29" w:rsidRPr="00185F2A" w:rsidRDefault="00211E29" w:rsidP="00211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F2A">
        <w:rPr>
          <w:rFonts w:ascii="Times New Roman" w:hAnsi="Times New Roman" w:cs="Times New Roman"/>
          <w:sz w:val="28"/>
          <w:szCs w:val="28"/>
        </w:rPr>
        <w:tab/>
      </w:r>
    </w:p>
    <w:p w14:paraId="0200EAE1" w14:textId="77777777" w:rsidR="00211E29" w:rsidRPr="00185F2A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F2A">
        <w:rPr>
          <w:rFonts w:ascii="Times New Roman" w:hAnsi="Times New Roman" w:cs="Times New Roman"/>
          <w:sz w:val="28"/>
          <w:szCs w:val="28"/>
        </w:rPr>
        <w:t xml:space="preserve">                              7. Реорганизация и ликвидация Отдела</w:t>
      </w:r>
    </w:p>
    <w:p w14:paraId="783F615F" w14:textId="77777777" w:rsidR="00211E29" w:rsidRPr="00185F2A" w:rsidRDefault="00211E29" w:rsidP="0021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F2A">
        <w:rPr>
          <w:rFonts w:ascii="Times New Roman" w:hAnsi="Times New Roman" w:cs="Times New Roman"/>
          <w:sz w:val="28"/>
          <w:szCs w:val="28"/>
        </w:rPr>
        <w:tab/>
      </w:r>
    </w:p>
    <w:p w14:paraId="32877D17" w14:textId="77777777" w:rsidR="00211E29" w:rsidRPr="00185F2A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2A">
        <w:rPr>
          <w:rFonts w:ascii="Times New Roman" w:hAnsi="Times New Roman" w:cs="Times New Roman"/>
          <w:sz w:val="28"/>
          <w:szCs w:val="28"/>
        </w:rPr>
        <w:t>7.1 Реорганизация и ликвидация Отдела осуществляются в соответствии с действующим законодательством, Уставом муниципального образования «Город Псков» и иными муниципальными правовыми актами.</w:t>
      </w:r>
    </w:p>
    <w:p w14:paraId="12D6A46A" w14:textId="77777777" w:rsidR="00211E29" w:rsidRPr="00185F2A" w:rsidRDefault="00211E29" w:rsidP="0021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2A">
        <w:rPr>
          <w:rFonts w:ascii="Times New Roman" w:hAnsi="Times New Roman" w:cs="Times New Roman"/>
          <w:sz w:val="28"/>
          <w:szCs w:val="28"/>
        </w:rPr>
        <w:t>7.2 При реорганизации и ликвидации Отдела обеспечивается соблюдение прав и законных интересов его сотрудников в соответствии                    с действующим законодательством Российской Федерации.</w:t>
      </w:r>
    </w:p>
    <w:p w14:paraId="4F6E2DCE" w14:textId="77777777" w:rsidR="00211E29" w:rsidRPr="00185F2A" w:rsidRDefault="00211E29" w:rsidP="00211E29">
      <w:pPr>
        <w:pStyle w:val="a5"/>
        <w:tabs>
          <w:tab w:val="left" w:pos="7938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E0139F" w14:textId="77777777" w:rsidR="00211E29" w:rsidRPr="00185F2A" w:rsidRDefault="00211E29" w:rsidP="00211E29">
      <w:pPr>
        <w:pStyle w:val="a5"/>
        <w:tabs>
          <w:tab w:val="left" w:pos="7938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5DA828" w14:textId="77777777" w:rsidR="00211E29" w:rsidRDefault="00211E29" w:rsidP="00211E29">
      <w:pPr>
        <w:pStyle w:val="a5"/>
        <w:tabs>
          <w:tab w:val="left" w:pos="7938"/>
        </w:tabs>
        <w:spacing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5F2A">
        <w:rPr>
          <w:rFonts w:ascii="Times New Roman" w:hAnsi="Times New Roman" w:cs="Times New Roman"/>
          <w:sz w:val="28"/>
          <w:szCs w:val="28"/>
        </w:rPr>
        <w:t>Гла</w:t>
      </w:r>
      <w:r w:rsidRPr="003A2E46">
        <w:rPr>
          <w:rFonts w:ascii="Times New Roman" w:hAnsi="Times New Roman" w:cs="Times New Roman"/>
          <w:sz w:val="28"/>
          <w:szCs w:val="28"/>
        </w:rPr>
        <w:t xml:space="preserve">ва города Пскова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Б.А. Елкин</w:t>
      </w:r>
    </w:p>
    <w:p w14:paraId="0708E7DE" w14:textId="77777777" w:rsidR="00211E29" w:rsidRDefault="00211E29" w:rsidP="00211E29"/>
    <w:p w14:paraId="7BB3E13F" w14:textId="77777777" w:rsidR="004E4F77" w:rsidRDefault="004E4F77"/>
    <w:sectPr w:rsidR="004E4F77" w:rsidSect="00740BBD">
      <w:headerReference w:type="default" r:id="rId14"/>
      <w:footerReference w:type="default" r:id="rId15"/>
      <w:pgSz w:w="11906" w:h="16838"/>
      <w:pgMar w:top="1134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0EF0" w14:textId="77777777" w:rsidR="005121EA" w:rsidRDefault="005121EA" w:rsidP="009F199C">
      <w:pPr>
        <w:spacing w:after="0" w:line="240" w:lineRule="auto"/>
      </w:pPr>
      <w:r>
        <w:separator/>
      </w:r>
    </w:p>
  </w:endnote>
  <w:endnote w:type="continuationSeparator" w:id="0">
    <w:p w14:paraId="570E5A3A" w14:textId="77777777" w:rsidR="005121EA" w:rsidRDefault="005121EA" w:rsidP="009F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829A" w14:textId="77777777" w:rsidR="00740BBD" w:rsidRDefault="00740B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1D22D" w14:textId="77777777" w:rsidR="00C0654D" w:rsidRDefault="009F6453">
    <w:pPr>
      <w:pStyle w:val="a8"/>
      <w:jc w:val="center"/>
    </w:pPr>
  </w:p>
  <w:p w14:paraId="6B48F597" w14:textId="77777777" w:rsidR="00C0654D" w:rsidRDefault="009F64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9C69" w14:textId="77777777" w:rsidR="00740BBD" w:rsidRDefault="00740BBD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930F" w14:textId="77777777" w:rsidR="00E1411D" w:rsidRDefault="009F6453">
    <w:pPr>
      <w:pStyle w:val="a8"/>
      <w:jc w:val="center"/>
    </w:pPr>
  </w:p>
  <w:p w14:paraId="5915A5C0" w14:textId="77777777" w:rsidR="00E1411D" w:rsidRDefault="009F64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B607" w14:textId="77777777" w:rsidR="005121EA" w:rsidRDefault="005121EA" w:rsidP="009F199C">
      <w:pPr>
        <w:spacing w:after="0" w:line="240" w:lineRule="auto"/>
      </w:pPr>
      <w:r>
        <w:separator/>
      </w:r>
    </w:p>
  </w:footnote>
  <w:footnote w:type="continuationSeparator" w:id="0">
    <w:p w14:paraId="6EC0812B" w14:textId="77777777" w:rsidR="005121EA" w:rsidRDefault="005121EA" w:rsidP="009F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59C2" w14:textId="77777777" w:rsidR="00740BBD" w:rsidRDefault="00740B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6814541"/>
      <w:docPartObj>
        <w:docPartGallery w:val="Page Numbers (Top of Page)"/>
        <w:docPartUnique/>
      </w:docPartObj>
    </w:sdtPr>
    <w:sdtEndPr/>
    <w:sdtContent>
      <w:p w14:paraId="58683D25" w14:textId="77777777" w:rsidR="00C0654D" w:rsidRDefault="00655692">
        <w:pPr>
          <w:pStyle w:val="a6"/>
          <w:jc w:val="center"/>
        </w:pPr>
        <w:r w:rsidRPr="009B4D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4D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4D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6A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B4D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1FEA4C3" w14:textId="77777777" w:rsidR="00C0654D" w:rsidRDefault="009F64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B652" w14:textId="77777777" w:rsidR="007F4FFE" w:rsidRDefault="007F4FFE">
    <w:pPr>
      <w:pStyle w:val="a6"/>
      <w:jc w:val="center"/>
    </w:pPr>
  </w:p>
  <w:p w14:paraId="63172AEC" w14:textId="77777777" w:rsidR="009F199C" w:rsidRDefault="009F199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552161"/>
      <w:docPartObj>
        <w:docPartGallery w:val="Page Numbers (Top of Page)"/>
        <w:docPartUnique/>
      </w:docPartObj>
    </w:sdtPr>
    <w:sdtEndPr/>
    <w:sdtContent>
      <w:p w14:paraId="25F9C156" w14:textId="77777777" w:rsidR="00740BBD" w:rsidRDefault="00740B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51">
          <w:rPr>
            <w:noProof/>
          </w:rPr>
          <w:t>7</w:t>
        </w:r>
        <w:r>
          <w:fldChar w:fldCharType="end"/>
        </w:r>
      </w:p>
    </w:sdtContent>
  </w:sdt>
  <w:p w14:paraId="797AC267" w14:textId="77777777" w:rsidR="00E1411D" w:rsidRDefault="009F64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A"/>
    <w:rsid w:val="000B274D"/>
    <w:rsid w:val="00211E29"/>
    <w:rsid w:val="002A4703"/>
    <w:rsid w:val="0034358F"/>
    <w:rsid w:val="004E4F77"/>
    <w:rsid w:val="005121EA"/>
    <w:rsid w:val="005F6A51"/>
    <w:rsid w:val="00655692"/>
    <w:rsid w:val="007315F1"/>
    <w:rsid w:val="00740BBD"/>
    <w:rsid w:val="007F4FFE"/>
    <w:rsid w:val="00840604"/>
    <w:rsid w:val="00967B17"/>
    <w:rsid w:val="009A43D4"/>
    <w:rsid w:val="009F199C"/>
    <w:rsid w:val="009F6453"/>
    <w:rsid w:val="00D27D84"/>
    <w:rsid w:val="00F8543A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4759D"/>
  <w15:docId w15:val="{00B912E7-9F20-408F-9B3E-8EFDAEB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1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11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1E29"/>
    <w:pPr>
      <w:ind w:left="720"/>
      <w:contextualSpacing/>
    </w:pPr>
  </w:style>
  <w:style w:type="paragraph" w:customStyle="1" w:styleId="consplusnormal">
    <w:name w:val="consplusnormal"/>
    <w:basedOn w:val="a"/>
    <w:rsid w:val="0021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211E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1E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E29"/>
  </w:style>
  <w:style w:type="paragraph" w:styleId="a8">
    <w:name w:val="footer"/>
    <w:basedOn w:val="a"/>
    <w:link w:val="a9"/>
    <w:uiPriority w:val="99"/>
    <w:unhideWhenUsed/>
    <w:rsid w:val="0021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E29"/>
  </w:style>
  <w:style w:type="paragraph" w:styleId="aa">
    <w:name w:val="Balloon Text"/>
    <w:basedOn w:val="a"/>
    <w:link w:val="ab"/>
    <w:uiPriority w:val="99"/>
    <w:semiHidden/>
    <w:unhideWhenUsed/>
    <w:rsid w:val="0021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7CC7-5CEC-4C06-8681-6DC39211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Вера Владимировна</dc:creator>
  <cp:keywords/>
  <dc:description/>
  <cp:lastModifiedBy>Светлана Г. Трифонова</cp:lastModifiedBy>
  <cp:revision>3</cp:revision>
  <dcterms:created xsi:type="dcterms:W3CDTF">2023-05-19T13:07:00Z</dcterms:created>
  <dcterms:modified xsi:type="dcterms:W3CDTF">2023-05-19T13:09:00Z</dcterms:modified>
</cp:coreProperties>
</file>