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10984" w:rsidRPr="00710984" w:rsidRDefault="00710984" w:rsidP="007109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1098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710984" w:rsidRPr="00710984" w:rsidRDefault="00710984" w:rsidP="007109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№250</w:t>
      </w:r>
      <w:bookmarkStart w:id="0" w:name="_GoBack"/>
      <w:bookmarkEnd w:id="0"/>
      <w:r w:rsidRPr="00710984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710984" w:rsidP="0071098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10984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1584" w:rsidRDefault="00C91584" w:rsidP="008E429E">
      <w:pPr>
        <w:tabs>
          <w:tab w:val="left" w:pos="364"/>
        </w:tabs>
        <w:ind w:firstLine="709"/>
        <w:jc w:val="both"/>
      </w:pPr>
    </w:p>
    <w:p w:rsidR="008B464B" w:rsidRPr="008B464B" w:rsidRDefault="008B464B" w:rsidP="008B464B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B464B">
        <w:rPr>
          <w:rFonts w:eastAsia="Calibri"/>
          <w:bCs/>
          <w:lang w:eastAsia="en-US"/>
        </w:rPr>
        <w:t xml:space="preserve">О признании </w:t>
      </w:r>
      <w:proofErr w:type="gramStart"/>
      <w:r w:rsidRPr="008B464B">
        <w:rPr>
          <w:rFonts w:eastAsia="Calibri"/>
          <w:bCs/>
          <w:lang w:eastAsia="en-US"/>
        </w:rPr>
        <w:t>утратившим</w:t>
      </w:r>
      <w:proofErr w:type="gramEnd"/>
      <w:r w:rsidRPr="008B464B">
        <w:rPr>
          <w:rFonts w:eastAsia="Calibri"/>
          <w:bCs/>
          <w:lang w:eastAsia="en-US"/>
        </w:rPr>
        <w:t xml:space="preserve"> силу решения Псковск</w:t>
      </w:r>
      <w:r>
        <w:rPr>
          <w:rFonts w:eastAsia="Calibri"/>
          <w:bCs/>
          <w:lang w:eastAsia="en-US"/>
        </w:rPr>
        <w:t>ой городской Думы от 15.05.2009</w:t>
      </w:r>
      <w:r w:rsidRPr="008B464B">
        <w:rPr>
          <w:rFonts w:eastAsia="Calibri"/>
          <w:bCs/>
          <w:lang w:eastAsia="en-US"/>
        </w:rPr>
        <w:t xml:space="preserve"> № 789 </w:t>
      </w:r>
      <w:r>
        <w:rPr>
          <w:rFonts w:eastAsia="Calibri"/>
          <w:bCs/>
          <w:lang w:eastAsia="en-US"/>
        </w:rPr>
        <w:t xml:space="preserve">                 </w:t>
      </w:r>
      <w:r w:rsidRPr="008B464B">
        <w:rPr>
          <w:rFonts w:eastAsia="Calibri"/>
          <w:bCs/>
          <w:lang w:eastAsia="en-US"/>
        </w:rPr>
        <w:t>«Об утверждении Положения о комиссии по землепользованию и застройке города Пскова и внесении изменений в отдельные муниципальные правовые акты» и некоторых нормативных правовых актов Псковской городской Думы</w:t>
      </w:r>
    </w:p>
    <w:p w:rsidR="008B464B" w:rsidRPr="008B464B" w:rsidRDefault="008B464B" w:rsidP="008B464B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B464B" w:rsidRPr="008B464B" w:rsidRDefault="008B464B" w:rsidP="008B464B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8B464B">
        <w:rPr>
          <w:rFonts w:eastAsia="Calibri"/>
          <w:bCs/>
          <w:lang w:eastAsia="en-US"/>
        </w:rPr>
        <w:t>В целях приведения в соответствие с</w:t>
      </w:r>
      <w:r>
        <w:rPr>
          <w:rFonts w:eastAsia="Calibri"/>
          <w:bCs/>
          <w:lang w:eastAsia="en-US"/>
        </w:rPr>
        <w:t xml:space="preserve"> действующим законодательством, </w:t>
      </w:r>
      <w:r w:rsidRPr="008B464B">
        <w:rPr>
          <w:rFonts w:eastAsia="Calibri"/>
          <w:bCs/>
          <w:lang w:eastAsia="en-US"/>
        </w:rPr>
        <w:t xml:space="preserve">муниципальными правовыми актами, на основании Федерального закона от 06.10.2003 № 131-ФЗ «Об общих принципах организации местного самоуправления в Российской Федерации, руководствуясь статьей 23 Устава муниципального образования «Город Псков», </w:t>
      </w:r>
    </w:p>
    <w:p w:rsidR="00C91584" w:rsidRDefault="00C91584" w:rsidP="008E429E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D67E6" w:rsidRPr="00BD67E6" w:rsidRDefault="00BD67E6" w:rsidP="00BD67E6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BD67E6">
        <w:rPr>
          <w:szCs w:val="20"/>
        </w:rPr>
        <w:t>Признать утратившими силу:</w:t>
      </w:r>
    </w:p>
    <w:p w:rsidR="00BD67E6" w:rsidRPr="00BD67E6" w:rsidRDefault="00BD67E6" w:rsidP="00BD67E6">
      <w:pPr>
        <w:ind w:firstLine="709"/>
        <w:jc w:val="both"/>
        <w:rPr>
          <w:szCs w:val="20"/>
        </w:rPr>
      </w:pPr>
      <w:r>
        <w:rPr>
          <w:szCs w:val="20"/>
        </w:rPr>
        <w:t xml:space="preserve">1) </w:t>
      </w:r>
      <w:r w:rsidRPr="00BD67E6">
        <w:rPr>
          <w:szCs w:val="20"/>
        </w:rPr>
        <w:t xml:space="preserve">решение Псковской городской Думы от 15.05.2009 № 789 «Об утверждении Положения о комиссии по землепользованию и </w:t>
      </w:r>
      <w:proofErr w:type="gramStart"/>
      <w:r w:rsidRPr="00BD67E6">
        <w:rPr>
          <w:szCs w:val="20"/>
        </w:rPr>
        <w:t>застройке города</w:t>
      </w:r>
      <w:proofErr w:type="gramEnd"/>
      <w:r w:rsidRPr="00BD67E6">
        <w:rPr>
          <w:szCs w:val="20"/>
        </w:rPr>
        <w:t xml:space="preserve"> Пскова и внесении изменений в отдельные муниципальные правовые акты»;</w:t>
      </w:r>
    </w:p>
    <w:p w:rsidR="00BD67E6" w:rsidRPr="00BD67E6" w:rsidRDefault="00BD67E6" w:rsidP="00BD67E6">
      <w:pPr>
        <w:ind w:firstLine="709"/>
        <w:jc w:val="both"/>
        <w:rPr>
          <w:szCs w:val="20"/>
        </w:rPr>
      </w:pPr>
      <w:r>
        <w:rPr>
          <w:szCs w:val="20"/>
        </w:rPr>
        <w:t xml:space="preserve">2) </w:t>
      </w:r>
      <w:r w:rsidRPr="00BD67E6">
        <w:rPr>
          <w:szCs w:val="20"/>
        </w:rPr>
        <w:t xml:space="preserve">решение Псковской городской Думы от 27.02.2013 № 454 «О внесении изменений в решение Псковской городской Думы от 15.05.2009 № 789 «Об утверждении Положения о комиссии по землепользованию и </w:t>
      </w:r>
      <w:proofErr w:type="gramStart"/>
      <w:r w:rsidRPr="00BD67E6">
        <w:rPr>
          <w:szCs w:val="20"/>
        </w:rPr>
        <w:t>застройке города</w:t>
      </w:r>
      <w:proofErr w:type="gramEnd"/>
      <w:r w:rsidRPr="00BD67E6">
        <w:rPr>
          <w:szCs w:val="20"/>
        </w:rPr>
        <w:t xml:space="preserve"> Пскова и внесении изменений в отдельные муниципальные правовые акты»;</w:t>
      </w:r>
    </w:p>
    <w:p w:rsidR="00BD67E6" w:rsidRPr="00BD67E6" w:rsidRDefault="00BD67E6" w:rsidP="00BD67E6">
      <w:pPr>
        <w:ind w:firstLine="709"/>
        <w:jc w:val="both"/>
        <w:rPr>
          <w:szCs w:val="20"/>
        </w:rPr>
      </w:pPr>
      <w:r>
        <w:rPr>
          <w:szCs w:val="20"/>
        </w:rPr>
        <w:t xml:space="preserve">3) </w:t>
      </w:r>
      <w:r w:rsidRPr="00BD67E6">
        <w:rPr>
          <w:szCs w:val="20"/>
        </w:rPr>
        <w:t xml:space="preserve">решение Псковской городской Думы от 06.04.2018 № 250 «О внесении изменений в решение Псковской городской Думы от 15.05.2009 № 789 «Об утверждении Положения о комиссии по землепользованию и </w:t>
      </w:r>
      <w:proofErr w:type="gramStart"/>
      <w:r w:rsidRPr="00BD67E6">
        <w:rPr>
          <w:szCs w:val="20"/>
        </w:rPr>
        <w:t>застройке города</w:t>
      </w:r>
      <w:proofErr w:type="gramEnd"/>
      <w:r w:rsidRPr="00BD67E6">
        <w:rPr>
          <w:szCs w:val="20"/>
        </w:rPr>
        <w:t xml:space="preserve"> Пскова и внесении изменений в отдельные муниципальные правовые акты»</w:t>
      </w:r>
    </w:p>
    <w:p w:rsidR="00BD67E6" w:rsidRPr="00BD67E6" w:rsidRDefault="00BD67E6" w:rsidP="00BD67E6">
      <w:pPr>
        <w:ind w:firstLine="709"/>
        <w:jc w:val="both"/>
        <w:rPr>
          <w:szCs w:val="20"/>
        </w:rPr>
      </w:pPr>
      <w:r>
        <w:rPr>
          <w:szCs w:val="20"/>
        </w:rPr>
        <w:t xml:space="preserve">2.  </w:t>
      </w:r>
      <w:r w:rsidRPr="00BD67E6">
        <w:rPr>
          <w:szCs w:val="20"/>
        </w:rPr>
        <w:t>Настоящее решение вступает в силу с момента его официального опубликования.</w:t>
      </w:r>
    </w:p>
    <w:p w:rsidR="00BD67E6" w:rsidRPr="00BD67E6" w:rsidRDefault="00BD67E6" w:rsidP="00BD67E6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BD67E6">
        <w:rPr>
          <w:szCs w:val="20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>
        <w:rPr>
          <w:szCs w:val="20"/>
        </w:rPr>
        <w:t>.</w:t>
      </w:r>
    </w:p>
    <w:p w:rsidR="005B78DC" w:rsidRDefault="005B78DC" w:rsidP="00BD67E6">
      <w:pPr>
        <w:ind w:firstLine="709"/>
        <w:jc w:val="both"/>
        <w:rPr>
          <w:szCs w:val="20"/>
        </w:rPr>
      </w:pPr>
    </w:p>
    <w:p w:rsidR="00BD67E6" w:rsidRPr="005B78DC" w:rsidRDefault="00BD67E6" w:rsidP="00BD67E6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BB3FCA" w:rsidRPr="005F09C7" w:rsidRDefault="005B78DC" w:rsidP="00C91584">
      <w:pPr>
        <w:rPr>
          <w:rFonts w:eastAsia="Calibri"/>
          <w:lang w:eastAsia="en-US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10984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B464B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D67E6"/>
    <w:rsid w:val="00BE21C9"/>
    <w:rsid w:val="00BE6B08"/>
    <w:rsid w:val="00C057E3"/>
    <w:rsid w:val="00C53B96"/>
    <w:rsid w:val="00C546CA"/>
    <w:rsid w:val="00C82A90"/>
    <w:rsid w:val="00C91584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2023-06-29T07:21:00Z</cp:lastPrinted>
  <dcterms:created xsi:type="dcterms:W3CDTF">2023-06-29T11:27:00Z</dcterms:created>
  <dcterms:modified xsi:type="dcterms:W3CDTF">2023-07-06T09:15:00Z</dcterms:modified>
</cp:coreProperties>
</file>