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87A1E" w14:textId="50B4134F" w:rsidR="00F42B00" w:rsidRPr="00F42B00" w:rsidRDefault="00F42B00" w:rsidP="00F42B00">
      <w:pPr>
        <w:spacing w:after="200" w:line="276" w:lineRule="auto"/>
        <w:rPr>
          <w:rFonts w:ascii="Calibri" w:eastAsia="Times New Roman" w:hAnsi="Calibri" w:cs="Times New Roman"/>
          <w:lang w:eastAsia="ru-RU"/>
        </w:rPr>
      </w:pPr>
      <w:r w:rsidRPr="00F42B00">
        <w:rPr>
          <w:rFonts w:ascii="Calibri" w:eastAsia="Times New Roman" w:hAnsi="Calibri" w:cs="Times New Roman"/>
          <w:noProof/>
          <w:lang w:eastAsia="ru-RU"/>
        </w:rPr>
        <mc:AlternateContent>
          <mc:Choice Requires="wps">
            <w:drawing>
              <wp:anchor distT="0" distB="0" distL="114300" distR="114300" simplePos="0" relativeHeight="251658240" behindDoc="0" locked="0" layoutInCell="1" allowOverlap="1" wp14:anchorId="69594D90" wp14:editId="22D49710">
                <wp:simplePos x="0" y="0"/>
                <wp:positionH relativeFrom="column">
                  <wp:posOffset>1525270</wp:posOffset>
                </wp:positionH>
                <wp:positionV relativeFrom="paragraph">
                  <wp:posOffset>2106930</wp:posOffset>
                </wp:positionV>
                <wp:extent cx="1162050" cy="26733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6289D" w14:textId="3D73DC91" w:rsidR="00F42B00" w:rsidRPr="005F26E9" w:rsidRDefault="00F42B00" w:rsidP="00F42B00">
                            <w:pPr>
                              <w:rPr>
                                <w:szCs w:val="28"/>
                              </w:rPr>
                            </w:pPr>
                            <w:r>
                              <w:rPr>
                                <w:szCs w:val="28"/>
                              </w:rPr>
                              <w:t>1106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594D90" id="_x0000_t202" coordsize="21600,21600" o:spt="202" path="m,l,21600r21600,l21600,xe">
                <v:stroke joinstyle="miter"/>
                <v:path gradientshapeok="t" o:connecttype="rect"/>
              </v:shapetype>
              <v:shape id="Надпись 3" o:spid="_x0000_s1026" type="#_x0000_t202" style="position:absolute;margin-left:120.1pt;margin-top:165.9pt;width:91.5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" filled="f" stroked="f">
                <v:textbox>
                  <w:txbxContent>
                    <w:p w14:paraId="2EB6289D" w14:textId="3D73DC91" w:rsidR="00F42B00" w:rsidRPr="005F26E9" w:rsidRDefault="00F42B00" w:rsidP="00F42B00">
                      <w:pPr>
                        <w:rPr>
                          <w:szCs w:val="28"/>
                        </w:rPr>
                      </w:pPr>
                      <w:r>
                        <w:rPr>
                          <w:szCs w:val="28"/>
                        </w:rPr>
                        <w:t>1106</w:t>
                      </w:r>
                    </w:p>
                  </w:txbxContent>
                </v:textbox>
              </v:shape>
            </w:pict>
          </mc:Fallback>
        </mc:AlternateContent>
      </w:r>
      <w:r w:rsidRPr="00F42B00">
        <w:rPr>
          <w:rFonts w:ascii="Calibri" w:eastAsia="Times New Roman" w:hAnsi="Calibri" w:cs="Times New Roman"/>
          <w:noProof/>
          <w:lang w:eastAsia="ru-RU"/>
        </w:rPr>
        <mc:AlternateContent>
          <mc:Choice Requires="wps">
            <w:drawing>
              <wp:anchor distT="0" distB="0" distL="114300" distR="114300" simplePos="0" relativeHeight="251658240" behindDoc="0" locked="0" layoutInCell="1" allowOverlap="1" wp14:anchorId="220180C7" wp14:editId="38441715">
                <wp:simplePos x="0" y="0"/>
                <wp:positionH relativeFrom="column">
                  <wp:posOffset>163195</wp:posOffset>
                </wp:positionH>
                <wp:positionV relativeFrom="paragraph">
                  <wp:posOffset>2106930</wp:posOffset>
                </wp:positionV>
                <wp:extent cx="1104900" cy="26733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2DCB5" w14:textId="1E4EABBC" w:rsidR="00F42B00" w:rsidRPr="005F26E9" w:rsidRDefault="00F42B00" w:rsidP="00F42B00">
                            <w:pPr>
                              <w:rPr>
                                <w:szCs w:val="28"/>
                              </w:rPr>
                            </w:pPr>
                            <w:r>
                              <w:rPr>
                                <w:szCs w:val="28"/>
                              </w:rPr>
                              <w:t>06.07.2023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180C7" id="Надпись 2" o:spid="_x0000_s1027" type="#_x0000_t202" style="position:absolute;margin-left:12.85pt;margin-top:165.9pt;width:87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" filled="f" stroked="f">
                <v:textbox>
                  <w:txbxContent>
                    <w:p w14:paraId="59E2DCB5" w14:textId="1E4EABBC" w:rsidR="00F42B00" w:rsidRPr="005F26E9" w:rsidRDefault="00F42B00" w:rsidP="00F42B00">
                      <w:pPr>
                        <w:rPr>
                          <w:szCs w:val="28"/>
                        </w:rPr>
                      </w:pPr>
                      <w:r>
                        <w:rPr>
                          <w:szCs w:val="28"/>
                        </w:rPr>
                        <w:t>06.07.2023</w:t>
                      </w:r>
                    </w:p>
                  </w:txbxContent>
                </v:textbox>
              </v:shape>
            </w:pict>
          </mc:Fallback>
        </mc:AlternateContent>
      </w:r>
      <w:r w:rsidRPr="00F42B00">
        <w:rPr>
          <w:rFonts w:ascii="Calibri" w:eastAsia="Times New Roman" w:hAnsi="Calibri" w:cs="Times New Roman"/>
          <w:noProof/>
          <w:lang w:eastAsia="ru-RU"/>
        </w:rPr>
        <w:drawing>
          <wp:inline distT="0" distB="0" distL="0" distR="0" wp14:anchorId="3AC17FE1" wp14:editId="2C53B04F">
            <wp:extent cx="4762500" cy="2619375"/>
            <wp:effectExtent l="0" t="0" r="0" b="0"/>
            <wp:docPr id="1" name="Рисунок 1" descr="C:\Documents and Settings\Admin\Рабочий стол\постанов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Admin\Рабочий стол\постановление.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0" cy="2619375"/>
                    </a:xfrm>
                    <a:prstGeom prst="rect">
                      <a:avLst/>
                    </a:prstGeom>
                    <a:noFill/>
                    <a:ln>
                      <a:noFill/>
                    </a:ln>
                  </pic:spPr>
                </pic:pic>
              </a:graphicData>
            </a:graphic>
          </wp:inline>
        </w:drawing>
      </w:r>
    </w:p>
    <w:p w14:paraId="7C83AF1F" w14:textId="77777777" w:rsidR="006D2BDF" w:rsidRDefault="006D2BDF" w:rsidP="00F42B00">
      <w:pPr>
        <w:widowControl w:val="0"/>
        <w:autoSpaceDE w:val="0"/>
        <w:autoSpaceDN w:val="0"/>
        <w:adjustRightInd w:val="0"/>
        <w:spacing w:after="0" w:line="240" w:lineRule="auto"/>
        <w:jc w:val="both"/>
        <w:rPr>
          <w:rFonts w:ascii="Times New Roman" w:eastAsia="Calibri" w:hAnsi="Times New Roman" w:cs="Times New Roman"/>
          <w:bCs/>
          <w:sz w:val="28"/>
          <w:szCs w:val="28"/>
        </w:rPr>
      </w:pPr>
    </w:p>
    <w:p w14:paraId="62E24187" w14:textId="77777777" w:rsidR="00D13D23" w:rsidRPr="005915C6" w:rsidRDefault="00D13D23" w:rsidP="005429BE">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5915C6">
        <w:rPr>
          <w:rFonts w:ascii="Times New Roman" w:eastAsia="Calibri" w:hAnsi="Times New Roman" w:cs="Times New Roman"/>
          <w:bCs/>
          <w:sz w:val="28"/>
          <w:szCs w:val="28"/>
        </w:rPr>
        <w:t xml:space="preserve">О внесении изменений в постановление Администрации города Пскова </w:t>
      </w:r>
      <w:r w:rsidR="004F75D7" w:rsidRPr="005915C6">
        <w:rPr>
          <w:rFonts w:ascii="Times New Roman" w:eastAsia="Calibri" w:hAnsi="Times New Roman" w:cs="Times New Roman"/>
          <w:bCs/>
          <w:sz w:val="28"/>
          <w:szCs w:val="28"/>
        </w:rPr>
        <w:t xml:space="preserve">                </w:t>
      </w:r>
      <w:r w:rsidRPr="005915C6">
        <w:rPr>
          <w:rFonts w:ascii="Times New Roman" w:eastAsia="Calibri" w:hAnsi="Times New Roman" w:cs="Times New Roman"/>
          <w:bCs/>
          <w:sz w:val="28"/>
          <w:szCs w:val="28"/>
        </w:rPr>
        <w:t xml:space="preserve">от </w:t>
      </w:r>
      <w:r w:rsidR="004F75D7" w:rsidRPr="005915C6">
        <w:rPr>
          <w:rFonts w:ascii="Times New Roman" w:eastAsia="Calibri" w:hAnsi="Times New Roman" w:cs="Times New Roman"/>
          <w:bCs/>
          <w:sz w:val="28"/>
          <w:szCs w:val="28"/>
        </w:rPr>
        <w:t>0</w:t>
      </w:r>
      <w:r w:rsidRPr="005915C6">
        <w:rPr>
          <w:rFonts w:ascii="Times New Roman" w:eastAsia="Calibri" w:hAnsi="Times New Roman" w:cs="Times New Roman"/>
          <w:bCs/>
          <w:sz w:val="28"/>
          <w:szCs w:val="28"/>
        </w:rPr>
        <w:t xml:space="preserve">3 декабря 2021 г. </w:t>
      </w:r>
      <w:r w:rsidR="00DB1ADE" w:rsidRPr="005915C6">
        <w:rPr>
          <w:rFonts w:ascii="Times New Roman" w:eastAsia="Calibri" w:hAnsi="Times New Roman" w:cs="Times New Roman"/>
          <w:bCs/>
          <w:sz w:val="28"/>
          <w:szCs w:val="28"/>
        </w:rPr>
        <w:t>№</w:t>
      </w:r>
      <w:r w:rsidRPr="005915C6">
        <w:rPr>
          <w:rFonts w:ascii="Times New Roman" w:eastAsia="Calibri" w:hAnsi="Times New Roman" w:cs="Times New Roman"/>
          <w:bCs/>
          <w:sz w:val="28"/>
          <w:szCs w:val="28"/>
        </w:rPr>
        <w:t xml:space="preserve"> 1792 «Об утверждении муниципальной программы «Повышение уровня благоустройства и улучшение санитарного состояния» </w:t>
      </w:r>
    </w:p>
    <w:p w14:paraId="1CF8CF42" w14:textId="77777777" w:rsidR="00D13D23" w:rsidRPr="005915C6" w:rsidRDefault="00D13D23" w:rsidP="00D13D2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p>
    <w:p w14:paraId="1033CA15" w14:textId="77777777" w:rsidR="00D13D23" w:rsidRPr="005915C6" w:rsidRDefault="00B6355B" w:rsidP="00384E3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915C6">
        <w:rPr>
          <w:rFonts w:ascii="Times New Roman" w:eastAsia="Calibri" w:hAnsi="Times New Roman" w:cs="Times New Roman"/>
          <w:sz w:val="28"/>
          <w:szCs w:val="28"/>
        </w:rPr>
        <w:t xml:space="preserve">В целях приведения финансового обеспечения и содержания муниципальной программы в соответствие с </w:t>
      </w:r>
      <w:r w:rsidR="00C91577" w:rsidRPr="005915C6">
        <w:rPr>
          <w:rFonts w:ascii="Times New Roman" w:eastAsia="Calibri" w:hAnsi="Times New Roman" w:cs="Times New Roman"/>
          <w:sz w:val="28"/>
          <w:szCs w:val="28"/>
        </w:rPr>
        <w:t>р</w:t>
      </w:r>
      <w:r w:rsidRPr="005915C6">
        <w:rPr>
          <w:rFonts w:ascii="Times New Roman" w:eastAsia="Calibri" w:hAnsi="Times New Roman" w:cs="Times New Roman"/>
          <w:sz w:val="28"/>
          <w:szCs w:val="28"/>
        </w:rPr>
        <w:t>ешени</w:t>
      </w:r>
      <w:r w:rsidR="00F37C3B">
        <w:rPr>
          <w:rFonts w:ascii="Times New Roman" w:eastAsia="Calibri" w:hAnsi="Times New Roman" w:cs="Times New Roman"/>
          <w:sz w:val="28"/>
          <w:szCs w:val="28"/>
        </w:rPr>
        <w:t>е</w:t>
      </w:r>
      <w:r w:rsidR="00F85A3B">
        <w:rPr>
          <w:rFonts w:ascii="Times New Roman" w:eastAsia="Calibri" w:hAnsi="Times New Roman" w:cs="Times New Roman"/>
          <w:sz w:val="28"/>
          <w:szCs w:val="28"/>
        </w:rPr>
        <w:t>м</w:t>
      </w:r>
      <w:r w:rsidRPr="005915C6">
        <w:rPr>
          <w:rFonts w:ascii="Times New Roman" w:eastAsia="Calibri" w:hAnsi="Times New Roman" w:cs="Times New Roman"/>
          <w:sz w:val="28"/>
          <w:szCs w:val="28"/>
        </w:rPr>
        <w:t xml:space="preserve"> Псковской городской Думы </w:t>
      </w:r>
      <w:r w:rsidR="0064638E" w:rsidRPr="005915C6">
        <w:rPr>
          <w:rFonts w:ascii="Times New Roman" w:eastAsia="Calibri" w:hAnsi="Times New Roman" w:cs="Times New Roman"/>
          <w:sz w:val="28"/>
          <w:szCs w:val="28"/>
        </w:rPr>
        <w:t xml:space="preserve">от </w:t>
      </w:r>
      <w:r w:rsidR="00F37C3B">
        <w:rPr>
          <w:rFonts w:ascii="Times New Roman" w:eastAsia="Calibri" w:hAnsi="Times New Roman" w:cs="Times New Roman"/>
          <w:sz w:val="28"/>
          <w:szCs w:val="28"/>
        </w:rPr>
        <w:t>28</w:t>
      </w:r>
      <w:r w:rsidR="0064638E" w:rsidRPr="005915C6">
        <w:rPr>
          <w:rFonts w:ascii="Times New Roman" w:eastAsia="Calibri" w:hAnsi="Times New Roman" w:cs="Times New Roman"/>
          <w:sz w:val="28"/>
          <w:szCs w:val="28"/>
        </w:rPr>
        <w:t xml:space="preserve"> </w:t>
      </w:r>
      <w:r w:rsidR="00F37C3B">
        <w:rPr>
          <w:rFonts w:ascii="Times New Roman" w:eastAsia="Calibri" w:hAnsi="Times New Roman" w:cs="Times New Roman"/>
          <w:sz w:val="28"/>
          <w:szCs w:val="28"/>
        </w:rPr>
        <w:t>апреля</w:t>
      </w:r>
      <w:r w:rsidR="0064638E" w:rsidRPr="005915C6">
        <w:rPr>
          <w:rFonts w:ascii="Times New Roman" w:eastAsia="Calibri" w:hAnsi="Times New Roman" w:cs="Times New Roman"/>
          <w:sz w:val="28"/>
          <w:szCs w:val="28"/>
        </w:rPr>
        <w:t xml:space="preserve"> 202</w:t>
      </w:r>
      <w:r w:rsidR="00F37C3B">
        <w:rPr>
          <w:rFonts w:ascii="Times New Roman" w:eastAsia="Calibri" w:hAnsi="Times New Roman" w:cs="Times New Roman"/>
          <w:sz w:val="28"/>
          <w:szCs w:val="28"/>
        </w:rPr>
        <w:t>3</w:t>
      </w:r>
      <w:r w:rsidR="0064638E" w:rsidRPr="005915C6">
        <w:rPr>
          <w:rFonts w:ascii="Times New Roman" w:eastAsia="Calibri" w:hAnsi="Times New Roman" w:cs="Times New Roman"/>
          <w:sz w:val="28"/>
          <w:szCs w:val="28"/>
        </w:rPr>
        <w:t xml:space="preserve"> г. № </w:t>
      </w:r>
      <w:r w:rsidR="00625DFF">
        <w:rPr>
          <w:rFonts w:ascii="Times New Roman" w:eastAsia="Calibri" w:hAnsi="Times New Roman" w:cs="Times New Roman"/>
          <w:sz w:val="28"/>
          <w:szCs w:val="28"/>
        </w:rPr>
        <w:t>204</w:t>
      </w:r>
      <w:r w:rsidR="0064638E" w:rsidRPr="005915C6">
        <w:rPr>
          <w:rFonts w:ascii="Times New Roman" w:eastAsia="Calibri" w:hAnsi="Times New Roman" w:cs="Times New Roman"/>
          <w:sz w:val="28"/>
          <w:szCs w:val="28"/>
        </w:rPr>
        <w:t xml:space="preserve"> «О внесении изменений в решение Псковской городской Думы от 24 декабря 2021 г. № 150 «О бюджете города Пскова на 2023 год и плановый период 2024 и 2025 годов»</w:t>
      </w:r>
      <w:r w:rsidR="00D13D23" w:rsidRPr="005915C6">
        <w:rPr>
          <w:rFonts w:ascii="Times New Roman" w:eastAsia="Calibri" w:hAnsi="Times New Roman" w:cs="Times New Roman"/>
          <w:sz w:val="28"/>
          <w:szCs w:val="28"/>
        </w:rPr>
        <w:t xml:space="preserve">, </w:t>
      </w:r>
      <w:r w:rsidR="00AF236E" w:rsidRPr="005915C6">
        <w:rPr>
          <w:rFonts w:ascii="Times New Roman" w:eastAsia="Calibri" w:hAnsi="Times New Roman" w:cs="Times New Roman"/>
          <w:sz w:val="28"/>
          <w:szCs w:val="28"/>
        </w:rPr>
        <w:t xml:space="preserve">с пунктом 5 части 1 статьи 16 Федерального закона от 06 октября 2003 года № 131-ФЗ «Об общих принципах организации местного самоуправления в Российской Федерации», </w:t>
      </w:r>
      <w:r w:rsidR="009250EA">
        <w:rPr>
          <w:rFonts w:ascii="Times New Roman" w:eastAsia="Calibri" w:hAnsi="Times New Roman" w:cs="Times New Roman"/>
          <w:sz w:val="28"/>
          <w:szCs w:val="28"/>
        </w:rPr>
        <w:t xml:space="preserve">                                          </w:t>
      </w:r>
      <w:r w:rsidR="00D13D23" w:rsidRPr="005915C6">
        <w:rPr>
          <w:rFonts w:ascii="Times New Roman" w:eastAsia="Calibri" w:hAnsi="Times New Roman" w:cs="Times New Roman"/>
          <w:sz w:val="28"/>
          <w:szCs w:val="28"/>
        </w:rPr>
        <w:t xml:space="preserve">в соответствии со статьей 179 Бюджетного кодекса Российской Федерации, статьей 62 Положения о бюджетном процессе в муниципальном образовании «Город Псков», утвержденного </w:t>
      </w:r>
      <w:r w:rsidR="00C91577" w:rsidRPr="005915C6">
        <w:rPr>
          <w:rFonts w:ascii="Times New Roman" w:eastAsia="Calibri" w:hAnsi="Times New Roman" w:cs="Times New Roman"/>
          <w:sz w:val="28"/>
          <w:szCs w:val="28"/>
        </w:rPr>
        <w:t>р</w:t>
      </w:r>
      <w:r w:rsidR="00D13D23" w:rsidRPr="005915C6">
        <w:rPr>
          <w:rFonts w:ascii="Times New Roman" w:eastAsia="Calibri" w:hAnsi="Times New Roman" w:cs="Times New Roman"/>
          <w:sz w:val="28"/>
          <w:szCs w:val="28"/>
        </w:rPr>
        <w:t xml:space="preserve">ешением Псковской городской Думы </w:t>
      </w:r>
      <w:r w:rsidR="005129ED">
        <w:rPr>
          <w:rFonts w:ascii="Times New Roman" w:eastAsia="Calibri" w:hAnsi="Times New Roman" w:cs="Times New Roman"/>
          <w:sz w:val="28"/>
          <w:szCs w:val="28"/>
        </w:rPr>
        <w:t xml:space="preserve">                             </w:t>
      </w:r>
      <w:r w:rsidR="00D13D23" w:rsidRPr="005915C6">
        <w:rPr>
          <w:rFonts w:ascii="Times New Roman" w:eastAsia="Calibri" w:hAnsi="Times New Roman" w:cs="Times New Roman"/>
          <w:sz w:val="28"/>
          <w:szCs w:val="28"/>
        </w:rPr>
        <w:t xml:space="preserve">от 27 февраля 2013 года № 432, постановлением Администрации города Пскова от 13 февраля 2014 г. № 232 «Об утверждении Порядка разработки, формирования, реализации и оценки эффективности муниципальных программ города Пскова», руководствуясь статьями </w:t>
      </w:r>
      <w:r w:rsidR="00750AD5" w:rsidRPr="005915C6">
        <w:rPr>
          <w:rFonts w:ascii="Times New Roman" w:eastAsia="Calibri" w:hAnsi="Times New Roman" w:cs="Times New Roman"/>
          <w:sz w:val="28"/>
          <w:szCs w:val="28"/>
        </w:rPr>
        <w:t>28</w:t>
      </w:r>
      <w:r w:rsidR="00D13D23" w:rsidRPr="005915C6">
        <w:rPr>
          <w:rFonts w:ascii="Times New Roman" w:eastAsia="Calibri" w:hAnsi="Times New Roman" w:cs="Times New Roman"/>
          <w:sz w:val="28"/>
          <w:szCs w:val="28"/>
        </w:rPr>
        <w:t xml:space="preserve"> и 3</w:t>
      </w:r>
      <w:r w:rsidR="00750AD5" w:rsidRPr="005915C6">
        <w:rPr>
          <w:rFonts w:ascii="Times New Roman" w:eastAsia="Calibri" w:hAnsi="Times New Roman" w:cs="Times New Roman"/>
          <w:sz w:val="28"/>
          <w:szCs w:val="28"/>
        </w:rPr>
        <w:t>2</w:t>
      </w:r>
      <w:r w:rsidR="00D13D23" w:rsidRPr="005915C6">
        <w:rPr>
          <w:rFonts w:ascii="Times New Roman" w:eastAsia="Calibri" w:hAnsi="Times New Roman" w:cs="Times New Roman"/>
          <w:sz w:val="28"/>
          <w:szCs w:val="28"/>
        </w:rPr>
        <w:t xml:space="preserve"> Устава муниципального образования «Город Псков», Администрация города Пскова</w:t>
      </w:r>
    </w:p>
    <w:p w14:paraId="2DDC3676" w14:textId="77777777" w:rsidR="0094577C" w:rsidRPr="005915C6" w:rsidRDefault="0094577C" w:rsidP="00384E3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7422147F" w14:textId="77777777" w:rsidR="00D13D23" w:rsidRPr="005915C6" w:rsidRDefault="00D13D23" w:rsidP="00D13D23">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5915C6">
        <w:rPr>
          <w:rFonts w:ascii="Times New Roman" w:eastAsia="Calibri" w:hAnsi="Times New Roman" w:cs="Times New Roman"/>
          <w:sz w:val="28"/>
          <w:szCs w:val="28"/>
          <w:lang w:eastAsia="ru-RU"/>
        </w:rPr>
        <w:t>ПОСТАНОВЛЯЕТ:</w:t>
      </w:r>
    </w:p>
    <w:p w14:paraId="5A793EDA" w14:textId="77777777" w:rsidR="00091A17" w:rsidRPr="005915C6" w:rsidRDefault="00091A17" w:rsidP="00D13D23">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p>
    <w:p w14:paraId="786D0EA1" w14:textId="77777777" w:rsidR="00D13D23" w:rsidRPr="000B3751" w:rsidRDefault="00091A17" w:rsidP="007B7B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3751">
        <w:rPr>
          <w:rFonts w:ascii="Times New Roman" w:eastAsia="Calibri" w:hAnsi="Times New Roman" w:cs="Times New Roman"/>
          <w:sz w:val="28"/>
          <w:szCs w:val="28"/>
          <w:lang w:eastAsia="ru-RU"/>
        </w:rPr>
        <w:t xml:space="preserve">1. </w:t>
      </w:r>
      <w:r w:rsidR="00D13D23" w:rsidRPr="000B3751">
        <w:rPr>
          <w:rFonts w:ascii="Times New Roman" w:eastAsia="Calibri" w:hAnsi="Times New Roman" w:cs="Times New Roman"/>
          <w:sz w:val="28"/>
          <w:szCs w:val="28"/>
        </w:rPr>
        <w:t xml:space="preserve">Внести в </w:t>
      </w:r>
      <w:hyperlink r:id="rId8" w:history="1">
        <w:r w:rsidR="00D13D23" w:rsidRPr="000B3751">
          <w:rPr>
            <w:rFonts w:ascii="Times New Roman" w:eastAsia="Calibri" w:hAnsi="Times New Roman" w:cs="Times New Roman"/>
            <w:sz w:val="28"/>
            <w:szCs w:val="28"/>
          </w:rPr>
          <w:t>приложение</w:t>
        </w:r>
      </w:hyperlink>
      <w:r w:rsidR="00D13D23" w:rsidRPr="000B3751">
        <w:rPr>
          <w:rFonts w:ascii="Times New Roman" w:eastAsia="Calibri" w:hAnsi="Times New Roman" w:cs="Times New Roman"/>
          <w:sz w:val="28"/>
          <w:szCs w:val="28"/>
        </w:rPr>
        <w:t xml:space="preserve"> к постановлению Администрации города Пскова </w:t>
      </w:r>
      <w:r w:rsidR="00D13D23" w:rsidRPr="000B3751">
        <w:rPr>
          <w:rFonts w:ascii="Times New Roman" w:eastAsia="Calibri" w:hAnsi="Times New Roman" w:cs="Times New Roman"/>
          <w:bCs/>
          <w:sz w:val="28"/>
          <w:szCs w:val="28"/>
        </w:rPr>
        <w:t xml:space="preserve">от </w:t>
      </w:r>
      <w:r w:rsidR="00794EFA" w:rsidRPr="000B3751">
        <w:rPr>
          <w:rFonts w:ascii="Times New Roman" w:eastAsia="Calibri" w:hAnsi="Times New Roman" w:cs="Times New Roman"/>
          <w:bCs/>
          <w:sz w:val="28"/>
          <w:szCs w:val="28"/>
        </w:rPr>
        <w:t>0</w:t>
      </w:r>
      <w:r w:rsidR="00D13D23" w:rsidRPr="000B3751">
        <w:rPr>
          <w:rFonts w:ascii="Times New Roman" w:eastAsia="Calibri" w:hAnsi="Times New Roman" w:cs="Times New Roman"/>
          <w:bCs/>
          <w:sz w:val="28"/>
          <w:szCs w:val="28"/>
        </w:rPr>
        <w:t xml:space="preserve">3 декабря 2021 г. № </w:t>
      </w:r>
      <w:r w:rsidR="00683472" w:rsidRPr="00683472">
        <w:rPr>
          <w:rFonts w:ascii="Times New Roman" w:eastAsia="Calibri" w:hAnsi="Times New Roman" w:cs="Times New Roman"/>
          <w:bCs/>
          <w:sz w:val="28"/>
          <w:szCs w:val="28"/>
        </w:rPr>
        <w:t>1792 «М</w:t>
      </w:r>
      <w:r w:rsidR="00B32D3B">
        <w:rPr>
          <w:rFonts w:ascii="Times New Roman" w:eastAsia="Calibri" w:hAnsi="Times New Roman" w:cs="Times New Roman"/>
          <w:bCs/>
          <w:sz w:val="28"/>
          <w:szCs w:val="28"/>
        </w:rPr>
        <w:t xml:space="preserve">униципальная программа </w:t>
      </w:r>
      <w:r w:rsidR="00683472" w:rsidRPr="00683472">
        <w:rPr>
          <w:rFonts w:ascii="Times New Roman" w:eastAsia="Calibri" w:hAnsi="Times New Roman" w:cs="Times New Roman"/>
          <w:bCs/>
          <w:sz w:val="28"/>
          <w:szCs w:val="28"/>
        </w:rPr>
        <w:t>«П</w:t>
      </w:r>
      <w:r w:rsidR="00B32D3B">
        <w:rPr>
          <w:rFonts w:ascii="Times New Roman" w:eastAsia="Calibri" w:hAnsi="Times New Roman" w:cs="Times New Roman"/>
          <w:bCs/>
          <w:sz w:val="28"/>
          <w:szCs w:val="28"/>
        </w:rPr>
        <w:t>овышение</w:t>
      </w:r>
      <w:r w:rsidR="00683472" w:rsidRPr="00683472">
        <w:rPr>
          <w:rFonts w:ascii="Times New Roman" w:eastAsia="Calibri" w:hAnsi="Times New Roman" w:cs="Times New Roman"/>
          <w:bCs/>
          <w:sz w:val="28"/>
          <w:szCs w:val="28"/>
        </w:rPr>
        <w:t xml:space="preserve"> </w:t>
      </w:r>
      <w:r w:rsidR="00B32D3B">
        <w:rPr>
          <w:rFonts w:ascii="Times New Roman" w:eastAsia="Calibri" w:hAnsi="Times New Roman" w:cs="Times New Roman"/>
          <w:bCs/>
          <w:sz w:val="28"/>
          <w:szCs w:val="28"/>
        </w:rPr>
        <w:t>уровня</w:t>
      </w:r>
      <w:r w:rsidR="00683472" w:rsidRPr="00683472">
        <w:rPr>
          <w:rFonts w:ascii="Times New Roman" w:eastAsia="Calibri" w:hAnsi="Times New Roman" w:cs="Times New Roman"/>
          <w:bCs/>
          <w:sz w:val="28"/>
          <w:szCs w:val="28"/>
        </w:rPr>
        <w:t xml:space="preserve"> </w:t>
      </w:r>
      <w:r w:rsidR="00B32D3B">
        <w:rPr>
          <w:rFonts w:ascii="Times New Roman" w:eastAsia="Calibri" w:hAnsi="Times New Roman" w:cs="Times New Roman"/>
          <w:bCs/>
          <w:sz w:val="28"/>
          <w:szCs w:val="28"/>
        </w:rPr>
        <w:t>благоустройства и</w:t>
      </w:r>
      <w:r w:rsidR="00683472" w:rsidRPr="00683472">
        <w:rPr>
          <w:rFonts w:ascii="Times New Roman" w:eastAsia="Calibri" w:hAnsi="Times New Roman" w:cs="Times New Roman"/>
          <w:bCs/>
          <w:sz w:val="28"/>
          <w:szCs w:val="28"/>
        </w:rPr>
        <w:t xml:space="preserve"> </w:t>
      </w:r>
      <w:r w:rsidR="00B32D3B">
        <w:rPr>
          <w:rFonts w:ascii="Times New Roman" w:eastAsia="Calibri" w:hAnsi="Times New Roman" w:cs="Times New Roman"/>
          <w:bCs/>
          <w:sz w:val="28"/>
          <w:szCs w:val="28"/>
        </w:rPr>
        <w:t>улучшение</w:t>
      </w:r>
      <w:r w:rsidR="00683472" w:rsidRPr="00683472">
        <w:rPr>
          <w:rFonts w:ascii="Times New Roman" w:eastAsia="Calibri" w:hAnsi="Times New Roman" w:cs="Times New Roman"/>
          <w:bCs/>
          <w:sz w:val="28"/>
          <w:szCs w:val="28"/>
        </w:rPr>
        <w:t xml:space="preserve"> </w:t>
      </w:r>
      <w:r w:rsidR="00B32D3B">
        <w:rPr>
          <w:rFonts w:ascii="Times New Roman" w:eastAsia="Calibri" w:hAnsi="Times New Roman" w:cs="Times New Roman"/>
          <w:bCs/>
          <w:sz w:val="28"/>
          <w:szCs w:val="28"/>
        </w:rPr>
        <w:t>санитарного</w:t>
      </w:r>
      <w:r w:rsidR="00683472" w:rsidRPr="00683472">
        <w:rPr>
          <w:rFonts w:ascii="Times New Roman" w:eastAsia="Calibri" w:hAnsi="Times New Roman" w:cs="Times New Roman"/>
          <w:bCs/>
          <w:sz w:val="28"/>
          <w:szCs w:val="28"/>
        </w:rPr>
        <w:t xml:space="preserve"> </w:t>
      </w:r>
      <w:r w:rsidR="00B32D3B">
        <w:rPr>
          <w:rFonts w:ascii="Times New Roman" w:eastAsia="Calibri" w:hAnsi="Times New Roman" w:cs="Times New Roman"/>
          <w:bCs/>
          <w:sz w:val="28"/>
          <w:szCs w:val="28"/>
        </w:rPr>
        <w:t>состояния</w:t>
      </w:r>
      <w:r w:rsidR="00683472" w:rsidRPr="00683472">
        <w:rPr>
          <w:rFonts w:ascii="Times New Roman" w:eastAsia="Calibri" w:hAnsi="Times New Roman" w:cs="Times New Roman"/>
          <w:bCs/>
          <w:sz w:val="28"/>
          <w:szCs w:val="28"/>
        </w:rPr>
        <w:t>»</w:t>
      </w:r>
      <w:r w:rsidR="00683472">
        <w:rPr>
          <w:rFonts w:ascii="Times New Roman" w:eastAsia="Calibri" w:hAnsi="Times New Roman" w:cs="Times New Roman"/>
          <w:bCs/>
          <w:sz w:val="28"/>
          <w:szCs w:val="28"/>
        </w:rPr>
        <w:t xml:space="preserve"> </w:t>
      </w:r>
      <w:r w:rsidR="00D13D23" w:rsidRPr="000B3751">
        <w:rPr>
          <w:rFonts w:ascii="Times New Roman" w:eastAsia="Calibri" w:hAnsi="Times New Roman" w:cs="Times New Roman"/>
          <w:sz w:val="28"/>
          <w:szCs w:val="28"/>
        </w:rPr>
        <w:t>следующие изменения:</w:t>
      </w:r>
    </w:p>
    <w:p w14:paraId="0AD723BD" w14:textId="77777777" w:rsidR="0094577C" w:rsidRPr="000B3751" w:rsidRDefault="00D13D23" w:rsidP="003579FF">
      <w:pPr>
        <w:widowControl w:val="0"/>
        <w:numPr>
          <w:ilvl w:val="0"/>
          <w:numId w:val="2"/>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0B3751">
        <w:rPr>
          <w:rFonts w:ascii="Times New Roman" w:eastAsia="Calibri" w:hAnsi="Times New Roman" w:cs="Times New Roman"/>
          <w:sz w:val="28"/>
          <w:szCs w:val="28"/>
        </w:rPr>
        <w:t>в разделе  «Паспорт муниципальной программы «Повышение уровня благоустройства и у</w:t>
      </w:r>
      <w:r w:rsidR="00DB1ADE" w:rsidRPr="000B3751">
        <w:rPr>
          <w:rFonts w:ascii="Times New Roman" w:eastAsia="Calibri" w:hAnsi="Times New Roman" w:cs="Times New Roman"/>
          <w:sz w:val="28"/>
          <w:szCs w:val="28"/>
        </w:rPr>
        <w:t>лучшение санитарного состояния»</w:t>
      </w:r>
      <w:r w:rsidR="003579FF">
        <w:rPr>
          <w:rFonts w:ascii="Times New Roman" w:eastAsia="Calibri" w:hAnsi="Times New Roman" w:cs="Times New Roman"/>
          <w:sz w:val="28"/>
          <w:szCs w:val="28"/>
        </w:rPr>
        <w:t>:</w:t>
      </w:r>
    </w:p>
    <w:p w14:paraId="7A82B6D7" w14:textId="77777777" w:rsidR="00740E81" w:rsidRPr="000B3751" w:rsidRDefault="00F37C3B" w:rsidP="0094577C">
      <w:pPr>
        <w:widowControl w:val="0"/>
        <w:autoSpaceDE w:val="0"/>
        <w:autoSpaceDN w:val="0"/>
        <w:adjustRightInd w:val="0"/>
        <w:spacing w:after="0" w:line="240" w:lineRule="auto"/>
        <w:ind w:left="709"/>
        <w:contextualSpacing/>
        <w:jc w:val="both"/>
        <w:rPr>
          <w:rFonts w:ascii="Times New Roman" w:eastAsia="Calibri" w:hAnsi="Times New Roman" w:cs="Times New Roman"/>
          <w:bCs/>
          <w:sz w:val="28"/>
          <w:szCs w:val="28"/>
        </w:rPr>
      </w:pPr>
      <w:r w:rsidRPr="000B3751">
        <w:rPr>
          <w:rFonts w:ascii="Times New Roman" w:eastAsia="Calibri" w:hAnsi="Times New Roman" w:cs="Times New Roman"/>
          <w:bCs/>
          <w:sz w:val="28"/>
          <w:szCs w:val="28"/>
        </w:rPr>
        <w:t>а</w:t>
      </w:r>
      <w:r w:rsidR="0094577C" w:rsidRPr="000B3751">
        <w:rPr>
          <w:rFonts w:ascii="Times New Roman" w:eastAsia="Calibri" w:hAnsi="Times New Roman" w:cs="Times New Roman"/>
          <w:bCs/>
          <w:sz w:val="28"/>
          <w:szCs w:val="28"/>
        </w:rPr>
        <w:t>)</w:t>
      </w:r>
      <w:r w:rsidR="00740E81" w:rsidRPr="000B3751">
        <w:rPr>
          <w:rFonts w:ascii="Times New Roman" w:eastAsia="Calibri" w:hAnsi="Times New Roman" w:cs="Times New Roman"/>
          <w:bCs/>
          <w:sz w:val="28"/>
          <w:szCs w:val="28"/>
        </w:rPr>
        <w:t xml:space="preserve"> строку «Участники программы</w:t>
      </w:r>
      <w:r w:rsidR="003579FF">
        <w:rPr>
          <w:rFonts w:ascii="Times New Roman" w:eastAsia="Calibri" w:hAnsi="Times New Roman" w:cs="Times New Roman"/>
          <w:bCs/>
          <w:sz w:val="28"/>
          <w:szCs w:val="28"/>
        </w:rPr>
        <w:t xml:space="preserve">» </w:t>
      </w:r>
      <w:r w:rsidR="00740E81" w:rsidRPr="000B3751">
        <w:rPr>
          <w:rFonts w:ascii="Times New Roman" w:eastAsia="Calibri" w:hAnsi="Times New Roman" w:cs="Times New Roman"/>
          <w:bCs/>
          <w:sz w:val="28"/>
          <w:szCs w:val="28"/>
        </w:rPr>
        <w:t xml:space="preserve"> изложить в следующей редакции:</w:t>
      </w:r>
    </w:p>
    <w:p w14:paraId="03AD4441" w14:textId="77777777" w:rsidR="00B32D3B" w:rsidRDefault="00B32D3B" w:rsidP="0094577C">
      <w:pPr>
        <w:widowControl w:val="0"/>
        <w:autoSpaceDE w:val="0"/>
        <w:autoSpaceDN w:val="0"/>
        <w:adjustRightInd w:val="0"/>
        <w:spacing w:after="0" w:line="240" w:lineRule="auto"/>
        <w:ind w:left="709"/>
        <w:contextualSpacing/>
        <w:jc w:val="both"/>
        <w:rPr>
          <w:rFonts w:ascii="Times New Roman" w:eastAsia="Calibri" w:hAnsi="Times New Roman" w:cs="Times New Roman"/>
          <w:bCs/>
          <w:sz w:val="28"/>
          <w:szCs w:val="28"/>
        </w:rPr>
      </w:pPr>
    </w:p>
    <w:p w14:paraId="292025B1" w14:textId="77777777" w:rsidR="00B32D3B" w:rsidRDefault="00B32D3B" w:rsidP="0094577C">
      <w:pPr>
        <w:widowControl w:val="0"/>
        <w:autoSpaceDE w:val="0"/>
        <w:autoSpaceDN w:val="0"/>
        <w:adjustRightInd w:val="0"/>
        <w:spacing w:after="0" w:line="240" w:lineRule="auto"/>
        <w:ind w:left="709"/>
        <w:contextualSpacing/>
        <w:jc w:val="both"/>
        <w:rPr>
          <w:rFonts w:ascii="Times New Roman" w:eastAsia="Calibri" w:hAnsi="Times New Roman" w:cs="Times New Roman"/>
          <w:bCs/>
          <w:sz w:val="28"/>
          <w:szCs w:val="28"/>
        </w:rPr>
      </w:pPr>
    </w:p>
    <w:p w14:paraId="5152B3FE" w14:textId="77777777" w:rsidR="00740E81" w:rsidRPr="000B3751" w:rsidRDefault="00740E81" w:rsidP="0094577C">
      <w:pPr>
        <w:widowControl w:val="0"/>
        <w:autoSpaceDE w:val="0"/>
        <w:autoSpaceDN w:val="0"/>
        <w:adjustRightInd w:val="0"/>
        <w:spacing w:after="0" w:line="240" w:lineRule="auto"/>
        <w:ind w:left="709"/>
        <w:contextualSpacing/>
        <w:jc w:val="both"/>
        <w:rPr>
          <w:rFonts w:ascii="Times New Roman" w:eastAsia="Calibri" w:hAnsi="Times New Roman" w:cs="Times New Roman"/>
          <w:bCs/>
          <w:sz w:val="28"/>
          <w:szCs w:val="28"/>
        </w:rPr>
      </w:pPr>
      <w:r w:rsidRPr="000B3751">
        <w:rPr>
          <w:rFonts w:ascii="Times New Roman" w:eastAsia="Calibri" w:hAnsi="Times New Roman" w:cs="Times New Roman"/>
          <w:bCs/>
          <w:sz w:val="28"/>
          <w:szCs w:val="28"/>
        </w:rPr>
        <w:lastRenderedPageBreak/>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9"/>
        <w:gridCol w:w="7590"/>
      </w:tblGrid>
      <w:tr w:rsidR="00740E81" w:rsidRPr="000B3751" w14:paraId="296169B7" w14:textId="77777777" w:rsidTr="00740E81">
        <w:tc>
          <w:tcPr>
            <w:tcW w:w="2211" w:type="dxa"/>
          </w:tcPr>
          <w:p w14:paraId="6CCFF60E" w14:textId="77777777" w:rsidR="00740E81" w:rsidRPr="000B3751" w:rsidRDefault="00740E81" w:rsidP="00740E81">
            <w:pPr>
              <w:widowControl w:val="0"/>
              <w:autoSpaceDE w:val="0"/>
              <w:autoSpaceDN w:val="0"/>
              <w:spacing w:after="0" w:line="240" w:lineRule="auto"/>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Участники программы</w:t>
            </w:r>
          </w:p>
        </w:tc>
        <w:tc>
          <w:tcPr>
            <w:tcW w:w="8221" w:type="dxa"/>
          </w:tcPr>
          <w:p w14:paraId="011F6EAD" w14:textId="77777777" w:rsidR="00740E81" w:rsidRPr="000B3751" w:rsidRDefault="00740E81" w:rsidP="00740E81">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Управление городского хозяйства Администрации города Пскова, (УГХ)</w:t>
            </w:r>
          </w:p>
          <w:p w14:paraId="2DE5926E" w14:textId="77777777" w:rsidR="00740E81" w:rsidRPr="000B3751" w:rsidRDefault="00740E81" w:rsidP="00740E81">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Управление строительства и капитального ремонта Администрации города Пскова, (УСиКР)</w:t>
            </w:r>
          </w:p>
          <w:p w14:paraId="5B2F468D" w14:textId="77777777" w:rsidR="00740E81" w:rsidRPr="000B3751" w:rsidRDefault="00740E81" w:rsidP="00740E81">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Управление по градостроительной деятельности Администрации города Пскова, (УГД)</w:t>
            </w:r>
          </w:p>
          <w:p w14:paraId="3FB2643B" w14:textId="77777777" w:rsidR="00740E81" w:rsidRPr="000B3751" w:rsidRDefault="00740E81" w:rsidP="00740E81">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МКУ г. Пскова «Служба благоустройства города» (СБГ)</w:t>
            </w:r>
          </w:p>
          <w:p w14:paraId="39BBF4DD" w14:textId="77777777" w:rsidR="00740E81" w:rsidRPr="000B3751" w:rsidRDefault="00740E81" w:rsidP="00740E81">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МКУ г. Пскова «Специализированная служба» (СС)</w:t>
            </w:r>
          </w:p>
          <w:p w14:paraId="7AAD9C6C" w14:textId="77777777" w:rsidR="00740E81" w:rsidRPr="000B3751" w:rsidRDefault="00740E81" w:rsidP="00740E81">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МКУ г. Пскова «Стройтехнадзор» (Стн)</w:t>
            </w:r>
          </w:p>
          <w:p w14:paraId="7156C8C7" w14:textId="77777777" w:rsidR="00740E81" w:rsidRPr="000B3751" w:rsidRDefault="00740E81" w:rsidP="00740E81">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МКУ г. Пскова «Специализированный заказчик» (СЗ)</w:t>
            </w:r>
          </w:p>
        </w:tc>
      </w:tr>
    </w:tbl>
    <w:p w14:paraId="192148DB" w14:textId="77777777" w:rsidR="0086575B" w:rsidRDefault="003579FF" w:rsidP="0094577C">
      <w:pPr>
        <w:widowControl w:val="0"/>
        <w:autoSpaceDE w:val="0"/>
        <w:autoSpaceDN w:val="0"/>
        <w:adjustRightInd w:val="0"/>
        <w:spacing w:after="0" w:line="240" w:lineRule="auto"/>
        <w:ind w:left="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3579FF">
        <w:rPr>
          <w:rFonts w:ascii="Times New Roman" w:eastAsia="Calibri" w:hAnsi="Times New Roman" w:cs="Times New Roman"/>
          <w:bCs/>
          <w:sz w:val="28"/>
          <w:szCs w:val="28"/>
        </w:rPr>
        <w:t>»;</w:t>
      </w:r>
    </w:p>
    <w:p w14:paraId="2CF4B5F4" w14:textId="77777777" w:rsidR="00D13D23" w:rsidRPr="000B3751" w:rsidRDefault="00740E81" w:rsidP="0094577C">
      <w:pPr>
        <w:widowControl w:val="0"/>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0B3751">
        <w:rPr>
          <w:rFonts w:ascii="Times New Roman" w:eastAsia="Calibri" w:hAnsi="Times New Roman" w:cs="Times New Roman"/>
          <w:bCs/>
          <w:sz w:val="28"/>
          <w:szCs w:val="28"/>
        </w:rPr>
        <w:t>б)</w:t>
      </w:r>
      <w:r w:rsidR="0094577C" w:rsidRPr="000B3751">
        <w:rPr>
          <w:rFonts w:ascii="Times New Roman" w:eastAsia="Calibri" w:hAnsi="Times New Roman" w:cs="Times New Roman"/>
          <w:bCs/>
          <w:sz w:val="28"/>
          <w:szCs w:val="28"/>
        </w:rPr>
        <w:t xml:space="preserve"> </w:t>
      </w:r>
      <w:r w:rsidR="00D13D23" w:rsidRPr="000B3751">
        <w:rPr>
          <w:rFonts w:ascii="Times New Roman" w:eastAsia="Calibri" w:hAnsi="Times New Roman" w:cs="Times New Roman"/>
          <w:bCs/>
          <w:sz w:val="28"/>
          <w:szCs w:val="28"/>
        </w:rPr>
        <w:t>таблицу «Источники финансирования МП, в том числе по годам:»</w:t>
      </w:r>
      <w:r w:rsidR="00D13D23" w:rsidRPr="000B3751">
        <w:rPr>
          <w:rFonts w:ascii="Times New Roman" w:eastAsia="Calibri" w:hAnsi="Times New Roman" w:cs="Times New Roman"/>
          <w:sz w:val="28"/>
          <w:szCs w:val="28"/>
        </w:rPr>
        <w:t xml:space="preserve"> изложить в следующей редакции:</w:t>
      </w:r>
    </w:p>
    <w:p w14:paraId="42F5148D" w14:textId="77777777" w:rsidR="00EA5BF2" w:rsidRPr="000B3751" w:rsidRDefault="00D13D23">
      <w:pPr>
        <w:rPr>
          <w:rFonts w:ascii="Times New Roman" w:hAnsi="Times New Roman" w:cs="Times New Roman"/>
          <w:sz w:val="28"/>
          <w:szCs w:val="28"/>
        </w:rPr>
      </w:pPr>
      <w:r w:rsidRPr="000B3751">
        <w:rPr>
          <w:rFonts w:ascii="Times New Roman" w:hAnsi="Times New Roman" w:cs="Times New Roman"/>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020"/>
        <w:gridCol w:w="1020"/>
        <w:gridCol w:w="1020"/>
        <w:gridCol w:w="1020"/>
        <w:gridCol w:w="1020"/>
        <w:gridCol w:w="1020"/>
        <w:gridCol w:w="1020"/>
      </w:tblGrid>
      <w:tr w:rsidR="00D13D23" w:rsidRPr="000B3751" w14:paraId="58184EF4" w14:textId="77777777" w:rsidTr="00A56329">
        <w:tc>
          <w:tcPr>
            <w:tcW w:w="2211" w:type="dxa"/>
            <w:vMerge w:val="restart"/>
          </w:tcPr>
          <w:p w14:paraId="4F2246EE" w14:textId="77777777" w:rsidR="00D13D23" w:rsidRPr="000B3751" w:rsidRDefault="00D13D23" w:rsidP="00D13D23">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Источники финансирования МП, в том числе по годам:</w:t>
            </w:r>
          </w:p>
        </w:tc>
        <w:tc>
          <w:tcPr>
            <w:tcW w:w="7140" w:type="dxa"/>
            <w:gridSpan w:val="7"/>
          </w:tcPr>
          <w:p w14:paraId="7107ECE7" w14:textId="77777777" w:rsidR="00D13D23" w:rsidRPr="000B3751" w:rsidRDefault="00D13D23" w:rsidP="00D13D2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Расходы (тыс. руб.)</w:t>
            </w:r>
          </w:p>
        </w:tc>
      </w:tr>
      <w:tr w:rsidR="00D13D23" w:rsidRPr="000B3751" w14:paraId="56E59D93" w14:textId="77777777" w:rsidTr="00A56329">
        <w:tc>
          <w:tcPr>
            <w:tcW w:w="2211" w:type="dxa"/>
            <w:vMerge/>
          </w:tcPr>
          <w:p w14:paraId="3799DC5B" w14:textId="77777777" w:rsidR="00D13D23" w:rsidRPr="000B3751" w:rsidRDefault="00D13D23" w:rsidP="00D13D23">
            <w:pPr>
              <w:spacing w:after="1" w:line="0" w:lineRule="atLeast"/>
              <w:rPr>
                <w:rFonts w:ascii="Times New Roman" w:hAnsi="Times New Roman" w:cs="Times New Roman"/>
              </w:rPr>
            </w:pPr>
          </w:p>
        </w:tc>
        <w:tc>
          <w:tcPr>
            <w:tcW w:w="1020" w:type="dxa"/>
          </w:tcPr>
          <w:p w14:paraId="24A75040" w14:textId="77777777" w:rsidR="00D13D23" w:rsidRPr="000B3751" w:rsidRDefault="00D13D23" w:rsidP="00D13D2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2022 год</w:t>
            </w:r>
          </w:p>
        </w:tc>
        <w:tc>
          <w:tcPr>
            <w:tcW w:w="1020" w:type="dxa"/>
          </w:tcPr>
          <w:p w14:paraId="41BE5BC6" w14:textId="77777777" w:rsidR="00D13D23" w:rsidRPr="000B3751" w:rsidRDefault="00D13D23" w:rsidP="00D13D2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2023 год</w:t>
            </w:r>
          </w:p>
        </w:tc>
        <w:tc>
          <w:tcPr>
            <w:tcW w:w="1020" w:type="dxa"/>
          </w:tcPr>
          <w:p w14:paraId="3ED3A16F" w14:textId="77777777" w:rsidR="00D13D23" w:rsidRPr="000B3751" w:rsidRDefault="00D13D23" w:rsidP="00D13D2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2024 год</w:t>
            </w:r>
          </w:p>
        </w:tc>
        <w:tc>
          <w:tcPr>
            <w:tcW w:w="1020" w:type="dxa"/>
          </w:tcPr>
          <w:p w14:paraId="57E4E562" w14:textId="77777777" w:rsidR="00D13D23" w:rsidRPr="000B3751" w:rsidRDefault="00D13D23" w:rsidP="00D13D2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2025 год</w:t>
            </w:r>
          </w:p>
        </w:tc>
        <w:tc>
          <w:tcPr>
            <w:tcW w:w="1020" w:type="dxa"/>
          </w:tcPr>
          <w:p w14:paraId="0340B413" w14:textId="77777777" w:rsidR="00D13D23" w:rsidRPr="000B3751" w:rsidRDefault="00D13D23" w:rsidP="00D13D2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2026 год</w:t>
            </w:r>
          </w:p>
        </w:tc>
        <w:tc>
          <w:tcPr>
            <w:tcW w:w="1020" w:type="dxa"/>
          </w:tcPr>
          <w:p w14:paraId="6448FDB7" w14:textId="77777777" w:rsidR="00D13D23" w:rsidRPr="000B3751" w:rsidRDefault="00D13D23" w:rsidP="00D13D2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2027 год</w:t>
            </w:r>
          </w:p>
        </w:tc>
        <w:tc>
          <w:tcPr>
            <w:tcW w:w="1020" w:type="dxa"/>
          </w:tcPr>
          <w:p w14:paraId="5F3A33E4" w14:textId="77777777" w:rsidR="00D13D23" w:rsidRPr="000B3751" w:rsidRDefault="00D13D23" w:rsidP="00D13D2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Итого</w:t>
            </w:r>
          </w:p>
        </w:tc>
      </w:tr>
      <w:tr w:rsidR="00B85234" w:rsidRPr="000B3751" w14:paraId="383A4500" w14:textId="77777777" w:rsidTr="00A56329">
        <w:tc>
          <w:tcPr>
            <w:tcW w:w="2211" w:type="dxa"/>
          </w:tcPr>
          <w:p w14:paraId="41DAF1E2" w14:textId="77777777" w:rsidR="00B85234" w:rsidRPr="000B3751" w:rsidRDefault="00B85234" w:rsidP="00B85234">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местный бюджет</w:t>
            </w:r>
          </w:p>
        </w:tc>
        <w:tc>
          <w:tcPr>
            <w:tcW w:w="1020" w:type="dxa"/>
          </w:tcPr>
          <w:p w14:paraId="077E5102" w14:textId="77777777" w:rsidR="00B85234" w:rsidRPr="000B3751" w:rsidRDefault="00E90A8C" w:rsidP="00B852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352600,9</w:t>
            </w:r>
          </w:p>
        </w:tc>
        <w:tc>
          <w:tcPr>
            <w:tcW w:w="1020" w:type="dxa"/>
          </w:tcPr>
          <w:p w14:paraId="13F66E67" w14:textId="77777777" w:rsidR="00B85234" w:rsidRPr="000B3751" w:rsidRDefault="00E81B38" w:rsidP="00B852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290278,5</w:t>
            </w:r>
          </w:p>
        </w:tc>
        <w:tc>
          <w:tcPr>
            <w:tcW w:w="1020" w:type="dxa"/>
          </w:tcPr>
          <w:p w14:paraId="6FF6337E" w14:textId="77777777" w:rsidR="00B85234" w:rsidRPr="000B3751" w:rsidRDefault="00E90A8C" w:rsidP="00B852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284577,5</w:t>
            </w:r>
          </w:p>
        </w:tc>
        <w:tc>
          <w:tcPr>
            <w:tcW w:w="1020" w:type="dxa"/>
          </w:tcPr>
          <w:p w14:paraId="53224CF4" w14:textId="77777777" w:rsidR="00B85234" w:rsidRPr="000B3751" w:rsidRDefault="00E90A8C" w:rsidP="00346F8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283852,0</w:t>
            </w:r>
          </w:p>
        </w:tc>
        <w:tc>
          <w:tcPr>
            <w:tcW w:w="1020" w:type="dxa"/>
          </w:tcPr>
          <w:p w14:paraId="65EF00EF" w14:textId="77777777" w:rsidR="00B85234" w:rsidRPr="000B3751" w:rsidRDefault="00B85234" w:rsidP="00B852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251626,0</w:t>
            </w:r>
          </w:p>
        </w:tc>
        <w:tc>
          <w:tcPr>
            <w:tcW w:w="1020" w:type="dxa"/>
          </w:tcPr>
          <w:p w14:paraId="1D03B7EE" w14:textId="77777777" w:rsidR="00B85234" w:rsidRPr="000B3751" w:rsidRDefault="00B85234" w:rsidP="00B852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251626,0</w:t>
            </w:r>
          </w:p>
        </w:tc>
        <w:tc>
          <w:tcPr>
            <w:tcW w:w="1020" w:type="dxa"/>
          </w:tcPr>
          <w:p w14:paraId="32B3D68A" w14:textId="77777777" w:rsidR="00B85234" w:rsidRPr="000B3751" w:rsidRDefault="00E81B38" w:rsidP="00B85234">
            <w:pPr>
              <w:jc w:val="center"/>
              <w:rPr>
                <w:rFonts w:ascii="Times New Roman" w:hAnsi="Times New Roman" w:cs="Times New Roman"/>
                <w:sz w:val="20"/>
                <w:szCs w:val="20"/>
              </w:rPr>
            </w:pPr>
            <w:r w:rsidRPr="000B3751">
              <w:rPr>
                <w:rFonts w:ascii="Times New Roman" w:hAnsi="Times New Roman" w:cs="Times New Roman"/>
                <w:sz w:val="20"/>
                <w:szCs w:val="20"/>
              </w:rPr>
              <w:t>1714560,9</w:t>
            </w:r>
          </w:p>
        </w:tc>
      </w:tr>
      <w:tr w:rsidR="00B85234" w:rsidRPr="000B3751" w14:paraId="1FCE37FD" w14:textId="77777777" w:rsidTr="00A56329">
        <w:tc>
          <w:tcPr>
            <w:tcW w:w="2211" w:type="dxa"/>
          </w:tcPr>
          <w:p w14:paraId="2E75D4D0" w14:textId="77777777" w:rsidR="00B85234" w:rsidRPr="000B3751" w:rsidRDefault="00B85234" w:rsidP="00B85234">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областной бюджет</w:t>
            </w:r>
          </w:p>
        </w:tc>
        <w:tc>
          <w:tcPr>
            <w:tcW w:w="1020" w:type="dxa"/>
          </w:tcPr>
          <w:p w14:paraId="7971F1CC" w14:textId="77777777" w:rsidR="00B85234" w:rsidRPr="000B3751" w:rsidRDefault="00B85234"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10617,5</w:t>
            </w:r>
          </w:p>
        </w:tc>
        <w:tc>
          <w:tcPr>
            <w:tcW w:w="1020" w:type="dxa"/>
          </w:tcPr>
          <w:p w14:paraId="23560ED4" w14:textId="77777777" w:rsidR="00B85234" w:rsidRPr="000B3751" w:rsidRDefault="00E81B38"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7606,4</w:t>
            </w:r>
          </w:p>
        </w:tc>
        <w:tc>
          <w:tcPr>
            <w:tcW w:w="1020" w:type="dxa"/>
          </w:tcPr>
          <w:p w14:paraId="3783AE43" w14:textId="77777777" w:rsidR="00B85234" w:rsidRPr="000B3751" w:rsidRDefault="00E90A8C" w:rsidP="00E8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995,</w:t>
            </w:r>
            <w:r w:rsidR="00E81B38" w:rsidRPr="000B3751">
              <w:rPr>
                <w:rFonts w:ascii="Times New Roman" w:eastAsia="Times New Roman" w:hAnsi="Times New Roman" w:cs="Times New Roman"/>
                <w:sz w:val="20"/>
                <w:szCs w:val="20"/>
                <w:lang w:eastAsia="ru-RU"/>
              </w:rPr>
              <w:t>0</w:t>
            </w:r>
          </w:p>
        </w:tc>
        <w:tc>
          <w:tcPr>
            <w:tcW w:w="1020" w:type="dxa"/>
          </w:tcPr>
          <w:p w14:paraId="51C1129C" w14:textId="77777777" w:rsidR="00B85234" w:rsidRPr="000B3751" w:rsidRDefault="00E90A8C" w:rsidP="00E8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995,</w:t>
            </w:r>
            <w:r w:rsidR="00E81B38" w:rsidRPr="000B3751">
              <w:rPr>
                <w:rFonts w:ascii="Times New Roman" w:eastAsia="Times New Roman" w:hAnsi="Times New Roman" w:cs="Times New Roman"/>
                <w:sz w:val="20"/>
                <w:szCs w:val="20"/>
                <w:lang w:eastAsia="ru-RU"/>
              </w:rPr>
              <w:t>0</w:t>
            </w:r>
          </w:p>
        </w:tc>
        <w:tc>
          <w:tcPr>
            <w:tcW w:w="1020" w:type="dxa"/>
          </w:tcPr>
          <w:p w14:paraId="76F3D571" w14:textId="77777777" w:rsidR="00B85234" w:rsidRPr="000B3751" w:rsidRDefault="00B85234"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14:paraId="03504A0A" w14:textId="77777777" w:rsidR="00B85234" w:rsidRPr="000B3751" w:rsidRDefault="00B85234"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14:paraId="3A350A05" w14:textId="77777777" w:rsidR="00B85234" w:rsidRPr="000B3751" w:rsidRDefault="00E81B38" w:rsidP="00C7287D">
            <w:pPr>
              <w:jc w:val="center"/>
              <w:rPr>
                <w:rFonts w:ascii="Times New Roman" w:hAnsi="Times New Roman" w:cs="Times New Roman"/>
                <w:sz w:val="20"/>
                <w:szCs w:val="20"/>
              </w:rPr>
            </w:pPr>
            <w:r w:rsidRPr="000B3751">
              <w:rPr>
                <w:rFonts w:ascii="Times New Roman" w:hAnsi="Times New Roman" w:cs="Times New Roman"/>
                <w:sz w:val="20"/>
                <w:szCs w:val="20"/>
              </w:rPr>
              <w:t>20213,9</w:t>
            </w:r>
          </w:p>
        </w:tc>
      </w:tr>
      <w:tr w:rsidR="00B85234" w:rsidRPr="000B3751" w14:paraId="39D06616" w14:textId="77777777" w:rsidTr="00A56329">
        <w:tc>
          <w:tcPr>
            <w:tcW w:w="2211" w:type="dxa"/>
          </w:tcPr>
          <w:p w14:paraId="4546AB0B" w14:textId="77777777" w:rsidR="00B85234" w:rsidRPr="000B3751" w:rsidRDefault="00B85234" w:rsidP="00B85234">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федеральный бюджет</w:t>
            </w:r>
          </w:p>
        </w:tc>
        <w:tc>
          <w:tcPr>
            <w:tcW w:w="1020" w:type="dxa"/>
          </w:tcPr>
          <w:p w14:paraId="431C9F6F" w14:textId="77777777" w:rsidR="00B85234" w:rsidRPr="000B3751" w:rsidRDefault="00384E32" w:rsidP="00B85234">
            <w:pPr>
              <w:widowControl w:val="0"/>
              <w:autoSpaceDE w:val="0"/>
              <w:autoSpaceDN w:val="0"/>
              <w:spacing w:after="0" w:line="240" w:lineRule="auto"/>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178344,9</w:t>
            </w:r>
          </w:p>
        </w:tc>
        <w:tc>
          <w:tcPr>
            <w:tcW w:w="1020" w:type="dxa"/>
          </w:tcPr>
          <w:p w14:paraId="3C1D4861" w14:textId="77777777" w:rsidR="00B85234" w:rsidRPr="000B3751" w:rsidRDefault="00384E32" w:rsidP="00B85234">
            <w:pPr>
              <w:widowControl w:val="0"/>
              <w:autoSpaceDE w:val="0"/>
              <w:autoSpaceDN w:val="0"/>
              <w:spacing w:after="0" w:line="240" w:lineRule="auto"/>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178344,9</w:t>
            </w:r>
          </w:p>
        </w:tc>
        <w:tc>
          <w:tcPr>
            <w:tcW w:w="1020" w:type="dxa"/>
          </w:tcPr>
          <w:p w14:paraId="4A6E9006" w14:textId="77777777" w:rsidR="00B85234" w:rsidRPr="000B3751" w:rsidRDefault="00B85234" w:rsidP="00B852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20" w:type="dxa"/>
          </w:tcPr>
          <w:p w14:paraId="0E980768" w14:textId="77777777" w:rsidR="00B85234" w:rsidRPr="000B3751" w:rsidRDefault="00B85234" w:rsidP="00B852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20" w:type="dxa"/>
          </w:tcPr>
          <w:p w14:paraId="7960D05C" w14:textId="77777777" w:rsidR="00B85234" w:rsidRPr="000B3751" w:rsidRDefault="00B85234" w:rsidP="00B852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20" w:type="dxa"/>
          </w:tcPr>
          <w:p w14:paraId="12264060" w14:textId="77777777" w:rsidR="00B85234" w:rsidRPr="000B3751" w:rsidRDefault="00B85234" w:rsidP="00B852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20" w:type="dxa"/>
          </w:tcPr>
          <w:p w14:paraId="60806C87" w14:textId="77777777" w:rsidR="00B85234" w:rsidRPr="000B3751" w:rsidRDefault="00384E32" w:rsidP="00384E32">
            <w:pPr>
              <w:jc w:val="center"/>
              <w:rPr>
                <w:rFonts w:ascii="Times New Roman" w:hAnsi="Times New Roman" w:cs="Times New Roman"/>
                <w:sz w:val="20"/>
                <w:szCs w:val="20"/>
              </w:rPr>
            </w:pPr>
            <w:r w:rsidRPr="000B3751">
              <w:rPr>
                <w:rFonts w:ascii="Times New Roman" w:hAnsi="Times New Roman" w:cs="Times New Roman"/>
                <w:sz w:val="20"/>
                <w:szCs w:val="20"/>
              </w:rPr>
              <w:t>356689,8</w:t>
            </w:r>
          </w:p>
        </w:tc>
      </w:tr>
      <w:tr w:rsidR="00B85234" w:rsidRPr="000B3751" w14:paraId="320D0DB8" w14:textId="77777777" w:rsidTr="00A56329">
        <w:tc>
          <w:tcPr>
            <w:tcW w:w="2211" w:type="dxa"/>
          </w:tcPr>
          <w:p w14:paraId="0AE93B2E" w14:textId="77777777" w:rsidR="00B85234" w:rsidRPr="000B3751" w:rsidRDefault="00B85234" w:rsidP="00B85234">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внебюджетные средства</w:t>
            </w:r>
          </w:p>
        </w:tc>
        <w:tc>
          <w:tcPr>
            <w:tcW w:w="1020" w:type="dxa"/>
          </w:tcPr>
          <w:p w14:paraId="308FF761" w14:textId="77777777" w:rsidR="00B85234" w:rsidRPr="000B3751" w:rsidRDefault="00B85234" w:rsidP="00B852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20" w:type="dxa"/>
          </w:tcPr>
          <w:p w14:paraId="1E120966" w14:textId="77777777" w:rsidR="00B85234" w:rsidRPr="000B3751" w:rsidRDefault="00B85234" w:rsidP="00B852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20" w:type="dxa"/>
          </w:tcPr>
          <w:p w14:paraId="34FF5AA2" w14:textId="77777777" w:rsidR="00B85234" w:rsidRPr="000B3751" w:rsidRDefault="00B85234" w:rsidP="00B852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20" w:type="dxa"/>
          </w:tcPr>
          <w:p w14:paraId="4344C4C1" w14:textId="77777777" w:rsidR="00B85234" w:rsidRPr="000B3751" w:rsidRDefault="00B85234" w:rsidP="00B852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20" w:type="dxa"/>
          </w:tcPr>
          <w:p w14:paraId="403CFA07" w14:textId="77777777" w:rsidR="00B85234" w:rsidRPr="000B3751" w:rsidRDefault="00B85234" w:rsidP="00B852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20" w:type="dxa"/>
          </w:tcPr>
          <w:p w14:paraId="7E50B72E" w14:textId="77777777" w:rsidR="00B85234" w:rsidRPr="000B3751" w:rsidRDefault="00B85234" w:rsidP="00B852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20" w:type="dxa"/>
          </w:tcPr>
          <w:p w14:paraId="79905B57" w14:textId="77777777" w:rsidR="00B85234" w:rsidRPr="000B3751" w:rsidRDefault="00B85234" w:rsidP="00B85234">
            <w:pPr>
              <w:jc w:val="center"/>
              <w:rPr>
                <w:rFonts w:ascii="Times New Roman" w:hAnsi="Times New Roman" w:cs="Times New Roman"/>
                <w:sz w:val="20"/>
                <w:szCs w:val="20"/>
              </w:rPr>
            </w:pPr>
            <w:r w:rsidRPr="000B3751">
              <w:rPr>
                <w:rFonts w:ascii="Times New Roman" w:hAnsi="Times New Roman" w:cs="Times New Roman"/>
                <w:sz w:val="20"/>
                <w:szCs w:val="20"/>
              </w:rPr>
              <w:t>0</w:t>
            </w:r>
          </w:p>
        </w:tc>
      </w:tr>
      <w:tr w:rsidR="00B85234" w:rsidRPr="000B3751" w14:paraId="05AE0931" w14:textId="77777777" w:rsidTr="00A56329">
        <w:tc>
          <w:tcPr>
            <w:tcW w:w="2211" w:type="dxa"/>
          </w:tcPr>
          <w:p w14:paraId="39D42216" w14:textId="77777777" w:rsidR="00B85234" w:rsidRPr="000B3751" w:rsidRDefault="00B85234" w:rsidP="00B85234">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Всего по программе:</w:t>
            </w:r>
          </w:p>
        </w:tc>
        <w:tc>
          <w:tcPr>
            <w:tcW w:w="1020" w:type="dxa"/>
          </w:tcPr>
          <w:p w14:paraId="1A2C8275" w14:textId="77777777" w:rsidR="00B85234" w:rsidRPr="000B3751" w:rsidRDefault="002528FE" w:rsidP="00B852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541563,3</w:t>
            </w:r>
          </w:p>
        </w:tc>
        <w:tc>
          <w:tcPr>
            <w:tcW w:w="1020" w:type="dxa"/>
          </w:tcPr>
          <w:p w14:paraId="38957B86" w14:textId="77777777" w:rsidR="00B85234" w:rsidRPr="000B3751" w:rsidRDefault="00F37C3B" w:rsidP="00C34A0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476229,8</w:t>
            </w:r>
          </w:p>
        </w:tc>
        <w:tc>
          <w:tcPr>
            <w:tcW w:w="1020" w:type="dxa"/>
          </w:tcPr>
          <w:p w14:paraId="59B0A649" w14:textId="77777777" w:rsidR="00B85234" w:rsidRPr="000B3751" w:rsidRDefault="002528FE" w:rsidP="00F37C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285572,</w:t>
            </w:r>
            <w:r w:rsidR="00F37C3B" w:rsidRPr="000B3751">
              <w:rPr>
                <w:rFonts w:ascii="Times New Roman" w:eastAsia="Times New Roman" w:hAnsi="Times New Roman" w:cs="Times New Roman"/>
                <w:sz w:val="20"/>
                <w:szCs w:val="20"/>
                <w:lang w:eastAsia="ru-RU"/>
              </w:rPr>
              <w:t>5</w:t>
            </w:r>
          </w:p>
        </w:tc>
        <w:tc>
          <w:tcPr>
            <w:tcW w:w="1020" w:type="dxa"/>
          </w:tcPr>
          <w:p w14:paraId="68E819DB" w14:textId="77777777" w:rsidR="00B85234" w:rsidRPr="000B3751" w:rsidRDefault="002528FE" w:rsidP="00F37C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284847,</w:t>
            </w:r>
            <w:r w:rsidR="00F37C3B" w:rsidRPr="000B3751">
              <w:rPr>
                <w:rFonts w:ascii="Times New Roman" w:eastAsia="Times New Roman" w:hAnsi="Times New Roman" w:cs="Times New Roman"/>
                <w:sz w:val="20"/>
                <w:szCs w:val="20"/>
                <w:lang w:eastAsia="ru-RU"/>
              </w:rPr>
              <w:t>0</w:t>
            </w:r>
          </w:p>
        </w:tc>
        <w:tc>
          <w:tcPr>
            <w:tcW w:w="1020" w:type="dxa"/>
          </w:tcPr>
          <w:p w14:paraId="2B34D082" w14:textId="77777777" w:rsidR="00B85234" w:rsidRPr="000B3751" w:rsidRDefault="00B85234" w:rsidP="00B852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251626,0</w:t>
            </w:r>
          </w:p>
        </w:tc>
        <w:tc>
          <w:tcPr>
            <w:tcW w:w="1020" w:type="dxa"/>
          </w:tcPr>
          <w:p w14:paraId="242FDEEC" w14:textId="77777777" w:rsidR="00B85234" w:rsidRPr="000B3751" w:rsidRDefault="00B85234" w:rsidP="00B852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251626,0</w:t>
            </w:r>
          </w:p>
        </w:tc>
        <w:tc>
          <w:tcPr>
            <w:tcW w:w="1020" w:type="dxa"/>
          </w:tcPr>
          <w:p w14:paraId="5B87D973" w14:textId="77777777" w:rsidR="00B85234" w:rsidRPr="000B3751" w:rsidRDefault="00E81B38" w:rsidP="00E81B38">
            <w:pPr>
              <w:jc w:val="center"/>
              <w:rPr>
                <w:rFonts w:ascii="Times New Roman" w:hAnsi="Times New Roman" w:cs="Times New Roman"/>
                <w:sz w:val="20"/>
                <w:szCs w:val="20"/>
              </w:rPr>
            </w:pPr>
            <w:r w:rsidRPr="000B3751">
              <w:rPr>
                <w:rFonts w:ascii="Times New Roman" w:hAnsi="Times New Roman" w:cs="Times New Roman"/>
                <w:sz w:val="20"/>
                <w:szCs w:val="20"/>
              </w:rPr>
              <w:t>2091464,6</w:t>
            </w:r>
          </w:p>
        </w:tc>
      </w:tr>
    </w:tbl>
    <w:p w14:paraId="00A34C4F" w14:textId="77777777" w:rsidR="00D13D23" w:rsidRPr="000B3751" w:rsidRDefault="004A5846" w:rsidP="004A5846">
      <w:pPr>
        <w:jc w:val="right"/>
        <w:rPr>
          <w:rFonts w:ascii="Times New Roman" w:hAnsi="Times New Roman" w:cs="Times New Roman"/>
          <w:sz w:val="28"/>
          <w:szCs w:val="28"/>
        </w:rPr>
      </w:pPr>
      <w:r w:rsidRPr="000B3751">
        <w:rPr>
          <w:rFonts w:ascii="Times New Roman" w:hAnsi="Times New Roman" w:cs="Times New Roman"/>
          <w:sz w:val="28"/>
          <w:szCs w:val="28"/>
        </w:rPr>
        <w:t>»;</w:t>
      </w:r>
    </w:p>
    <w:p w14:paraId="13B32C52" w14:textId="77777777" w:rsidR="00435E43" w:rsidRPr="000B3751" w:rsidRDefault="00435E43" w:rsidP="00435E43">
      <w:pPr>
        <w:pStyle w:val="a3"/>
        <w:numPr>
          <w:ilvl w:val="0"/>
          <w:numId w:val="2"/>
        </w:numPr>
        <w:ind w:left="0" w:firstLine="710"/>
        <w:jc w:val="both"/>
        <w:rPr>
          <w:rFonts w:ascii="Times New Roman" w:hAnsi="Times New Roman" w:cs="Times New Roman"/>
          <w:sz w:val="28"/>
          <w:szCs w:val="28"/>
        </w:rPr>
      </w:pPr>
      <w:r w:rsidRPr="000B3751">
        <w:rPr>
          <w:rFonts w:ascii="Times New Roman" w:hAnsi="Times New Roman" w:cs="Times New Roman"/>
          <w:sz w:val="28"/>
          <w:szCs w:val="28"/>
        </w:rPr>
        <w:t xml:space="preserve">Приложение 1 к МП «Повышение уровня благоустройства </w:t>
      </w:r>
      <w:r w:rsidR="00D212A4">
        <w:rPr>
          <w:rFonts w:ascii="Times New Roman" w:hAnsi="Times New Roman" w:cs="Times New Roman"/>
          <w:sz w:val="28"/>
          <w:szCs w:val="28"/>
        </w:rPr>
        <w:t xml:space="preserve">                             </w:t>
      </w:r>
      <w:r w:rsidRPr="000B3751">
        <w:rPr>
          <w:rFonts w:ascii="Times New Roman" w:hAnsi="Times New Roman" w:cs="Times New Roman"/>
          <w:sz w:val="28"/>
          <w:szCs w:val="28"/>
        </w:rPr>
        <w:t xml:space="preserve">и улучшение санитарного состояния» «Целевые индикаторы муниципальной программы «Повышение уровня благоустройства и улучшение санитарного состояния» изложить в </w:t>
      </w:r>
      <w:r w:rsidR="003579FF">
        <w:rPr>
          <w:rFonts w:ascii="Times New Roman" w:hAnsi="Times New Roman" w:cs="Times New Roman"/>
          <w:sz w:val="28"/>
          <w:szCs w:val="28"/>
        </w:rPr>
        <w:t>новой</w:t>
      </w:r>
      <w:r w:rsidRPr="000B3751">
        <w:rPr>
          <w:rFonts w:ascii="Times New Roman" w:hAnsi="Times New Roman" w:cs="Times New Roman"/>
          <w:sz w:val="28"/>
          <w:szCs w:val="28"/>
        </w:rPr>
        <w:t xml:space="preserve"> редакции:</w:t>
      </w:r>
    </w:p>
    <w:p w14:paraId="5BB8136A" w14:textId="77777777" w:rsidR="00435E43" w:rsidRPr="000B3751" w:rsidRDefault="00435E43" w:rsidP="00435E43">
      <w:pPr>
        <w:pStyle w:val="a3"/>
        <w:ind w:left="710"/>
        <w:jc w:val="both"/>
        <w:rPr>
          <w:rFonts w:ascii="Times New Roman" w:hAnsi="Times New Roman" w:cs="Times New Roman"/>
          <w:sz w:val="28"/>
          <w:szCs w:val="28"/>
        </w:rPr>
      </w:pPr>
      <w:r w:rsidRPr="000B3751">
        <w:rPr>
          <w:rFonts w:ascii="Times New Roman" w:hAnsi="Times New Roman" w:cs="Times New Roman"/>
          <w:sz w:val="28"/>
          <w:szCs w:val="28"/>
        </w:rPr>
        <w:t>«</w:t>
      </w:r>
    </w:p>
    <w:p w14:paraId="3FCDB5BE" w14:textId="77777777" w:rsidR="00435E43" w:rsidRPr="000B3751" w:rsidRDefault="00435E43" w:rsidP="00435E43">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0B3751">
        <w:rPr>
          <w:rFonts w:ascii="Times New Roman" w:eastAsiaTheme="minorEastAsia" w:hAnsi="Times New Roman" w:cs="Times New Roman"/>
          <w:sz w:val="24"/>
          <w:szCs w:val="24"/>
          <w:lang w:eastAsia="ru-RU"/>
        </w:rPr>
        <w:t>Приложение 1</w:t>
      </w:r>
    </w:p>
    <w:p w14:paraId="51C20F4B" w14:textId="77777777" w:rsidR="00435E43" w:rsidRPr="000B3751" w:rsidRDefault="00435E43" w:rsidP="00435E43">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0B3751">
        <w:rPr>
          <w:rFonts w:ascii="Times New Roman" w:eastAsiaTheme="minorEastAsia" w:hAnsi="Times New Roman" w:cs="Times New Roman"/>
          <w:sz w:val="24"/>
          <w:szCs w:val="24"/>
          <w:lang w:eastAsia="ru-RU"/>
        </w:rPr>
        <w:t xml:space="preserve">к МП </w:t>
      </w:r>
      <w:r w:rsidR="00F65A87">
        <w:rPr>
          <w:rFonts w:ascii="Times New Roman" w:eastAsiaTheme="minorEastAsia" w:hAnsi="Times New Roman" w:cs="Times New Roman"/>
          <w:sz w:val="24"/>
          <w:szCs w:val="24"/>
          <w:lang w:eastAsia="ru-RU"/>
        </w:rPr>
        <w:t>«</w:t>
      </w:r>
      <w:r w:rsidRPr="000B3751">
        <w:rPr>
          <w:rFonts w:ascii="Times New Roman" w:eastAsiaTheme="minorEastAsia" w:hAnsi="Times New Roman" w:cs="Times New Roman"/>
          <w:sz w:val="24"/>
          <w:szCs w:val="24"/>
          <w:lang w:eastAsia="ru-RU"/>
        </w:rPr>
        <w:t>Повышение уровня благоустройства</w:t>
      </w:r>
    </w:p>
    <w:p w14:paraId="1CD17ED9" w14:textId="77777777" w:rsidR="00435E43" w:rsidRPr="000B3751" w:rsidRDefault="00435E43" w:rsidP="00435E43">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0B3751">
        <w:rPr>
          <w:rFonts w:ascii="Times New Roman" w:eastAsiaTheme="minorEastAsia" w:hAnsi="Times New Roman" w:cs="Times New Roman"/>
          <w:sz w:val="24"/>
          <w:szCs w:val="24"/>
          <w:lang w:eastAsia="ru-RU"/>
        </w:rPr>
        <w:t xml:space="preserve">и </w:t>
      </w:r>
      <w:r w:rsidR="00F65A87">
        <w:rPr>
          <w:rFonts w:ascii="Times New Roman" w:eastAsiaTheme="minorEastAsia" w:hAnsi="Times New Roman" w:cs="Times New Roman"/>
          <w:sz w:val="24"/>
          <w:szCs w:val="24"/>
          <w:lang w:eastAsia="ru-RU"/>
        </w:rPr>
        <w:t>улучшение санитарного состояния»</w:t>
      </w:r>
    </w:p>
    <w:p w14:paraId="2BFC1311" w14:textId="77777777" w:rsidR="00435E43" w:rsidRPr="000B3751" w:rsidRDefault="00435E43" w:rsidP="00435E4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00742A8D"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0" w:name="P432"/>
      <w:bookmarkEnd w:id="0"/>
      <w:r w:rsidRPr="000B3751">
        <w:rPr>
          <w:rFonts w:ascii="Times New Roman" w:eastAsiaTheme="minorEastAsia" w:hAnsi="Times New Roman" w:cs="Times New Roman"/>
          <w:sz w:val="28"/>
          <w:szCs w:val="28"/>
          <w:lang w:eastAsia="ru-RU"/>
        </w:rPr>
        <w:t>Целевые индикаторы муниципальной программы</w:t>
      </w:r>
    </w:p>
    <w:p w14:paraId="03911F9E"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B3751">
        <w:rPr>
          <w:rFonts w:ascii="Times New Roman" w:eastAsiaTheme="minorEastAsia" w:hAnsi="Times New Roman" w:cs="Times New Roman"/>
          <w:sz w:val="28"/>
          <w:szCs w:val="28"/>
          <w:lang w:eastAsia="ru-RU"/>
        </w:rPr>
        <w:t>«Повышение уровня благоустройства и улучшение</w:t>
      </w:r>
    </w:p>
    <w:p w14:paraId="7176B34F" w14:textId="77777777" w:rsidR="00435E43" w:rsidRPr="000B3751" w:rsidRDefault="00435E43" w:rsidP="00435E43">
      <w:pPr>
        <w:widowControl w:val="0"/>
        <w:autoSpaceDE w:val="0"/>
        <w:autoSpaceDN w:val="0"/>
        <w:spacing w:after="0" w:line="240" w:lineRule="auto"/>
        <w:jc w:val="center"/>
        <w:rPr>
          <w:rFonts w:ascii="Times New Roman" w:hAnsi="Times New Roman" w:cs="Times New Roman"/>
          <w:sz w:val="28"/>
          <w:szCs w:val="28"/>
        </w:rPr>
      </w:pPr>
      <w:r w:rsidRPr="000B3751">
        <w:rPr>
          <w:rFonts w:ascii="Times New Roman" w:eastAsiaTheme="minorEastAsia" w:hAnsi="Times New Roman" w:cs="Times New Roman"/>
          <w:sz w:val="28"/>
          <w:szCs w:val="28"/>
          <w:lang w:eastAsia="ru-RU"/>
        </w:rPr>
        <w:t>санитарного состояния»</w:t>
      </w:r>
    </w:p>
    <w:p w14:paraId="71C9CAE6" w14:textId="77777777" w:rsidR="00435E43" w:rsidRPr="000B3751" w:rsidRDefault="00435E43" w:rsidP="00435E43">
      <w:pPr>
        <w:pStyle w:val="a3"/>
        <w:ind w:left="710"/>
        <w:jc w:val="both"/>
        <w:rPr>
          <w:rFonts w:ascii="Times New Roman" w:hAnsi="Times New Roman" w:cs="Times New Roman"/>
          <w:sz w:val="28"/>
          <w:szCs w:val="28"/>
        </w:rPr>
      </w:pPr>
    </w:p>
    <w:p w14:paraId="6579DB67" w14:textId="77777777" w:rsidR="00435E43" w:rsidRPr="000B3751" w:rsidRDefault="00435E43" w:rsidP="00435E43">
      <w:pPr>
        <w:pStyle w:val="a3"/>
        <w:ind w:left="710"/>
        <w:jc w:val="both"/>
        <w:rPr>
          <w:rFonts w:ascii="Times New Roman" w:hAnsi="Times New Roman" w:cs="Times New Roman"/>
          <w:sz w:val="28"/>
          <w:szCs w:val="28"/>
        </w:rPr>
      </w:pPr>
    </w:p>
    <w:p w14:paraId="0EE2F662" w14:textId="77777777" w:rsidR="00435E43" w:rsidRPr="000B3751" w:rsidRDefault="00435E43" w:rsidP="00435E43">
      <w:pPr>
        <w:pStyle w:val="a3"/>
        <w:ind w:left="710"/>
        <w:jc w:val="both"/>
        <w:rPr>
          <w:rFonts w:ascii="Times New Roman" w:hAnsi="Times New Roman" w:cs="Times New Roman"/>
          <w:sz w:val="28"/>
          <w:szCs w:val="28"/>
        </w:rPr>
        <w:sectPr w:rsidR="00435E43" w:rsidRPr="000B3751" w:rsidSect="00BE17DB">
          <w:headerReference w:type="default" r:id="rId9"/>
          <w:headerReference w:type="first" r:id="rId10"/>
          <w:pgSz w:w="11905" w:h="16838"/>
          <w:pgMar w:top="1134" w:right="567" w:bottom="1134" w:left="1701" w:header="454" w:footer="0" w:gutter="0"/>
          <w:cols w:space="720"/>
          <w:titlePg/>
          <w:docGrid w:linePitch="299"/>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5"/>
        <w:gridCol w:w="2059"/>
        <w:gridCol w:w="1229"/>
        <w:gridCol w:w="995"/>
        <w:gridCol w:w="950"/>
        <w:gridCol w:w="950"/>
        <w:gridCol w:w="950"/>
        <w:gridCol w:w="950"/>
        <w:gridCol w:w="950"/>
        <w:gridCol w:w="950"/>
        <w:gridCol w:w="950"/>
        <w:gridCol w:w="2013"/>
        <w:gridCol w:w="1828"/>
      </w:tblGrid>
      <w:tr w:rsidR="00435E43" w:rsidRPr="000B3751" w14:paraId="24E5D3E9" w14:textId="77777777" w:rsidTr="00C2443E">
        <w:trPr>
          <w:tblHeader/>
        </w:trPr>
        <w:tc>
          <w:tcPr>
            <w:tcW w:w="535" w:type="dxa"/>
            <w:vMerge w:val="restart"/>
          </w:tcPr>
          <w:p w14:paraId="3412B9A9"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lastRenderedPageBreak/>
              <w:t>N п/п</w:t>
            </w:r>
          </w:p>
        </w:tc>
        <w:tc>
          <w:tcPr>
            <w:tcW w:w="2059" w:type="dxa"/>
            <w:vMerge w:val="restart"/>
          </w:tcPr>
          <w:p w14:paraId="4D695ABD"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Наименование целевого показателя (индикатора)</w:t>
            </w:r>
          </w:p>
        </w:tc>
        <w:tc>
          <w:tcPr>
            <w:tcW w:w="1229" w:type="dxa"/>
            <w:vMerge w:val="restart"/>
          </w:tcPr>
          <w:p w14:paraId="5DCAF666"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Ед. измерения</w:t>
            </w:r>
          </w:p>
        </w:tc>
        <w:tc>
          <w:tcPr>
            <w:tcW w:w="7645" w:type="dxa"/>
            <w:gridSpan w:val="8"/>
          </w:tcPr>
          <w:p w14:paraId="4E5B9CEB"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Значения целевых показателей (индикаторов) по годам</w:t>
            </w:r>
          </w:p>
        </w:tc>
        <w:tc>
          <w:tcPr>
            <w:tcW w:w="2013" w:type="dxa"/>
            <w:vMerge w:val="restart"/>
          </w:tcPr>
          <w:p w14:paraId="2B9FB27F"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Наименование це</w:t>
            </w:r>
            <w:r w:rsidR="00D212A4">
              <w:rPr>
                <w:rFonts w:ascii="Times New Roman" w:eastAsiaTheme="minorEastAsia" w:hAnsi="Times New Roman" w:cs="Times New Roman"/>
                <w:lang w:eastAsia="ru-RU"/>
              </w:rPr>
              <w:softHyphen/>
            </w:r>
            <w:r w:rsidRPr="000B3751">
              <w:rPr>
                <w:rFonts w:ascii="Times New Roman" w:eastAsiaTheme="minorEastAsia" w:hAnsi="Times New Roman" w:cs="Times New Roman"/>
                <w:lang w:eastAsia="ru-RU"/>
              </w:rPr>
              <w:t>левого показателя МП, на достижение которого оказывает влияние индикатор ПП (отд. меропр.)</w:t>
            </w:r>
          </w:p>
        </w:tc>
        <w:tc>
          <w:tcPr>
            <w:tcW w:w="1828" w:type="dxa"/>
            <w:vMerge w:val="restart"/>
          </w:tcPr>
          <w:p w14:paraId="288F84C9"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 xml:space="preserve">Принадлежность показателя к показателям </w:t>
            </w:r>
            <w:hyperlink r:id="rId11">
              <w:r w:rsidRPr="000B3751">
                <w:rPr>
                  <w:rFonts w:ascii="Times New Roman" w:eastAsiaTheme="minorEastAsia" w:hAnsi="Times New Roman" w:cs="Times New Roman"/>
                  <w:color w:val="0000FF"/>
                  <w:lang w:eastAsia="ru-RU"/>
                </w:rPr>
                <w:t>Стратегии</w:t>
              </w:r>
            </w:hyperlink>
            <w:r w:rsidRPr="000B3751">
              <w:rPr>
                <w:rFonts w:ascii="Times New Roman" w:eastAsiaTheme="minorEastAsia" w:hAnsi="Times New Roman" w:cs="Times New Roman"/>
                <w:lang w:eastAsia="ru-RU"/>
              </w:rPr>
              <w:t xml:space="preserve"> 2030 (ПМРС-2030), Указам Президента РФ, к оценке эффективности деятельности ОМСУ</w:t>
            </w:r>
          </w:p>
        </w:tc>
      </w:tr>
      <w:tr w:rsidR="00435E43" w:rsidRPr="000B3751" w14:paraId="704B7F0C" w14:textId="77777777" w:rsidTr="00C2443E">
        <w:trPr>
          <w:tblHeader/>
        </w:trPr>
        <w:tc>
          <w:tcPr>
            <w:tcW w:w="535" w:type="dxa"/>
            <w:vMerge/>
          </w:tcPr>
          <w:p w14:paraId="1FFF50A9"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p>
        </w:tc>
        <w:tc>
          <w:tcPr>
            <w:tcW w:w="2059" w:type="dxa"/>
            <w:vMerge/>
          </w:tcPr>
          <w:p w14:paraId="20C63405"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p>
        </w:tc>
        <w:tc>
          <w:tcPr>
            <w:tcW w:w="1229" w:type="dxa"/>
            <w:vMerge/>
          </w:tcPr>
          <w:p w14:paraId="6EC66860"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p>
        </w:tc>
        <w:tc>
          <w:tcPr>
            <w:tcW w:w="995" w:type="dxa"/>
          </w:tcPr>
          <w:p w14:paraId="4C9F0C6E" w14:textId="77777777" w:rsidR="00435E43" w:rsidRPr="00C2443E"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C2443E">
              <w:rPr>
                <w:rFonts w:ascii="Times New Roman" w:eastAsiaTheme="minorEastAsia" w:hAnsi="Times New Roman" w:cs="Times New Roman"/>
                <w:lang w:eastAsia="ru-RU"/>
              </w:rPr>
              <w:t>отчет</w:t>
            </w:r>
            <w:r w:rsidR="00D212A4">
              <w:rPr>
                <w:rFonts w:ascii="Times New Roman" w:eastAsiaTheme="minorEastAsia" w:hAnsi="Times New Roman" w:cs="Times New Roman"/>
                <w:lang w:eastAsia="ru-RU"/>
              </w:rPr>
              <w:softHyphen/>
            </w:r>
            <w:r w:rsidRPr="00C2443E">
              <w:rPr>
                <w:rFonts w:ascii="Times New Roman" w:eastAsiaTheme="minorEastAsia" w:hAnsi="Times New Roman" w:cs="Times New Roman"/>
                <w:lang w:eastAsia="ru-RU"/>
              </w:rPr>
              <w:t>ный год</w:t>
            </w:r>
          </w:p>
        </w:tc>
        <w:tc>
          <w:tcPr>
            <w:tcW w:w="950" w:type="dxa"/>
          </w:tcPr>
          <w:p w14:paraId="0CACC4FC"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текущий 2021 год</w:t>
            </w:r>
          </w:p>
        </w:tc>
        <w:tc>
          <w:tcPr>
            <w:tcW w:w="950" w:type="dxa"/>
          </w:tcPr>
          <w:p w14:paraId="5B0DB609"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2022 год</w:t>
            </w:r>
          </w:p>
        </w:tc>
        <w:tc>
          <w:tcPr>
            <w:tcW w:w="950" w:type="dxa"/>
          </w:tcPr>
          <w:p w14:paraId="380D63D7"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2023 год</w:t>
            </w:r>
          </w:p>
        </w:tc>
        <w:tc>
          <w:tcPr>
            <w:tcW w:w="950" w:type="dxa"/>
          </w:tcPr>
          <w:p w14:paraId="74BC1082"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2024 год</w:t>
            </w:r>
          </w:p>
        </w:tc>
        <w:tc>
          <w:tcPr>
            <w:tcW w:w="950" w:type="dxa"/>
          </w:tcPr>
          <w:p w14:paraId="6DD25086"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2025 год</w:t>
            </w:r>
          </w:p>
        </w:tc>
        <w:tc>
          <w:tcPr>
            <w:tcW w:w="950" w:type="dxa"/>
          </w:tcPr>
          <w:p w14:paraId="386803EA"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2026 год</w:t>
            </w:r>
          </w:p>
        </w:tc>
        <w:tc>
          <w:tcPr>
            <w:tcW w:w="950" w:type="dxa"/>
          </w:tcPr>
          <w:p w14:paraId="096AFCC1"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2027 год</w:t>
            </w:r>
          </w:p>
        </w:tc>
        <w:tc>
          <w:tcPr>
            <w:tcW w:w="2013" w:type="dxa"/>
            <w:vMerge/>
          </w:tcPr>
          <w:p w14:paraId="686F3C4C"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p>
        </w:tc>
        <w:tc>
          <w:tcPr>
            <w:tcW w:w="1828" w:type="dxa"/>
            <w:vMerge/>
          </w:tcPr>
          <w:p w14:paraId="0E6914B1"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p>
        </w:tc>
      </w:tr>
      <w:tr w:rsidR="00435E43" w:rsidRPr="000B3751" w14:paraId="1F8725AF" w14:textId="77777777" w:rsidTr="00C2443E">
        <w:trPr>
          <w:tblHeader/>
        </w:trPr>
        <w:tc>
          <w:tcPr>
            <w:tcW w:w="535" w:type="dxa"/>
          </w:tcPr>
          <w:p w14:paraId="1B55EAC5"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w:t>
            </w:r>
          </w:p>
        </w:tc>
        <w:tc>
          <w:tcPr>
            <w:tcW w:w="2059" w:type="dxa"/>
          </w:tcPr>
          <w:p w14:paraId="4A1C4156"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w:t>
            </w:r>
          </w:p>
        </w:tc>
        <w:tc>
          <w:tcPr>
            <w:tcW w:w="1229" w:type="dxa"/>
          </w:tcPr>
          <w:p w14:paraId="39035BCE"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3</w:t>
            </w:r>
          </w:p>
        </w:tc>
        <w:tc>
          <w:tcPr>
            <w:tcW w:w="995" w:type="dxa"/>
          </w:tcPr>
          <w:p w14:paraId="50E5C653"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4</w:t>
            </w:r>
          </w:p>
        </w:tc>
        <w:tc>
          <w:tcPr>
            <w:tcW w:w="950" w:type="dxa"/>
          </w:tcPr>
          <w:p w14:paraId="19F64BDA"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5</w:t>
            </w:r>
          </w:p>
        </w:tc>
        <w:tc>
          <w:tcPr>
            <w:tcW w:w="950" w:type="dxa"/>
          </w:tcPr>
          <w:p w14:paraId="18C89AAD"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6</w:t>
            </w:r>
          </w:p>
        </w:tc>
        <w:tc>
          <w:tcPr>
            <w:tcW w:w="950" w:type="dxa"/>
          </w:tcPr>
          <w:p w14:paraId="62E2A654"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7</w:t>
            </w:r>
          </w:p>
        </w:tc>
        <w:tc>
          <w:tcPr>
            <w:tcW w:w="950" w:type="dxa"/>
          </w:tcPr>
          <w:p w14:paraId="2C13C94C"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8</w:t>
            </w:r>
          </w:p>
        </w:tc>
        <w:tc>
          <w:tcPr>
            <w:tcW w:w="950" w:type="dxa"/>
          </w:tcPr>
          <w:p w14:paraId="0E1E27DA"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9</w:t>
            </w:r>
          </w:p>
        </w:tc>
        <w:tc>
          <w:tcPr>
            <w:tcW w:w="950" w:type="dxa"/>
          </w:tcPr>
          <w:p w14:paraId="35EB955C"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10</w:t>
            </w:r>
          </w:p>
        </w:tc>
        <w:tc>
          <w:tcPr>
            <w:tcW w:w="950" w:type="dxa"/>
          </w:tcPr>
          <w:p w14:paraId="29CDC8FC"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11</w:t>
            </w:r>
          </w:p>
        </w:tc>
        <w:tc>
          <w:tcPr>
            <w:tcW w:w="2013" w:type="dxa"/>
          </w:tcPr>
          <w:p w14:paraId="56A427DD"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12</w:t>
            </w:r>
          </w:p>
        </w:tc>
        <w:tc>
          <w:tcPr>
            <w:tcW w:w="1828" w:type="dxa"/>
          </w:tcPr>
          <w:p w14:paraId="729A2B97"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13</w:t>
            </w:r>
          </w:p>
        </w:tc>
      </w:tr>
      <w:tr w:rsidR="00435E43" w:rsidRPr="000B3751" w14:paraId="66B33202" w14:textId="77777777" w:rsidTr="00435E43">
        <w:tc>
          <w:tcPr>
            <w:tcW w:w="15309" w:type="dxa"/>
            <w:gridSpan w:val="13"/>
          </w:tcPr>
          <w:p w14:paraId="1EBD7EB9" w14:textId="77777777" w:rsidR="00435E43" w:rsidRPr="000B3751" w:rsidRDefault="00435E43" w:rsidP="00F65A87">
            <w:pPr>
              <w:widowControl w:val="0"/>
              <w:autoSpaceDE w:val="0"/>
              <w:autoSpaceDN w:val="0"/>
              <w:spacing w:after="0" w:line="240" w:lineRule="auto"/>
              <w:jc w:val="center"/>
              <w:outlineLvl w:val="2"/>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 xml:space="preserve">Муниципальная программа </w:t>
            </w:r>
            <w:r w:rsidR="00F65A87">
              <w:rPr>
                <w:rFonts w:ascii="Times New Roman" w:eastAsiaTheme="minorEastAsia" w:hAnsi="Times New Roman" w:cs="Times New Roman"/>
                <w:lang w:eastAsia="ru-RU"/>
              </w:rPr>
              <w:t>«</w:t>
            </w:r>
            <w:r w:rsidRPr="000B3751">
              <w:rPr>
                <w:rFonts w:ascii="Times New Roman" w:eastAsiaTheme="minorEastAsia" w:hAnsi="Times New Roman" w:cs="Times New Roman"/>
                <w:lang w:eastAsia="ru-RU"/>
              </w:rPr>
              <w:t xml:space="preserve">Повышение уровня благоустройства и </w:t>
            </w:r>
            <w:r w:rsidR="00F65A87">
              <w:rPr>
                <w:rFonts w:ascii="Times New Roman" w:eastAsiaTheme="minorEastAsia" w:hAnsi="Times New Roman" w:cs="Times New Roman"/>
                <w:lang w:eastAsia="ru-RU"/>
              </w:rPr>
              <w:t>улучшение санитарного состояния»</w:t>
            </w:r>
          </w:p>
        </w:tc>
      </w:tr>
      <w:tr w:rsidR="00435E43" w:rsidRPr="000B3751" w14:paraId="74F24836" w14:textId="77777777" w:rsidTr="00C2443E">
        <w:tc>
          <w:tcPr>
            <w:tcW w:w="535" w:type="dxa"/>
          </w:tcPr>
          <w:p w14:paraId="0392566A"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w:t>
            </w:r>
          </w:p>
        </w:tc>
        <w:tc>
          <w:tcPr>
            <w:tcW w:w="2059" w:type="dxa"/>
          </w:tcPr>
          <w:p w14:paraId="2009D243"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Количество мероприятий, выполненных для улучшения экологического состояния окружающей среды</w:t>
            </w:r>
          </w:p>
        </w:tc>
        <w:tc>
          <w:tcPr>
            <w:tcW w:w="1229" w:type="dxa"/>
          </w:tcPr>
          <w:p w14:paraId="33D41F32"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Ед.</w:t>
            </w:r>
          </w:p>
        </w:tc>
        <w:tc>
          <w:tcPr>
            <w:tcW w:w="995" w:type="dxa"/>
          </w:tcPr>
          <w:p w14:paraId="6BBD863F"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4</w:t>
            </w:r>
          </w:p>
        </w:tc>
        <w:tc>
          <w:tcPr>
            <w:tcW w:w="950" w:type="dxa"/>
          </w:tcPr>
          <w:p w14:paraId="60D40ADB"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5</w:t>
            </w:r>
          </w:p>
        </w:tc>
        <w:tc>
          <w:tcPr>
            <w:tcW w:w="950" w:type="dxa"/>
          </w:tcPr>
          <w:p w14:paraId="41B16A05"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6</w:t>
            </w:r>
          </w:p>
        </w:tc>
        <w:tc>
          <w:tcPr>
            <w:tcW w:w="950" w:type="dxa"/>
          </w:tcPr>
          <w:p w14:paraId="4E3D2253" w14:textId="77777777" w:rsidR="00435E43" w:rsidRPr="000B3751" w:rsidRDefault="008F7316"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8</w:t>
            </w:r>
          </w:p>
        </w:tc>
        <w:tc>
          <w:tcPr>
            <w:tcW w:w="950" w:type="dxa"/>
          </w:tcPr>
          <w:p w14:paraId="1A5AA232" w14:textId="77777777" w:rsidR="00435E43" w:rsidRPr="000B3751" w:rsidRDefault="008F7316"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6</w:t>
            </w:r>
          </w:p>
        </w:tc>
        <w:tc>
          <w:tcPr>
            <w:tcW w:w="950" w:type="dxa"/>
          </w:tcPr>
          <w:p w14:paraId="220D1C0D"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6</w:t>
            </w:r>
          </w:p>
        </w:tc>
        <w:tc>
          <w:tcPr>
            <w:tcW w:w="950" w:type="dxa"/>
          </w:tcPr>
          <w:p w14:paraId="6BF9E7ED"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6</w:t>
            </w:r>
          </w:p>
        </w:tc>
        <w:tc>
          <w:tcPr>
            <w:tcW w:w="950" w:type="dxa"/>
          </w:tcPr>
          <w:p w14:paraId="6D435AB1"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6</w:t>
            </w:r>
          </w:p>
        </w:tc>
        <w:tc>
          <w:tcPr>
            <w:tcW w:w="2013" w:type="dxa"/>
          </w:tcPr>
          <w:p w14:paraId="4BFB3235"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X</w:t>
            </w:r>
          </w:p>
        </w:tc>
        <w:tc>
          <w:tcPr>
            <w:tcW w:w="1828" w:type="dxa"/>
          </w:tcPr>
          <w:p w14:paraId="7EC20978"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p>
        </w:tc>
      </w:tr>
      <w:tr w:rsidR="00435E43" w:rsidRPr="000B3751" w14:paraId="788A3F0E" w14:textId="77777777" w:rsidTr="00C2443E">
        <w:tblPrEx>
          <w:tblBorders>
            <w:insideH w:val="nil"/>
          </w:tblBorders>
        </w:tblPrEx>
        <w:tc>
          <w:tcPr>
            <w:tcW w:w="535" w:type="dxa"/>
            <w:tcBorders>
              <w:bottom w:val="nil"/>
            </w:tcBorders>
          </w:tcPr>
          <w:p w14:paraId="0DC93722"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w:t>
            </w:r>
          </w:p>
        </w:tc>
        <w:tc>
          <w:tcPr>
            <w:tcW w:w="2059" w:type="dxa"/>
            <w:tcBorders>
              <w:bottom w:val="nil"/>
            </w:tcBorders>
          </w:tcPr>
          <w:p w14:paraId="7B54BC09"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229" w:type="dxa"/>
            <w:tcBorders>
              <w:bottom w:val="nil"/>
            </w:tcBorders>
          </w:tcPr>
          <w:p w14:paraId="7CBE974F"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Тыс. чел.</w:t>
            </w:r>
          </w:p>
        </w:tc>
        <w:tc>
          <w:tcPr>
            <w:tcW w:w="995" w:type="dxa"/>
            <w:tcBorders>
              <w:bottom w:val="nil"/>
            </w:tcBorders>
          </w:tcPr>
          <w:p w14:paraId="36BF9D39"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p>
        </w:tc>
        <w:tc>
          <w:tcPr>
            <w:tcW w:w="950" w:type="dxa"/>
            <w:tcBorders>
              <w:bottom w:val="nil"/>
            </w:tcBorders>
          </w:tcPr>
          <w:p w14:paraId="6FFF605B"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p>
        </w:tc>
        <w:tc>
          <w:tcPr>
            <w:tcW w:w="950" w:type="dxa"/>
            <w:tcBorders>
              <w:bottom w:val="nil"/>
            </w:tcBorders>
          </w:tcPr>
          <w:p w14:paraId="33207C4B"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p>
        </w:tc>
        <w:tc>
          <w:tcPr>
            <w:tcW w:w="950" w:type="dxa"/>
            <w:tcBorders>
              <w:bottom w:val="nil"/>
            </w:tcBorders>
          </w:tcPr>
          <w:p w14:paraId="004D1F31"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210,3</w:t>
            </w:r>
          </w:p>
        </w:tc>
        <w:tc>
          <w:tcPr>
            <w:tcW w:w="950" w:type="dxa"/>
            <w:tcBorders>
              <w:bottom w:val="nil"/>
            </w:tcBorders>
          </w:tcPr>
          <w:p w14:paraId="29B25B64"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p>
        </w:tc>
        <w:tc>
          <w:tcPr>
            <w:tcW w:w="950" w:type="dxa"/>
            <w:tcBorders>
              <w:bottom w:val="nil"/>
            </w:tcBorders>
          </w:tcPr>
          <w:p w14:paraId="3A68D4D6"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p>
        </w:tc>
        <w:tc>
          <w:tcPr>
            <w:tcW w:w="950" w:type="dxa"/>
            <w:tcBorders>
              <w:bottom w:val="nil"/>
            </w:tcBorders>
          </w:tcPr>
          <w:p w14:paraId="62B9DEDF"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p>
        </w:tc>
        <w:tc>
          <w:tcPr>
            <w:tcW w:w="950" w:type="dxa"/>
            <w:tcBorders>
              <w:bottom w:val="nil"/>
            </w:tcBorders>
          </w:tcPr>
          <w:p w14:paraId="0FA7F5A5"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p>
        </w:tc>
        <w:tc>
          <w:tcPr>
            <w:tcW w:w="2013" w:type="dxa"/>
            <w:tcBorders>
              <w:bottom w:val="nil"/>
            </w:tcBorders>
          </w:tcPr>
          <w:p w14:paraId="39876C3F"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X</w:t>
            </w:r>
          </w:p>
        </w:tc>
        <w:tc>
          <w:tcPr>
            <w:tcW w:w="1828" w:type="dxa"/>
            <w:tcBorders>
              <w:bottom w:val="nil"/>
            </w:tcBorders>
          </w:tcPr>
          <w:p w14:paraId="1B50744C" w14:textId="77777777" w:rsidR="00435E43" w:rsidRPr="000B3751" w:rsidRDefault="00F42B00" w:rsidP="00435E43">
            <w:pPr>
              <w:widowControl w:val="0"/>
              <w:autoSpaceDE w:val="0"/>
              <w:autoSpaceDN w:val="0"/>
              <w:spacing w:after="0" w:line="240" w:lineRule="auto"/>
              <w:jc w:val="center"/>
              <w:rPr>
                <w:rFonts w:ascii="Times New Roman" w:eastAsiaTheme="minorEastAsia" w:hAnsi="Times New Roman" w:cs="Times New Roman"/>
                <w:lang w:eastAsia="ru-RU"/>
              </w:rPr>
            </w:pPr>
            <w:hyperlink r:id="rId12">
              <w:r w:rsidR="00435E43" w:rsidRPr="000B3751">
                <w:rPr>
                  <w:rFonts w:ascii="Times New Roman" w:eastAsiaTheme="minorEastAsia" w:hAnsi="Times New Roman" w:cs="Times New Roman"/>
                  <w:color w:val="0000FF"/>
                  <w:lang w:eastAsia="ru-RU"/>
                </w:rPr>
                <w:t>ПМРС-2030</w:t>
              </w:r>
            </w:hyperlink>
          </w:p>
        </w:tc>
      </w:tr>
      <w:tr w:rsidR="00435E43" w:rsidRPr="000B3751" w14:paraId="3078A541" w14:textId="77777777" w:rsidTr="00C2443E">
        <w:tc>
          <w:tcPr>
            <w:tcW w:w="535" w:type="dxa"/>
          </w:tcPr>
          <w:p w14:paraId="6AA1E5CF"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3</w:t>
            </w:r>
          </w:p>
        </w:tc>
        <w:tc>
          <w:tcPr>
            <w:tcW w:w="2059" w:type="dxa"/>
          </w:tcPr>
          <w:p w14:paraId="5FFA1B6D"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 xml:space="preserve">Доля озелененных территорий общего пользования, комплексное </w:t>
            </w:r>
            <w:r w:rsidRPr="000B3751">
              <w:rPr>
                <w:rFonts w:ascii="Times New Roman" w:eastAsiaTheme="minorEastAsia" w:hAnsi="Times New Roman" w:cs="Times New Roman"/>
                <w:lang w:eastAsia="ru-RU"/>
              </w:rPr>
              <w:lastRenderedPageBreak/>
              <w:t>содержание которых осуществляется, в общей площади зон рекреационного назначения озелененных территорий города</w:t>
            </w:r>
          </w:p>
        </w:tc>
        <w:tc>
          <w:tcPr>
            <w:tcW w:w="1229" w:type="dxa"/>
          </w:tcPr>
          <w:p w14:paraId="18FB0DA6"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lastRenderedPageBreak/>
              <w:t>процент</w:t>
            </w:r>
          </w:p>
        </w:tc>
        <w:tc>
          <w:tcPr>
            <w:tcW w:w="995" w:type="dxa"/>
          </w:tcPr>
          <w:p w14:paraId="7247661A"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20</w:t>
            </w:r>
          </w:p>
        </w:tc>
        <w:tc>
          <w:tcPr>
            <w:tcW w:w="950" w:type="dxa"/>
          </w:tcPr>
          <w:p w14:paraId="3824FA9E"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20</w:t>
            </w:r>
          </w:p>
        </w:tc>
        <w:tc>
          <w:tcPr>
            <w:tcW w:w="950" w:type="dxa"/>
          </w:tcPr>
          <w:p w14:paraId="7DAF4CF2"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21</w:t>
            </w:r>
          </w:p>
        </w:tc>
        <w:tc>
          <w:tcPr>
            <w:tcW w:w="950" w:type="dxa"/>
          </w:tcPr>
          <w:p w14:paraId="4927E00B" w14:textId="77777777" w:rsidR="00435E43" w:rsidRPr="000B3751" w:rsidRDefault="008F7316"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19</w:t>
            </w:r>
          </w:p>
        </w:tc>
        <w:tc>
          <w:tcPr>
            <w:tcW w:w="950" w:type="dxa"/>
          </w:tcPr>
          <w:p w14:paraId="19CAD0DA"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22</w:t>
            </w:r>
          </w:p>
        </w:tc>
        <w:tc>
          <w:tcPr>
            <w:tcW w:w="950" w:type="dxa"/>
          </w:tcPr>
          <w:p w14:paraId="14BB0048"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22</w:t>
            </w:r>
          </w:p>
        </w:tc>
        <w:tc>
          <w:tcPr>
            <w:tcW w:w="950" w:type="dxa"/>
          </w:tcPr>
          <w:p w14:paraId="65068FC3"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22</w:t>
            </w:r>
          </w:p>
        </w:tc>
        <w:tc>
          <w:tcPr>
            <w:tcW w:w="950" w:type="dxa"/>
          </w:tcPr>
          <w:p w14:paraId="47C6223A"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22</w:t>
            </w:r>
          </w:p>
        </w:tc>
        <w:tc>
          <w:tcPr>
            <w:tcW w:w="2013" w:type="dxa"/>
          </w:tcPr>
          <w:p w14:paraId="171BE49D"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X</w:t>
            </w:r>
          </w:p>
        </w:tc>
        <w:tc>
          <w:tcPr>
            <w:tcW w:w="1828" w:type="dxa"/>
          </w:tcPr>
          <w:p w14:paraId="241E10D6" w14:textId="77777777" w:rsidR="00435E43" w:rsidRPr="000B3751" w:rsidRDefault="00F42B00" w:rsidP="00435E43">
            <w:pPr>
              <w:widowControl w:val="0"/>
              <w:autoSpaceDE w:val="0"/>
              <w:autoSpaceDN w:val="0"/>
              <w:spacing w:after="0" w:line="240" w:lineRule="auto"/>
              <w:jc w:val="center"/>
              <w:rPr>
                <w:rFonts w:ascii="Times New Roman" w:eastAsiaTheme="minorEastAsia" w:hAnsi="Times New Roman" w:cs="Times New Roman"/>
                <w:lang w:eastAsia="ru-RU"/>
              </w:rPr>
            </w:pPr>
            <w:hyperlink r:id="rId13">
              <w:r w:rsidR="00435E43" w:rsidRPr="000B3751">
                <w:rPr>
                  <w:rFonts w:ascii="Times New Roman" w:eastAsiaTheme="minorEastAsia" w:hAnsi="Times New Roman" w:cs="Times New Roman"/>
                  <w:color w:val="0000FF"/>
                  <w:lang w:eastAsia="ru-RU"/>
                </w:rPr>
                <w:t>ПМРС-2030</w:t>
              </w:r>
            </w:hyperlink>
          </w:p>
        </w:tc>
      </w:tr>
      <w:tr w:rsidR="00435E43" w:rsidRPr="000B3751" w14:paraId="06509273" w14:textId="77777777" w:rsidTr="00435E43">
        <w:tc>
          <w:tcPr>
            <w:tcW w:w="15309" w:type="dxa"/>
            <w:gridSpan w:val="13"/>
          </w:tcPr>
          <w:p w14:paraId="1F687B58" w14:textId="77777777" w:rsidR="00435E43" w:rsidRPr="000B3751" w:rsidRDefault="00F42B00" w:rsidP="00F65A87">
            <w:pPr>
              <w:widowControl w:val="0"/>
              <w:autoSpaceDE w:val="0"/>
              <w:autoSpaceDN w:val="0"/>
              <w:spacing w:after="0" w:line="240" w:lineRule="auto"/>
              <w:jc w:val="center"/>
              <w:outlineLvl w:val="3"/>
              <w:rPr>
                <w:rFonts w:ascii="Times New Roman" w:eastAsiaTheme="minorEastAsia" w:hAnsi="Times New Roman" w:cs="Times New Roman"/>
                <w:lang w:eastAsia="ru-RU"/>
              </w:rPr>
            </w:pPr>
            <w:hyperlink w:anchor="P658">
              <w:r w:rsidR="00435E43" w:rsidRPr="000B3751">
                <w:rPr>
                  <w:rFonts w:ascii="Times New Roman" w:eastAsiaTheme="minorEastAsia" w:hAnsi="Times New Roman" w:cs="Times New Roman"/>
                  <w:color w:val="0000FF"/>
                  <w:lang w:eastAsia="ru-RU"/>
                </w:rPr>
                <w:t>Подпрограмма 1</w:t>
              </w:r>
            </w:hyperlink>
            <w:r w:rsidR="00435E43" w:rsidRPr="000B3751">
              <w:rPr>
                <w:rFonts w:ascii="Times New Roman" w:eastAsiaTheme="minorEastAsia" w:hAnsi="Times New Roman" w:cs="Times New Roman"/>
                <w:lang w:eastAsia="ru-RU"/>
              </w:rPr>
              <w:t xml:space="preserve"> </w:t>
            </w:r>
            <w:r w:rsidR="00F65A87">
              <w:rPr>
                <w:rFonts w:ascii="Times New Roman" w:eastAsiaTheme="minorEastAsia" w:hAnsi="Times New Roman" w:cs="Times New Roman"/>
                <w:lang w:eastAsia="ru-RU"/>
              </w:rPr>
              <w:t>«</w:t>
            </w:r>
            <w:r w:rsidR="00435E43" w:rsidRPr="000B3751">
              <w:rPr>
                <w:rFonts w:ascii="Times New Roman" w:eastAsiaTheme="minorEastAsia" w:hAnsi="Times New Roman" w:cs="Times New Roman"/>
                <w:lang w:eastAsia="ru-RU"/>
              </w:rPr>
              <w:t>Обеспечение сан</w:t>
            </w:r>
            <w:r w:rsidR="00F65A87">
              <w:rPr>
                <w:rFonts w:ascii="Times New Roman" w:eastAsiaTheme="minorEastAsia" w:hAnsi="Times New Roman" w:cs="Times New Roman"/>
                <w:lang w:eastAsia="ru-RU"/>
              </w:rPr>
              <w:t>итарного благополучия населения»</w:t>
            </w:r>
          </w:p>
        </w:tc>
      </w:tr>
      <w:tr w:rsidR="00435E43" w:rsidRPr="000B3751" w14:paraId="59DE660E" w14:textId="77777777" w:rsidTr="00C2443E">
        <w:tblPrEx>
          <w:tblBorders>
            <w:insideH w:val="nil"/>
          </w:tblBorders>
        </w:tblPrEx>
        <w:tc>
          <w:tcPr>
            <w:tcW w:w="535" w:type="dxa"/>
            <w:tcBorders>
              <w:bottom w:val="nil"/>
            </w:tcBorders>
          </w:tcPr>
          <w:p w14:paraId="5C0EF116"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1.1</w:t>
            </w:r>
          </w:p>
        </w:tc>
        <w:tc>
          <w:tcPr>
            <w:tcW w:w="2059" w:type="dxa"/>
            <w:tcBorders>
              <w:bottom w:val="nil"/>
            </w:tcBorders>
          </w:tcPr>
          <w:p w14:paraId="4443B262"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Доля отходов, вывезенных с несанкционированных мест размещения отходов в общем объеме отходов, вывезенных с муниципальных территорий города Пскова</w:t>
            </w:r>
          </w:p>
        </w:tc>
        <w:tc>
          <w:tcPr>
            <w:tcW w:w="1229" w:type="dxa"/>
            <w:tcBorders>
              <w:bottom w:val="nil"/>
            </w:tcBorders>
          </w:tcPr>
          <w:p w14:paraId="741F27D3"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процент</w:t>
            </w:r>
          </w:p>
        </w:tc>
        <w:tc>
          <w:tcPr>
            <w:tcW w:w="995" w:type="dxa"/>
            <w:tcBorders>
              <w:bottom w:val="nil"/>
            </w:tcBorders>
          </w:tcPr>
          <w:p w14:paraId="6A47BBC4"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15</w:t>
            </w:r>
          </w:p>
        </w:tc>
        <w:tc>
          <w:tcPr>
            <w:tcW w:w="950" w:type="dxa"/>
            <w:tcBorders>
              <w:bottom w:val="nil"/>
            </w:tcBorders>
          </w:tcPr>
          <w:p w14:paraId="5CFB409E"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13</w:t>
            </w:r>
          </w:p>
        </w:tc>
        <w:tc>
          <w:tcPr>
            <w:tcW w:w="950" w:type="dxa"/>
            <w:tcBorders>
              <w:bottom w:val="nil"/>
            </w:tcBorders>
          </w:tcPr>
          <w:p w14:paraId="2DEAD540"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24</w:t>
            </w:r>
          </w:p>
        </w:tc>
        <w:tc>
          <w:tcPr>
            <w:tcW w:w="950" w:type="dxa"/>
            <w:tcBorders>
              <w:bottom w:val="nil"/>
            </w:tcBorders>
          </w:tcPr>
          <w:p w14:paraId="2503C8A6" w14:textId="77777777" w:rsidR="00435E43" w:rsidRPr="000B3751" w:rsidRDefault="008F7316"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23,1</w:t>
            </w:r>
          </w:p>
        </w:tc>
        <w:tc>
          <w:tcPr>
            <w:tcW w:w="950" w:type="dxa"/>
            <w:tcBorders>
              <w:bottom w:val="nil"/>
            </w:tcBorders>
          </w:tcPr>
          <w:p w14:paraId="1D355E53" w14:textId="77777777" w:rsidR="00435E43" w:rsidRPr="000B3751" w:rsidRDefault="008F7316"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19,5</w:t>
            </w:r>
          </w:p>
        </w:tc>
        <w:tc>
          <w:tcPr>
            <w:tcW w:w="950" w:type="dxa"/>
            <w:tcBorders>
              <w:bottom w:val="nil"/>
            </w:tcBorders>
          </w:tcPr>
          <w:p w14:paraId="23705DB6" w14:textId="77777777" w:rsidR="00435E43" w:rsidRPr="000B3751" w:rsidRDefault="008F7316"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17,4</w:t>
            </w:r>
          </w:p>
        </w:tc>
        <w:tc>
          <w:tcPr>
            <w:tcW w:w="950" w:type="dxa"/>
            <w:tcBorders>
              <w:bottom w:val="nil"/>
            </w:tcBorders>
          </w:tcPr>
          <w:p w14:paraId="28C7D481" w14:textId="77777777" w:rsidR="00435E43" w:rsidRPr="000B3751" w:rsidRDefault="008F7316"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17,4</w:t>
            </w:r>
          </w:p>
        </w:tc>
        <w:tc>
          <w:tcPr>
            <w:tcW w:w="950" w:type="dxa"/>
            <w:tcBorders>
              <w:bottom w:val="nil"/>
            </w:tcBorders>
          </w:tcPr>
          <w:p w14:paraId="153013FC" w14:textId="77777777" w:rsidR="00435E43" w:rsidRPr="000B3751" w:rsidRDefault="008F7316"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17,4</w:t>
            </w:r>
          </w:p>
        </w:tc>
        <w:tc>
          <w:tcPr>
            <w:tcW w:w="2013" w:type="dxa"/>
            <w:tcBorders>
              <w:bottom w:val="nil"/>
            </w:tcBorders>
          </w:tcPr>
          <w:p w14:paraId="707B6A15" w14:textId="77777777" w:rsidR="00435E43" w:rsidRPr="000B3751" w:rsidRDefault="00435E43" w:rsidP="00435E43">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Количество мероприятий, выполненных для улучшения экологического состояния окружающей среды</w:t>
            </w:r>
          </w:p>
        </w:tc>
        <w:tc>
          <w:tcPr>
            <w:tcW w:w="1828" w:type="dxa"/>
            <w:tcBorders>
              <w:bottom w:val="nil"/>
            </w:tcBorders>
          </w:tcPr>
          <w:p w14:paraId="49A1A908"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p>
        </w:tc>
      </w:tr>
      <w:tr w:rsidR="00435E43" w:rsidRPr="000B3751" w14:paraId="3C8AC89F" w14:textId="77777777" w:rsidTr="00C2443E">
        <w:tc>
          <w:tcPr>
            <w:tcW w:w="535" w:type="dxa"/>
          </w:tcPr>
          <w:p w14:paraId="43FE123C"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1.2</w:t>
            </w:r>
          </w:p>
        </w:tc>
        <w:tc>
          <w:tcPr>
            <w:tcW w:w="2059" w:type="dxa"/>
          </w:tcPr>
          <w:p w14:paraId="050E57E6"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 xml:space="preserve">Наличие актов (или иных документов) о </w:t>
            </w:r>
            <w:r w:rsidRPr="000B3751">
              <w:rPr>
                <w:rFonts w:ascii="Times New Roman" w:eastAsiaTheme="minorEastAsia" w:hAnsi="Times New Roman" w:cs="Times New Roman"/>
                <w:lang w:eastAsia="ru-RU"/>
              </w:rPr>
              <w:lastRenderedPageBreak/>
              <w:t>проведенных контрольных мероприятиях по выявлению очагов произрастания борщевика Сосновского на территориях, обязанности по содержанию которых, в соответствии с правилами благоустройства города не возложены на муниципалитет (1 - да, 0 - нет)</w:t>
            </w:r>
          </w:p>
        </w:tc>
        <w:tc>
          <w:tcPr>
            <w:tcW w:w="1229" w:type="dxa"/>
          </w:tcPr>
          <w:p w14:paraId="124ECCB4"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lastRenderedPageBreak/>
              <w:t>(1 - да,</w:t>
            </w:r>
          </w:p>
          <w:p w14:paraId="740FC711"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0 - нет)</w:t>
            </w:r>
          </w:p>
        </w:tc>
        <w:tc>
          <w:tcPr>
            <w:tcW w:w="995" w:type="dxa"/>
          </w:tcPr>
          <w:p w14:paraId="1C54C16D"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w:t>
            </w:r>
          </w:p>
        </w:tc>
        <w:tc>
          <w:tcPr>
            <w:tcW w:w="950" w:type="dxa"/>
          </w:tcPr>
          <w:p w14:paraId="7A8D3BF3"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w:t>
            </w:r>
          </w:p>
        </w:tc>
        <w:tc>
          <w:tcPr>
            <w:tcW w:w="950" w:type="dxa"/>
          </w:tcPr>
          <w:p w14:paraId="1741D2D0"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w:t>
            </w:r>
          </w:p>
        </w:tc>
        <w:tc>
          <w:tcPr>
            <w:tcW w:w="950" w:type="dxa"/>
          </w:tcPr>
          <w:p w14:paraId="53414104"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w:t>
            </w:r>
          </w:p>
        </w:tc>
        <w:tc>
          <w:tcPr>
            <w:tcW w:w="950" w:type="dxa"/>
          </w:tcPr>
          <w:p w14:paraId="09680CED"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w:t>
            </w:r>
          </w:p>
        </w:tc>
        <w:tc>
          <w:tcPr>
            <w:tcW w:w="950" w:type="dxa"/>
          </w:tcPr>
          <w:p w14:paraId="77C484BC"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w:t>
            </w:r>
          </w:p>
        </w:tc>
        <w:tc>
          <w:tcPr>
            <w:tcW w:w="950" w:type="dxa"/>
          </w:tcPr>
          <w:p w14:paraId="492519AE"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w:t>
            </w:r>
          </w:p>
        </w:tc>
        <w:tc>
          <w:tcPr>
            <w:tcW w:w="950" w:type="dxa"/>
          </w:tcPr>
          <w:p w14:paraId="2F570BF1"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1</w:t>
            </w:r>
          </w:p>
        </w:tc>
        <w:tc>
          <w:tcPr>
            <w:tcW w:w="2013" w:type="dxa"/>
          </w:tcPr>
          <w:p w14:paraId="3971ED53" w14:textId="77777777" w:rsidR="00435E43" w:rsidRPr="000B3751" w:rsidRDefault="00435E43" w:rsidP="00435E43">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 xml:space="preserve">Количество мероприятий, </w:t>
            </w:r>
            <w:r w:rsidRPr="000B3751">
              <w:rPr>
                <w:rFonts w:ascii="Times New Roman" w:eastAsiaTheme="minorEastAsia" w:hAnsi="Times New Roman" w:cs="Times New Roman"/>
                <w:lang w:eastAsia="ru-RU"/>
              </w:rPr>
              <w:lastRenderedPageBreak/>
              <w:t>выполненных для улучшения экологического состояния окружающей среды</w:t>
            </w:r>
          </w:p>
        </w:tc>
        <w:tc>
          <w:tcPr>
            <w:tcW w:w="1828" w:type="dxa"/>
          </w:tcPr>
          <w:p w14:paraId="62AA5BA6"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p>
        </w:tc>
      </w:tr>
      <w:tr w:rsidR="00435E43" w:rsidRPr="000B3751" w14:paraId="1CFAE6B1" w14:textId="77777777" w:rsidTr="00435E43">
        <w:tc>
          <w:tcPr>
            <w:tcW w:w="15309" w:type="dxa"/>
            <w:gridSpan w:val="13"/>
          </w:tcPr>
          <w:p w14:paraId="333F4305" w14:textId="77777777" w:rsidR="00435E43" w:rsidRPr="000B3751" w:rsidRDefault="00F42B00" w:rsidP="00F65A87">
            <w:pPr>
              <w:widowControl w:val="0"/>
              <w:autoSpaceDE w:val="0"/>
              <w:autoSpaceDN w:val="0"/>
              <w:spacing w:after="0" w:line="240" w:lineRule="auto"/>
              <w:jc w:val="center"/>
              <w:outlineLvl w:val="3"/>
              <w:rPr>
                <w:rFonts w:ascii="Times New Roman" w:eastAsiaTheme="minorEastAsia" w:hAnsi="Times New Roman" w:cs="Times New Roman"/>
                <w:lang w:eastAsia="ru-RU"/>
              </w:rPr>
            </w:pPr>
            <w:hyperlink w:anchor="P1337">
              <w:r w:rsidR="00435E43" w:rsidRPr="000B3751">
                <w:rPr>
                  <w:rFonts w:ascii="Times New Roman" w:eastAsiaTheme="minorEastAsia" w:hAnsi="Times New Roman" w:cs="Times New Roman"/>
                  <w:color w:val="0000FF"/>
                  <w:lang w:eastAsia="ru-RU"/>
                </w:rPr>
                <w:t>Подпрограмма 2</w:t>
              </w:r>
            </w:hyperlink>
            <w:r w:rsidR="00435E43" w:rsidRPr="000B3751">
              <w:rPr>
                <w:rFonts w:ascii="Times New Roman" w:eastAsiaTheme="minorEastAsia" w:hAnsi="Times New Roman" w:cs="Times New Roman"/>
                <w:lang w:eastAsia="ru-RU"/>
              </w:rPr>
              <w:t xml:space="preserve"> </w:t>
            </w:r>
            <w:r w:rsidR="00F65A87">
              <w:rPr>
                <w:rFonts w:ascii="Times New Roman" w:eastAsiaTheme="minorEastAsia" w:hAnsi="Times New Roman" w:cs="Times New Roman"/>
                <w:lang w:eastAsia="ru-RU"/>
              </w:rPr>
              <w:t>«</w:t>
            </w:r>
            <w:r w:rsidR="00435E43" w:rsidRPr="000B3751">
              <w:rPr>
                <w:rFonts w:ascii="Times New Roman" w:eastAsiaTheme="minorEastAsia" w:hAnsi="Times New Roman" w:cs="Times New Roman"/>
                <w:lang w:eastAsia="ru-RU"/>
              </w:rPr>
              <w:t>Благоустройство города для комфортного и</w:t>
            </w:r>
            <w:r w:rsidR="00F65A87">
              <w:rPr>
                <w:rFonts w:ascii="Times New Roman" w:eastAsiaTheme="minorEastAsia" w:hAnsi="Times New Roman" w:cs="Times New Roman"/>
                <w:lang w:eastAsia="ru-RU"/>
              </w:rPr>
              <w:t xml:space="preserve"> безопасного проживания граждан»</w:t>
            </w:r>
          </w:p>
        </w:tc>
      </w:tr>
      <w:tr w:rsidR="00435E43" w:rsidRPr="000B3751" w14:paraId="3EFC4819" w14:textId="77777777" w:rsidTr="00C2443E">
        <w:tblPrEx>
          <w:tblBorders>
            <w:insideH w:val="nil"/>
          </w:tblBorders>
        </w:tblPrEx>
        <w:tc>
          <w:tcPr>
            <w:tcW w:w="535" w:type="dxa"/>
            <w:tcBorders>
              <w:bottom w:val="nil"/>
            </w:tcBorders>
          </w:tcPr>
          <w:p w14:paraId="6070DFE7"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2.1</w:t>
            </w:r>
          </w:p>
        </w:tc>
        <w:tc>
          <w:tcPr>
            <w:tcW w:w="2059" w:type="dxa"/>
            <w:tcBorders>
              <w:bottom w:val="nil"/>
            </w:tcBorders>
          </w:tcPr>
          <w:p w14:paraId="654A8552"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 xml:space="preserve">Площадь озелененных </w:t>
            </w:r>
            <w:r w:rsidRPr="000B3751">
              <w:rPr>
                <w:rFonts w:ascii="Times New Roman" w:eastAsiaTheme="minorEastAsia" w:hAnsi="Times New Roman" w:cs="Times New Roman"/>
                <w:lang w:eastAsia="ru-RU"/>
              </w:rPr>
              <w:lastRenderedPageBreak/>
              <w:t>территорий общего пользования, комплексное содержание которых осуществляется в текущем году</w:t>
            </w:r>
          </w:p>
        </w:tc>
        <w:tc>
          <w:tcPr>
            <w:tcW w:w="1229" w:type="dxa"/>
            <w:tcBorders>
              <w:bottom w:val="nil"/>
            </w:tcBorders>
          </w:tcPr>
          <w:p w14:paraId="76E983E9"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lastRenderedPageBreak/>
              <w:t>га</w:t>
            </w:r>
          </w:p>
        </w:tc>
        <w:tc>
          <w:tcPr>
            <w:tcW w:w="995" w:type="dxa"/>
            <w:tcBorders>
              <w:bottom w:val="nil"/>
            </w:tcBorders>
          </w:tcPr>
          <w:p w14:paraId="77767BC6"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280,0</w:t>
            </w:r>
          </w:p>
        </w:tc>
        <w:tc>
          <w:tcPr>
            <w:tcW w:w="950" w:type="dxa"/>
            <w:tcBorders>
              <w:bottom w:val="nil"/>
            </w:tcBorders>
          </w:tcPr>
          <w:p w14:paraId="17775E22"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273,0</w:t>
            </w:r>
          </w:p>
        </w:tc>
        <w:tc>
          <w:tcPr>
            <w:tcW w:w="950" w:type="dxa"/>
            <w:tcBorders>
              <w:bottom w:val="nil"/>
            </w:tcBorders>
          </w:tcPr>
          <w:p w14:paraId="5962F3ED"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336,1</w:t>
            </w:r>
          </w:p>
        </w:tc>
        <w:tc>
          <w:tcPr>
            <w:tcW w:w="950" w:type="dxa"/>
            <w:tcBorders>
              <w:bottom w:val="nil"/>
            </w:tcBorders>
          </w:tcPr>
          <w:p w14:paraId="4434A011" w14:textId="77777777" w:rsidR="00435E43" w:rsidRPr="000B3751" w:rsidRDefault="008F7316"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314</w:t>
            </w:r>
          </w:p>
        </w:tc>
        <w:tc>
          <w:tcPr>
            <w:tcW w:w="950" w:type="dxa"/>
            <w:tcBorders>
              <w:bottom w:val="nil"/>
            </w:tcBorders>
          </w:tcPr>
          <w:p w14:paraId="31ED8544"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360,0</w:t>
            </w:r>
          </w:p>
        </w:tc>
        <w:tc>
          <w:tcPr>
            <w:tcW w:w="950" w:type="dxa"/>
            <w:tcBorders>
              <w:bottom w:val="nil"/>
            </w:tcBorders>
          </w:tcPr>
          <w:p w14:paraId="001E5A6C"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360,0</w:t>
            </w:r>
          </w:p>
        </w:tc>
        <w:tc>
          <w:tcPr>
            <w:tcW w:w="950" w:type="dxa"/>
            <w:tcBorders>
              <w:bottom w:val="nil"/>
            </w:tcBorders>
          </w:tcPr>
          <w:p w14:paraId="277F971C"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360,0</w:t>
            </w:r>
          </w:p>
        </w:tc>
        <w:tc>
          <w:tcPr>
            <w:tcW w:w="950" w:type="dxa"/>
            <w:tcBorders>
              <w:bottom w:val="nil"/>
            </w:tcBorders>
          </w:tcPr>
          <w:p w14:paraId="64D4D7A6"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360,0</w:t>
            </w:r>
          </w:p>
        </w:tc>
        <w:tc>
          <w:tcPr>
            <w:tcW w:w="2013" w:type="dxa"/>
            <w:tcBorders>
              <w:bottom w:val="nil"/>
            </w:tcBorders>
          </w:tcPr>
          <w:p w14:paraId="5461F8A9" w14:textId="77777777" w:rsidR="00435E43" w:rsidRPr="000B3751" w:rsidRDefault="00435E43" w:rsidP="00435E43">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 xml:space="preserve">Доля озелененных территорий общего </w:t>
            </w:r>
            <w:r w:rsidRPr="000B3751">
              <w:rPr>
                <w:rFonts w:ascii="Times New Roman" w:eastAsiaTheme="minorEastAsia" w:hAnsi="Times New Roman" w:cs="Times New Roman"/>
                <w:lang w:eastAsia="ru-RU"/>
              </w:rPr>
              <w:lastRenderedPageBreak/>
              <w:t>пользования, комплексное содержание которых осуществляется, в общей площади зон рекреационного назначения озелененных территорий города</w:t>
            </w:r>
          </w:p>
        </w:tc>
        <w:tc>
          <w:tcPr>
            <w:tcW w:w="1828" w:type="dxa"/>
            <w:tcBorders>
              <w:bottom w:val="nil"/>
            </w:tcBorders>
          </w:tcPr>
          <w:p w14:paraId="4D8D40D0" w14:textId="77777777" w:rsidR="00435E43" w:rsidRPr="000B3751" w:rsidRDefault="00F42B00" w:rsidP="00435E43">
            <w:pPr>
              <w:widowControl w:val="0"/>
              <w:autoSpaceDE w:val="0"/>
              <w:autoSpaceDN w:val="0"/>
              <w:spacing w:after="0" w:line="240" w:lineRule="auto"/>
              <w:jc w:val="center"/>
              <w:rPr>
                <w:rFonts w:ascii="Times New Roman" w:eastAsiaTheme="minorEastAsia" w:hAnsi="Times New Roman" w:cs="Times New Roman"/>
                <w:lang w:eastAsia="ru-RU"/>
              </w:rPr>
            </w:pPr>
            <w:hyperlink r:id="rId14">
              <w:r w:rsidR="00435E43" w:rsidRPr="000B3751">
                <w:rPr>
                  <w:rFonts w:ascii="Times New Roman" w:eastAsiaTheme="minorEastAsia" w:hAnsi="Times New Roman" w:cs="Times New Roman"/>
                  <w:color w:val="0000FF"/>
                  <w:lang w:eastAsia="ru-RU"/>
                </w:rPr>
                <w:t>Стратегия</w:t>
              </w:r>
            </w:hyperlink>
            <w:r w:rsidR="00435E43" w:rsidRPr="000B3751">
              <w:rPr>
                <w:rFonts w:ascii="Times New Roman" w:eastAsiaTheme="minorEastAsia" w:hAnsi="Times New Roman" w:cs="Times New Roman"/>
                <w:lang w:eastAsia="ru-RU"/>
              </w:rPr>
              <w:t xml:space="preserve"> 2030</w:t>
            </w:r>
          </w:p>
        </w:tc>
      </w:tr>
      <w:tr w:rsidR="00435E43" w:rsidRPr="000B3751" w14:paraId="362F88A4" w14:textId="77777777" w:rsidTr="00C2443E">
        <w:tc>
          <w:tcPr>
            <w:tcW w:w="535" w:type="dxa"/>
          </w:tcPr>
          <w:p w14:paraId="6F66CD6E"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2.2</w:t>
            </w:r>
          </w:p>
        </w:tc>
        <w:tc>
          <w:tcPr>
            <w:tcW w:w="2059" w:type="dxa"/>
          </w:tcPr>
          <w:p w14:paraId="55E3F9CF"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Доля светильников, обеспечивающих нормативную освещенность города в общем количестве светильников Псковской городской сети</w:t>
            </w:r>
          </w:p>
        </w:tc>
        <w:tc>
          <w:tcPr>
            <w:tcW w:w="1229" w:type="dxa"/>
          </w:tcPr>
          <w:p w14:paraId="25F355FD"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процент</w:t>
            </w:r>
          </w:p>
        </w:tc>
        <w:tc>
          <w:tcPr>
            <w:tcW w:w="995" w:type="dxa"/>
          </w:tcPr>
          <w:p w14:paraId="033691F2"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82,5</w:t>
            </w:r>
          </w:p>
        </w:tc>
        <w:tc>
          <w:tcPr>
            <w:tcW w:w="950" w:type="dxa"/>
          </w:tcPr>
          <w:p w14:paraId="5F89ABE2"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83</w:t>
            </w:r>
          </w:p>
        </w:tc>
        <w:tc>
          <w:tcPr>
            <w:tcW w:w="950" w:type="dxa"/>
          </w:tcPr>
          <w:p w14:paraId="3F93D512" w14:textId="77777777" w:rsidR="00435E43" w:rsidRPr="000B3751" w:rsidRDefault="00435E43"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85</w:t>
            </w:r>
          </w:p>
        </w:tc>
        <w:tc>
          <w:tcPr>
            <w:tcW w:w="950" w:type="dxa"/>
          </w:tcPr>
          <w:p w14:paraId="2561E776" w14:textId="77777777" w:rsidR="00435E43" w:rsidRPr="000B3751" w:rsidRDefault="008F7316"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86</w:t>
            </w:r>
          </w:p>
        </w:tc>
        <w:tc>
          <w:tcPr>
            <w:tcW w:w="950" w:type="dxa"/>
          </w:tcPr>
          <w:p w14:paraId="37F95E21" w14:textId="77777777" w:rsidR="00435E43" w:rsidRPr="000B3751" w:rsidRDefault="008F7316"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87</w:t>
            </w:r>
          </w:p>
        </w:tc>
        <w:tc>
          <w:tcPr>
            <w:tcW w:w="950" w:type="dxa"/>
          </w:tcPr>
          <w:p w14:paraId="749CDDAB" w14:textId="77777777" w:rsidR="00435E43" w:rsidRPr="000B3751" w:rsidRDefault="008F7316"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88</w:t>
            </w:r>
          </w:p>
        </w:tc>
        <w:tc>
          <w:tcPr>
            <w:tcW w:w="950" w:type="dxa"/>
          </w:tcPr>
          <w:p w14:paraId="40F0E67A" w14:textId="77777777" w:rsidR="00435E43" w:rsidRPr="000B3751" w:rsidRDefault="008F7316"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88</w:t>
            </w:r>
          </w:p>
        </w:tc>
        <w:tc>
          <w:tcPr>
            <w:tcW w:w="950" w:type="dxa"/>
          </w:tcPr>
          <w:p w14:paraId="74C6ABD0" w14:textId="77777777" w:rsidR="00435E43" w:rsidRPr="000B3751" w:rsidRDefault="008F7316" w:rsidP="00435E43">
            <w:pPr>
              <w:widowControl w:val="0"/>
              <w:autoSpaceDE w:val="0"/>
              <w:autoSpaceDN w:val="0"/>
              <w:spacing w:after="0" w:line="240" w:lineRule="auto"/>
              <w:jc w:val="center"/>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89</w:t>
            </w:r>
          </w:p>
        </w:tc>
        <w:tc>
          <w:tcPr>
            <w:tcW w:w="2013" w:type="dxa"/>
          </w:tcPr>
          <w:p w14:paraId="04BA2E12" w14:textId="77777777" w:rsidR="00435E43" w:rsidRPr="000B3751" w:rsidRDefault="00435E43" w:rsidP="00435E43">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Количество мероприятий, выполненных для улучшения экологического состояния окружающей среды</w:t>
            </w:r>
          </w:p>
        </w:tc>
        <w:tc>
          <w:tcPr>
            <w:tcW w:w="1828" w:type="dxa"/>
          </w:tcPr>
          <w:p w14:paraId="75862467" w14:textId="77777777" w:rsidR="00435E43" w:rsidRPr="000B3751" w:rsidRDefault="00435E43" w:rsidP="00435E43">
            <w:pPr>
              <w:widowControl w:val="0"/>
              <w:autoSpaceDE w:val="0"/>
              <w:autoSpaceDN w:val="0"/>
              <w:spacing w:after="0" w:line="240" w:lineRule="auto"/>
              <w:rPr>
                <w:rFonts w:ascii="Times New Roman" w:eastAsiaTheme="minorEastAsia" w:hAnsi="Times New Roman" w:cs="Times New Roman"/>
                <w:lang w:eastAsia="ru-RU"/>
              </w:rPr>
            </w:pPr>
          </w:p>
        </w:tc>
      </w:tr>
    </w:tbl>
    <w:p w14:paraId="5899D3EB" w14:textId="77777777" w:rsidR="00435E43" w:rsidRPr="000B3751" w:rsidRDefault="001B680E" w:rsidP="001B680E">
      <w:pPr>
        <w:pStyle w:val="a3"/>
        <w:ind w:left="710"/>
        <w:jc w:val="right"/>
        <w:rPr>
          <w:rFonts w:ascii="Times New Roman" w:hAnsi="Times New Roman" w:cs="Times New Roman"/>
          <w:sz w:val="28"/>
          <w:szCs w:val="28"/>
        </w:rPr>
      </w:pPr>
      <w:r w:rsidRPr="001B680E">
        <w:rPr>
          <w:rFonts w:ascii="Times New Roman" w:hAnsi="Times New Roman" w:cs="Times New Roman"/>
          <w:sz w:val="28"/>
          <w:szCs w:val="28"/>
        </w:rPr>
        <w:t>»;</w:t>
      </w:r>
    </w:p>
    <w:p w14:paraId="2063BE22" w14:textId="77777777" w:rsidR="00435E43" w:rsidRPr="000B3751" w:rsidRDefault="004A5846" w:rsidP="00435E43">
      <w:pPr>
        <w:pStyle w:val="a3"/>
        <w:numPr>
          <w:ilvl w:val="0"/>
          <w:numId w:val="2"/>
        </w:numPr>
        <w:ind w:left="710" w:firstLine="710"/>
        <w:jc w:val="both"/>
        <w:rPr>
          <w:rFonts w:ascii="Times New Roman" w:hAnsi="Times New Roman" w:cs="Times New Roman"/>
          <w:sz w:val="28"/>
          <w:szCs w:val="28"/>
        </w:rPr>
      </w:pPr>
      <w:r w:rsidRPr="000B3751">
        <w:rPr>
          <w:rFonts w:ascii="Times New Roman" w:hAnsi="Times New Roman" w:cs="Times New Roman"/>
          <w:sz w:val="28"/>
          <w:szCs w:val="28"/>
        </w:rPr>
        <w:lastRenderedPageBreak/>
        <w:t>Приложение 2</w:t>
      </w:r>
      <w:r w:rsidR="00DB1ADE" w:rsidRPr="000B3751">
        <w:rPr>
          <w:rFonts w:ascii="Times New Roman" w:hAnsi="Times New Roman" w:cs="Times New Roman"/>
          <w:sz w:val="28"/>
          <w:szCs w:val="28"/>
        </w:rPr>
        <w:t xml:space="preserve"> «Перечень подпрограмм, включенных в состав МП «Повышение уровня благоустройства и улучшение санитарного состояния»</w:t>
      </w:r>
      <w:r w:rsidRPr="000B3751">
        <w:rPr>
          <w:rFonts w:ascii="Times New Roman" w:hAnsi="Times New Roman" w:cs="Times New Roman"/>
          <w:sz w:val="28"/>
          <w:szCs w:val="28"/>
        </w:rPr>
        <w:t xml:space="preserve"> к МП «Повышение уровня благоустройства и улучшение санитарного состояния» изложить в следующей редакции:</w:t>
      </w:r>
    </w:p>
    <w:p w14:paraId="2D81D713" w14:textId="77777777" w:rsidR="00DB1ADE" w:rsidRPr="000B3751" w:rsidRDefault="00DB1ADE" w:rsidP="00435E43">
      <w:pPr>
        <w:pStyle w:val="a3"/>
        <w:ind w:left="1420"/>
        <w:jc w:val="both"/>
        <w:rPr>
          <w:rFonts w:ascii="Times New Roman" w:hAnsi="Times New Roman" w:cs="Times New Roman"/>
          <w:sz w:val="28"/>
          <w:szCs w:val="28"/>
        </w:rPr>
      </w:pPr>
      <w:r w:rsidRPr="000B3751">
        <w:rPr>
          <w:rFonts w:ascii="Times New Roman" w:hAnsi="Times New Roman" w:cs="Times New Roman"/>
          <w:sz w:val="28"/>
          <w:szCs w:val="28"/>
        </w:rPr>
        <w:t>«</w:t>
      </w:r>
    </w:p>
    <w:p w14:paraId="6924BAA2" w14:textId="77777777" w:rsidR="00DB1ADE" w:rsidRPr="000B3751" w:rsidRDefault="00DB1ADE" w:rsidP="00DB1ADE">
      <w:pPr>
        <w:autoSpaceDE w:val="0"/>
        <w:autoSpaceDN w:val="0"/>
        <w:adjustRightInd w:val="0"/>
        <w:spacing w:after="0" w:line="240" w:lineRule="auto"/>
        <w:jc w:val="right"/>
        <w:outlineLvl w:val="0"/>
        <w:rPr>
          <w:rFonts w:ascii="Times New Roman" w:hAnsi="Times New Roman" w:cs="Times New Roman"/>
          <w:sz w:val="24"/>
          <w:szCs w:val="24"/>
        </w:rPr>
      </w:pPr>
      <w:r w:rsidRPr="000B3751">
        <w:rPr>
          <w:rFonts w:ascii="Times New Roman" w:hAnsi="Times New Roman" w:cs="Times New Roman"/>
          <w:sz w:val="24"/>
          <w:szCs w:val="24"/>
        </w:rPr>
        <w:t>Приложение 2</w:t>
      </w:r>
    </w:p>
    <w:p w14:paraId="4118C4AC" w14:textId="77777777" w:rsidR="00DB1ADE" w:rsidRPr="000B3751" w:rsidRDefault="00DB1ADE" w:rsidP="00DB1ADE">
      <w:pPr>
        <w:autoSpaceDE w:val="0"/>
        <w:autoSpaceDN w:val="0"/>
        <w:adjustRightInd w:val="0"/>
        <w:spacing w:after="0" w:line="240" w:lineRule="auto"/>
        <w:jc w:val="right"/>
        <w:rPr>
          <w:rFonts w:ascii="Times New Roman" w:hAnsi="Times New Roman" w:cs="Times New Roman"/>
          <w:sz w:val="24"/>
          <w:szCs w:val="24"/>
        </w:rPr>
      </w:pPr>
      <w:r w:rsidRPr="000B3751">
        <w:rPr>
          <w:rFonts w:ascii="Times New Roman" w:hAnsi="Times New Roman" w:cs="Times New Roman"/>
          <w:sz w:val="24"/>
          <w:szCs w:val="24"/>
        </w:rPr>
        <w:t>к МП «Повышение уровня благоустройства</w:t>
      </w:r>
    </w:p>
    <w:p w14:paraId="6E3DE2EF" w14:textId="77777777" w:rsidR="00DB1ADE" w:rsidRPr="000B3751" w:rsidRDefault="00DB1ADE" w:rsidP="00DB1ADE">
      <w:pPr>
        <w:autoSpaceDE w:val="0"/>
        <w:autoSpaceDN w:val="0"/>
        <w:adjustRightInd w:val="0"/>
        <w:spacing w:after="0" w:line="240" w:lineRule="auto"/>
        <w:jc w:val="right"/>
        <w:rPr>
          <w:rFonts w:ascii="Times New Roman" w:hAnsi="Times New Roman" w:cs="Times New Roman"/>
          <w:sz w:val="24"/>
          <w:szCs w:val="24"/>
        </w:rPr>
      </w:pPr>
      <w:r w:rsidRPr="000B3751">
        <w:rPr>
          <w:rFonts w:ascii="Times New Roman" w:hAnsi="Times New Roman" w:cs="Times New Roman"/>
          <w:sz w:val="24"/>
          <w:szCs w:val="24"/>
        </w:rPr>
        <w:t>и улучшение санитарного состояния»</w:t>
      </w:r>
    </w:p>
    <w:p w14:paraId="5737CC9B" w14:textId="77777777" w:rsidR="00DB1ADE" w:rsidRPr="000B3751" w:rsidRDefault="00DB1ADE" w:rsidP="00DB1ADE">
      <w:pPr>
        <w:autoSpaceDE w:val="0"/>
        <w:autoSpaceDN w:val="0"/>
        <w:adjustRightInd w:val="0"/>
        <w:spacing w:after="0" w:line="240" w:lineRule="auto"/>
        <w:jc w:val="right"/>
        <w:rPr>
          <w:rFonts w:ascii="Times New Roman" w:hAnsi="Times New Roman" w:cs="Times New Roman"/>
          <w:sz w:val="28"/>
          <w:szCs w:val="28"/>
        </w:rPr>
      </w:pPr>
    </w:p>
    <w:p w14:paraId="12B131CD" w14:textId="77777777" w:rsidR="00ED5E0B" w:rsidRPr="000B3751" w:rsidRDefault="00DB1ADE" w:rsidP="00ED5E0B">
      <w:pPr>
        <w:autoSpaceDE w:val="0"/>
        <w:autoSpaceDN w:val="0"/>
        <w:adjustRightInd w:val="0"/>
        <w:spacing w:after="0" w:line="240" w:lineRule="auto"/>
        <w:jc w:val="center"/>
        <w:rPr>
          <w:rFonts w:ascii="Times New Roman" w:hAnsi="Times New Roman" w:cs="Times New Roman"/>
          <w:sz w:val="28"/>
          <w:szCs w:val="28"/>
        </w:rPr>
      </w:pPr>
      <w:r w:rsidRPr="000B3751">
        <w:rPr>
          <w:rFonts w:ascii="Times New Roman" w:hAnsi="Times New Roman" w:cs="Times New Roman"/>
          <w:sz w:val="28"/>
          <w:szCs w:val="28"/>
        </w:rPr>
        <w:t>Перечень подпрограмм, включенных в состав МП «Повышение уровня благоустройства и улучшение санитарного состояния»</w:t>
      </w:r>
    </w:p>
    <w:p w14:paraId="32D030A2" w14:textId="77777777" w:rsidR="005429BE" w:rsidRPr="000B3751" w:rsidRDefault="005429BE" w:rsidP="00ED5E0B">
      <w:pPr>
        <w:autoSpaceDE w:val="0"/>
        <w:autoSpaceDN w:val="0"/>
        <w:adjustRightInd w:val="0"/>
        <w:spacing w:after="0" w:line="240" w:lineRule="auto"/>
        <w:jc w:val="center"/>
        <w:rPr>
          <w:rFonts w:ascii="Times New Roman" w:hAnsi="Times New Roman" w:cs="Times New Roman"/>
          <w:sz w:val="28"/>
          <w:szCs w:val="28"/>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1701"/>
        <w:gridCol w:w="1651"/>
        <w:gridCol w:w="1205"/>
        <w:gridCol w:w="1156"/>
        <w:gridCol w:w="1156"/>
        <w:gridCol w:w="1156"/>
        <w:gridCol w:w="1156"/>
        <w:gridCol w:w="1156"/>
        <w:gridCol w:w="1156"/>
        <w:gridCol w:w="1156"/>
        <w:gridCol w:w="1997"/>
      </w:tblGrid>
      <w:tr w:rsidR="004A5846" w:rsidRPr="000B3751" w14:paraId="2C8D8A9D" w14:textId="77777777" w:rsidTr="00346F80">
        <w:trPr>
          <w:tblHeader/>
        </w:trPr>
        <w:tc>
          <w:tcPr>
            <w:tcW w:w="663" w:type="dxa"/>
            <w:vMerge w:val="restart"/>
          </w:tcPr>
          <w:p w14:paraId="77E6824D"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N п/п</w:t>
            </w:r>
          </w:p>
        </w:tc>
        <w:tc>
          <w:tcPr>
            <w:tcW w:w="1701" w:type="dxa"/>
            <w:vMerge w:val="restart"/>
          </w:tcPr>
          <w:p w14:paraId="6121C0CD"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Наименование подпрограмм</w:t>
            </w:r>
          </w:p>
        </w:tc>
        <w:tc>
          <w:tcPr>
            <w:tcW w:w="1651" w:type="dxa"/>
            <w:vMerge w:val="restart"/>
          </w:tcPr>
          <w:p w14:paraId="66EE69FD"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Ответственный исполнитель (соисполнитель или участник программы)</w:t>
            </w:r>
          </w:p>
        </w:tc>
        <w:tc>
          <w:tcPr>
            <w:tcW w:w="1205" w:type="dxa"/>
            <w:vMerge w:val="restart"/>
          </w:tcPr>
          <w:p w14:paraId="6364EFDE"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Срок реализации</w:t>
            </w:r>
          </w:p>
        </w:tc>
        <w:tc>
          <w:tcPr>
            <w:tcW w:w="8092" w:type="dxa"/>
            <w:gridSpan w:val="7"/>
          </w:tcPr>
          <w:p w14:paraId="3252F323"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Объем финансирования по годам (тыс. рублей)</w:t>
            </w:r>
          </w:p>
        </w:tc>
        <w:tc>
          <w:tcPr>
            <w:tcW w:w="1997" w:type="dxa"/>
            <w:vMerge w:val="restart"/>
          </w:tcPr>
          <w:p w14:paraId="3346573D"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Ожидаемый результат (краткое описание)</w:t>
            </w:r>
          </w:p>
        </w:tc>
      </w:tr>
      <w:tr w:rsidR="004A5846" w:rsidRPr="000B3751" w14:paraId="0C929CB7" w14:textId="77777777" w:rsidTr="00346F80">
        <w:trPr>
          <w:tblHeader/>
        </w:trPr>
        <w:tc>
          <w:tcPr>
            <w:tcW w:w="663" w:type="dxa"/>
            <w:vMerge/>
          </w:tcPr>
          <w:p w14:paraId="4D0B7F80" w14:textId="77777777" w:rsidR="004A5846" w:rsidRPr="000B3751" w:rsidRDefault="004A5846" w:rsidP="004A5846">
            <w:pPr>
              <w:spacing w:after="1" w:line="0" w:lineRule="atLeast"/>
              <w:rPr>
                <w:rFonts w:ascii="Times New Roman" w:hAnsi="Times New Roman" w:cs="Times New Roman"/>
              </w:rPr>
            </w:pPr>
          </w:p>
        </w:tc>
        <w:tc>
          <w:tcPr>
            <w:tcW w:w="1701" w:type="dxa"/>
            <w:vMerge/>
          </w:tcPr>
          <w:p w14:paraId="4D2742DE" w14:textId="77777777" w:rsidR="004A5846" w:rsidRPr="000B3751" w:rsidRDefault="004A5846" w:rsidP="004A5846">
            <w:pPr>
              <w:spacing w:after="1" w:line="0" w:lineRule="atLeast"/>
              <w:rPr>
                <w:rFonts w:ascii="Times New Roman" w:hAnsi="Times New Roman" w:cs="Times New Roman"/>
              </w:rPr>
            </w:pPr>
          </w:p>
        </w:tc>
        <w:tc>
          <w:tcPr>
            <w:tcW w:w="1651" w:type="dxa"/>
            <w:vMerge/>
          </w:tcPr>
          <w:p w14:paraId="763D11AA" w14:textId="77777777" w:rsidR="004A5846" w:rsidRPr="000B3751" w:rsidRDefault="004A5846" w:rsidP="004A5846">
            <w:pPr>
              <w:spacing w:after="1" w:line="0" w:lineRule="atLeast"/>
              <w:rPr>
                <w:rFonts w:ascii="Times New Roman" w:hAnsi="Times New Roman" w:cs="Times New Roman"/>
              </w:rPr>
            </w:pPr>
          </w:p>
        </w:tc>
        <w:tc>
          <w:tcPr>
            <w:tcW w:w="1205" w:type="dxa"/>
            <w:vMerge/>
          </w:tcPr>
          <w:p w14:paraId="1FDBB0DA" w14:textId="77777777" w:rsidR="004A5846" w:rsidRPr="000B3751" w:rsidRDefault="004A5846" w:rsidP="004A5846">
            <w:pPr>
              <w:spacing w:after="1" w:line="0" w:lineRule="atLeast"/>
              <w:rPr>
                <w:rFonts w:ascii="Times New Roman" w:hAnsi="Times New Roman" w:cs="Times New Roman"/>
              </w:rPr>
            </w:pPr>
          </w:p>
        </w:tc>
        <w:tc>
          <w:tcPr>
            <w:tcW w:w="1156" w:type="dxa"/>
          </w:tcPr>
          <w:p w14:paraId="4A1C6C0B"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всего</w:t>
            </w:r>
          </w:p>
        </w:tc>
        <w:tc>
          <w:tcPr>
            <w:tcW w:w="1156" w:type="dxa"/>
          </w:tcPr>
          <w:p w14:paraId="3F69BB76"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2022</w:t>
            </w:r>
          </w:p>
          <w:p w14:paraId="5649730F"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год</w:t>
            </w:r>
          </w:p>
        </w:tc>
        <w:tc>
          <w:tcPr>
            <w:tcW w:w="1156" w:type="dxa"/>
          </w:tcPr>
          <w:p w14:paraId="5ACFF471"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2023</w:t>
            </w:r>
          </w:p>
          <w:p w14:paraId="76E185C3"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год</w:t>
            </w:r>
          </w:p>
        </w:tc>
        <w:tc>
          <w:tcPr>
            <w:tcW w:w="1156" w:type="dxa"/>
          </w:tcPr>
          <w:p w14:paraId="44D58D90"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2024</w:t>
            </w:r>
          </w:p>
          <w:p w14:paraId="4FA4B3BD"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год</w:t>
            </w:r>
          </w:p>
        </w:tc>
        <w:tc>
          <w:tcPr>
            <w:tcW w:w="1156" w:type="dxa"/>
          </w:tcPr>
          <w:p w14:paraId="7C903F1C"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2025</w:t>
            </w:r>
          </w:p>
          <w:p w14:paraId="44D21320"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год</w:t>
            </w:r>
          </w:p>
        </w:tc>
        <w:tc>
          <w:tcPr>
            <w:tcW w:w="1156" w:type="dxa"/>
          </w:tcPr>
          <w:p w14:paraId="4A349980"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2026</w:t>
            </w:r>
          </w:p>
          <w:p w14:paraId="5EF1AC66"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год</w:t>
            </w:r>
          </w:p>
        </w:tc>
        <w:tc>
          <w:tcPr>
            <w:tcW w:w="1156" w:type="dxa"/>
          </w:tcPr>
          <w:p w14:paraId="786FAA48"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2027</w:t>
            </w:r>
          </w:p>
          <w:p w14:paraId="6EE47534"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год</w:t>
            </w:r>
          </w:p>
        </w:tc>
        <w:tc>
          <w:tcPr>
            <w:tcW w:w="1997" w:type="dxa"/>
            <w:vMerge/>
          </w:tcPr>
          <w:p w14:paraId="4D713F34" w14:textId="77777777" w:rsidR="004A5846" w:rsidRPr="000B3751" w:rsidRDefault="004A5846" w:rsidP="004A5846">
            <w:pPr>
              <w:spacing w:after="1" w:line="0" w:lineRule="atLeast"/>
              <w:rPr>
                <w:rFonts w:ascii="Times New Roman" w:hAnsi="Times New Roman" w:cs="Times New Roman"/>
              </w:rPr>
            </w:pPr>
          </w:p>
        </w:tc>
      </w:tr>
      <w:tr w:rsidR="004A5846" w:rsidRPr="000B3751" w14:paraId="751ACE28" w14:textId="77777777" w:rsidTr="00346F80">
        <w:trPr>
          <w:tblHeader/>
        </w:trPr>
        <w:tc>
          <w:tcPr>
            <w:tcW w:w="663" w:type="dxa"/>
          </w:tcPr>
          <w:p w14:paraId="6F92BE64"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w:t>
            </w:r>
          </w:p>
        </w:tc>
        <w:tc>
          <w:tcPr>
            <w:tcW w:w="1701" w:type="dxa"/>
          </w:tcPr>
          <w:p w14:paraId="6B9EFF15"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w:t>
            </w:r>
          </w:p>
        </w:tc>
        <w:tc>
          <w:tcPr>
            <w:tcW w:w="1651" w:type="dxa"/>
          </w:tcPr>
          <w:p w14:paraId="4DACB31A"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3</w:t>
            </w:r>
          </w:p>
        </w:tc>
        <w:tc>
          <w:tcPr>
            <w:tcW w:w="1205" w:type="dxa"/>
          </w:tcPr>
          <w:p w14:paraId="755FCAA1"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4</w:t>
            </w:r>
          </w:p>
        </w:tc>
        <w:tc>
          <w:tcPr>
            <w:tcW w:w="1156" w:type="dxa"/>
          </w:tcPr>
          <w:p w14:paraId="76ED68B0"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5</w:t>
            </w:r>
          </w:p>
        </w:tc>
        <w:tc>
          <w:tcPr>
            <w:tcW w:w="1156" w:type="dxa"/>
          </w:tcPr>
          <w:p w14:paraId="0CD61EDA"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6</w:t>
            </w:r>
          </w:p>
        </w:tc>
        <w:tc>
          <w:tcPr>
            <w:tcW w:w="1156" w:type="dxa"/>
          </w:tcPr>
          <w:p w14:paraId="0D6A4EDD"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7</w:t>
            </w:r>
          </w:p>
        </w:tc>
        <w:tc>
          <w:tcPr>
            <w:tcW w:w="1156" w:type="dxa"/>
          </w:tcPr>
          <w:p w14:paraId="42603A91"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8</w:t>
            </w:r>
          </w:p>
        </w:tc>
        <w:tc>
          <w:tcPr>
            <w:tcW w:w="1156" w:type="dxa"/>
          </w:tcPr>
          <w:p w14:paraId="00B3B50E"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9</w:t>
            </w:r>
          </w:p>
        </w:tc>
        <w:tc>
          <w:tcPr>
            <w:tcW w:w="1156" w:type="dxa"/>
          </w:tcPr>
          <w:p w14:paraId="09358E8A"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10</w:t>
            </w:r>
          </w:p>
        </w:tc>
        <w:tc>
          <w:tcPr>
            <w:tcW w:w="1156" w:type="dxa"/>
          </w:tcPr>
          <w:p w14:paraId="66A9FD4D"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11</w:t>
            </w:r>
          </w:p>
        </w:tc>
        <w:tc>
          <w:tcPr>
            <w:tcW w:w="1997" w:type="dxa"/>
          </w:tcPr>
          <w:p w14:paraId="22676F05"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12</w:t>
            </w:r>
          </w:p>
        </w:tc>
      </w:tr>
      <w:tr w:rsidR="004A5846" w:rsidRPr="000B3751" w14:paraId="1471D3C4" w14:textId="77777777" w:rsidTr="00346F80">
        <w:tc>
          <w:tcPr>
            <w:tcW w:w="663" w:type="dxa"/>
          </w:tcPr>
          <w:p w14:paraId="2063CF57"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w:t>
            </w:r>
          </w:p>
        </w:tc>
        <w:tc>
          <w:tcPr>
            <w:tcW w:w="1701" w:type="dxa"/>
          </w:tcPr>
          <w:p w14:paraId="30160B5B" w14:textId="77777777" w:rsidR="004A5846" w:rsidRPr="000B3751" w:rsidRDefault="00F42B00" w:rsidP="004A5846">
            <w:pPr>
              <w:widowControl w:val="0"/>
              <w:autoSpaceDE w:val="0"/>
              <w:autoSpaceDN w:val="0"/>
              <w:spacing w:after="0" w:line="240" w:lineRule="auto"/>
              <w:rPr>
                <w:rFonts w:ascii="Times New Roman" w:eastAsia="Times New Roman" w:hAnsi="Times New Roman" w:cs="Times New Roman"/>
                <w:szCs w:val="20"/>
                <w:lang w:eastAsia="ru-RU"/>
              </w:rPr>
            </w:pPr>
            <w:hyperlink w:anchor="P633" w:history="1">
              <w:r w:rsidR="004A5846" w:rsidRPr="000B3751">
                <w:rPr>
                  <w:rFonts w:ascii="Times New Roman" w:eastAsia="Times New Roman" w:hAnsi="Times New Roman" w:cs="Times New Roman"/>
                  <w:szCs w:val="20"/>
                  <w:lang w:eastAsia="ru-RU"/>
                </w:rPr>
                <w:t>Подпрограмма 1</w:t>
              </w:r>
            </w:hyperlink>
            <w:r w:rsidR="004A5846" w:rsidRPr="000B3751">
              <w:rPr>
                <w:rFonts w:ascii="Times New Roman" w:eastAsia="Times New Roman" w:hAnsi="Times New Roman" w:cs="Times New Roman"/>
                <w:szCs w:val="20"/>
                <w:lang w:eastAsia="ru-RU"/>
              </w:rPr>
              <w:t xml:space="preserve"> "Обеспечение санитарного благополучия населения"</w:t>
            </w:r>
          </w:p>
        </w:tc>
        <w:tc>
          <w:tcPr>
            <w:tcW w:w="1651" w:type="dxa"/>
          </w:tcPr>
          <w:p w14:paraId="58BE783A" w14:textId="77777777" w:rsidR="004A5846" w:rsidRPr="000B3751" w:rsidRDefault="004A5846" w:rsidP="00F37C3B">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УГХ</w:t>
            </w:r>
            <w:r w:rsidR="000C3290" w:rsidRPr="000B3751">
              <w:rPr>
                <w:rFonts w:ascii="Times New Roman" w:eastAsia="Times New Roman" w:hAnsi="Times New Roman" w:cs="Times New Roman"/>
                <w:szCs w:val="20"/>
                <w:lang w:eastAsia="ru-RU"/>
              </w:rPr>
              <w:t>, СБГ</w:t>
            </w:r>
            <w:r w:rsidR="00740E81" w:rsidRPr="000B3751">
              <w:rPr>
                <w:rFonts w:ascii="Times New Roman" w:eastAsia="Times New Roman" w:hAnsi="Times New Roman" w:cs="Times New Roman"/>
                <w:szCs w:val="20"/>
                <w:lang w:eastAsia="ru-RU"/>
              </w:rPr>
              <w:t>,СЗ</w:t>
            </w:r>
          </w:p>
        </w:tc>
        <w:tc>
          <w:tcPr>
            <w:tcW w:w="1205" w:type="dxa"/>
          </w:tcPr>
          <w:p w14:paraId="1E171E91" w14:textId="77777777" w:rsidR="004A5846" w:rsidRPr="000B3751" w:rsidRDefault="004A5846" w:rsidP="004A5846">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2022 - 2027</w:t>
            </w:r>
          </w:p>
        </w:tc>
        <w:tc>
          <w:tcPr>
            <w:tcW w:w="1156" w:type="dxa"/>
          </w:tcPr>
          <w:p w14:paraId="77FC5DD0" w14:textId="77777777" w:rsidR="004A5846" w:rsidRPr="000B3751" w:rsidRDefault="00622463" w:rsidP="00346F80">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451095,8</w:t>
            </w:r>
          </w:p>
        </w:tc>
        <w:tc>
          <w:tcPr>
            <w:tcW w:w="1156" w:type="dxa"/>
          </w:tcPr>
          <w:p w14:paraId="27A7FD29" w14:textId="77777777" w:rsidR="004A5846" w:rsidRPr="000B3751" w:rsidRDefault="002528FE"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204545,5</w:t>
            </w:r>
          </w:p>
        </w:tc>
        <w:tc>
          <w:tcPr>
            <w:tcW w:w="1156" w:type="dxa"/>
          </w:tcPr>
          <w:p w14:paraId="72A7C676" w14:textId="77777777" w:rsidR="004A5846" w:rsidRPr="000B3751" w:rsidRDefault="00622463"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197856,3</w:t>
            </w:r>
          </w:p>
        </w:tc>
        <w:tc>
          <w:tcPr>
            <w:tcW w:w="1156" w:type="dxa"/>
          </w:tcPr>
          <w:p w14:paraId="2975A264" w14:textId="77777777" w:rsidR="004A5846" w:rsidRPr="000B3751" w:rsidRDefault="002528FE" w:rsidP="0062246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14045,</w:t>
            </w:r>
            <w:r w:rsidR="00622463" w:rsidRPr="000B3751">
              <w:rPr>
                <w:rFonts w:ascii="Times New Roman" w:eastAsia="Times New Roman" w:hAnsi="Times New Roman" w:cs="Times New Roman"/>
                <w:szCs w:val="20"/>
                <w:lang w:eastAsia="ru-RU"/>
              </w:rPr>
              <w:t>0</w:t>
            </w:r>
          </w:p>
        </w:tc>
        <w:tc>
          <w:tcPr>
            <w:tcW w:w="1156" w:type="dxa"/>
          </w:tcPr>
          <w:p w14:paraId="20E3A42E" w14:textId="77777777" w:rsidR="004A5846" w:rsidRPr="000B3751" w:rsidRDefault="002528FE" w:rsidP="0062246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14045,</w:t>
            </w:r>
            <w:r w:rsidR="00622463" w:rsidRPr="000B3751">
              <w:rPr>
                <w:rFonts w:ascii="Times New Roman" w:eastAsia="Times New Roman" w:hAnsi="Times New Roman" w:cs="Times New Roman"/>
                <w:szCs w:val="20"/>
                <w:lang w:eastAsia="ru-RU"/>
              </w:rPr>
              <w:t>0</w:t>
            </w:r>
          </w:p>
        </w:tc>
        <w:tc>
          <w:tcPr>
            <w:tcW w:w="1156" w:type="dxa"/>
          </w:tcPr>
          <w:p w14:paraId="581E47FC"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10302,0</w:t>
            </w:r>
          </w:p>
        </w:tc>
        <w:tc>
          <w:tcPr>
            <w:tcW w:w="1156" w:type="dxa"/>
          </w:tcPr>
          <w:p w14:paraId="1CBC6F22"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10302,0</w:t>
            </w:r>
          </w:p>
        </w:tc>
        <w:tc>
          <w:tcPr>
            <w:tcW w:w="1997" w:type="dxa"/>
          </w:tcPr>
          <w:p w14:paraId="04002400" w14:textId="77777777" w:rsidR="004A5846" w:rsidRPr="000B3751" w:rsidRDefault="004A5846" w:rsidP="004A5846">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 xml:space="preserve">К 2027 году разработана современная система управления ТБО. В этой инфраструктуре отсутствуют контейнеры старого образца, оборудовано достаточное количество быстромодульных стационарных площадок со </w:t>
            </w:r>
            <w:r w:rsidRPr="000B3751">
              <w:rPr>
                <w:rFonts w:ascii="Times New Roman" w:eastAsia="Times New Roman" w:hAnsi="Times New Roman" w:cs="Times New Roman"/>
                <w:szCs w:val="20"/>
                <w:lang w:eastAsia="ru-RU"/>
              </w:rPr>
              <w:lastRenderedPageBreak/>
              <w:t xml:space="preserve">специализированными контейнерами для раздельного сбора мусора, большая часть которого направляется на вторичную переработку. Количество контейнерных площадок обеспечивает условия для отсутствия несанкционированных свалок. Обеспечена безопасность населения города от неблагоприятного воздействия безнадзорных животных и распространения борщевика Сосновского. В городской черте </w:t>
            </w:r>
            <w:r w:rsidRPr="000B3751">
              <w:rPr>
                <w:rFonts w:ascii="Times New Roman" w:eastAsia="Times New Roman" w:hAnsi="Times New Roman" w:cs="Times New Roman"/>
                <w:szCs w:val="20"/>
                <w:lang w:eastAsia="ru-RU"/>
              </w:rPr>
              <w:lastRenderedPageBreak/>
              <w:t>отсутствуют объекты размещения отходов. На 70% снижена концентрация грязи и отходов на улицах города</w:t>
            </w:r>
          </w:p>
        </w:tc>
      </w:tr>
      <w:tr w:rsidR="004A5846" w:rsidRPr="000B3751" w14:paraId="6EF38DF3" w14:textId="77777777" w:rsidTr="00346F80">
        <w:tc>
          <w:tcPr>
            <w:tcW w:w="663" w:type="dxa"/>
          </w:tcPr>
          <w:p w14:paraId="6DD5CFC8"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lastRenderedPageBreak/>
              <w:t>2</w:t>
            </w:r>
          </w:p>
        </w:tc>
        <w:tc>
          <w:tcPr>
            <w:tcW w:w="1701" w:type="dxa"/>
          </w:tcPr>
          <w:p w14:paraId="3E9113BB" w14:textId="77777777" w:rsidR="004A5846" w:rsidRPr="000B3751" w:rsidRDefault="00F42B00" w:rsidP="004A5846">
            <w:pPr>
              <w:widowControl w:val="0"/>
              <w:autoSpaceDE w:val="0"/>
              <w:autoSpaceDN w:val="0"/>
              <w:spacing w:after="0" w:line="240" w:lineRule="auto"/>
              <w:rPr>
                <w:rFonts w:ascii="Times New Roman" w:eastAsia="Times New Roman" w:hAnsi="Times New Roman" w:cs="Times New Roman"/>
                <w:szCs w:val="20"/>
                <w:lang w:eastAsia="ru-RU"/>
              </w:rPr>
            </w:pPr>
            <w:hyperlink w:anchor="P1303" w:history="1">
              <w:r w:rsidR="004A5846" w:rsidRPr="000B3751">
                <w:rPr>
                  <w:rFonts w:ascii="Times New Roman" w:eastAsia="Times New Roman" w:hAnsi="Times New Roman" w:cs="Times New Roman"/>
                  <w:szCs w:val="20"/>
                  <w:lang w:eastAsia="ru-RU"/>
                </w:rPr>
                <w:t>Подпрограмма 2</w:t>
              </w:r>
            </w:hyperlink>
          </w:p>
          <w:p w14:paraId="5EAED24F" w14:textId="77777777" w:rsidR="004A5846" w:rsidRPr="000B3751" w:rsidRDefault="00740E81" w:rsidP="00740E81">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r w:rsidR="004A5846" w:rsidRPr="000B3751">
              <w:rPr>
                <w:rFonts w:ascii="Times New Roman" w:eastAsia="Times New Roman" w:hAnsi="Times New Roman" w:cs="Times New Roman"/>
                <w:szCs w:val="20"/>
                <w:lang w:eastAsia="ru-RU"/>
              </w:rPr>
              <w:t>Благоустройство города для комфортного и безопасного проживания граждан</w:t>
            </w:r>
            <w:r w:rsidRPr="000B3751">
              <w:rPr>
                <w:rFonts w:ascii="Times New Roman" w:eastAsia="Times New Roman" w:hAnsi="Times New Roman" w:cs="Times New Roman"/>
                <w:szCs w:val="20"/>
                <w:lang w:eastAsia="ru-RU"/>
              </w:rPr>
              <w:t>»</w:t>
            </w:r>
          </w:p>
        </w:tc>
        <w:tc>
          <w:tcPr>
            <w:tcW w:w="1651" w:type="dxa"/>
          </w:tcPr>
          <w:p w14:paraId="73C717AF" w14:textId="77777777" w:rsidR="004A5846" w:rsidRPr="000B3751" w:rsidRDefault="004A5846" w:rsidP="004A5846">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УГХ,УСиКР,</w:t>
            </w:r>
          </w:p>
          <w:p w14:paraId="37E47F7F" w14:textId="77777777" w:rsidR="004A5846" w:rsidRPr="000B3751" w:rsidRDefault="004A5846" w:rsidP="00AD5BBC">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УГД</w:t>
            </w:r>
            <w:r w:rsidR="00266833" w:rsidRPr="000B3751">
              <w:rPr>
                <w:rFonts w:ascii="Times New Roman" w:eastAsia="Times New Roman" w:hAnsi="Times New Roman" w:cs="Times New Roman"/>
                <w:szCs w:val="20"/>
                <w:lang w:eastAsia="ru-RU"/>
              </w:rPr>
              <w:t xml:space="preserve">, </w:t>
            </w:r>
            <w:r w:rsidR="00AD5BBC" w:rsidRPr="000B3751">
              <w:rPr>
                <w:rFonts w:ascii="Times New Roman" w:eastAsia="Times New Roman" w:hAnsi="Times New Roman" w:cs="Times New Roman"/>
                <w:szCs w:val="20"/>
                <w:lang w:eastAsia="ru-RU"/>
              </w:rPr>
              <w:t>СБГ; СС, Стн</w:t>
            </w:r>
            <w:r w:rsidR="00740E81" w:rsidRPr="000B3751">
              <w:rPr>
                <w:rFonts w:ascii="Times New Roman" w:eastAsia="Times New Roman" w:hAnsi="Times New Roman" w:cs="Times New Roman"/>
                <w:szCs w:val="20"/>
                <w:lang w:eastAsia="ru-RU"/>
              </w:rPr>
              <w:t>, СЗ</w:t>
            </w:r>
          </w:p>
        </w:tc>
        <w:tc>
          <w:tcPr>
            <w:tcW w:w="1205" w:type="dxa"/>
          </w:tcPr>
          <w:p w14:paraId="53FC0CC4" w14:textId="77777777" w:rsidR="004A5846" w:rsidRPr="000B3751" w:rsidRDefault="004A5846" w:rsidP="004A5846">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2022 - 2027</w:t>
            </w:r>
          </w:p>
        </w:tc>
        <w:tc>
          <w:tcPr>
            <w:tcW w:w="1156" w:type="dxa"/>
          </w:tcPr>
          <w:p w14:paraId="0782AF0C" w14:textId="77777777" w:rsidR="004A5846" w:rsidRPr="000B3751" w:rsidRDefault="00E81B38"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1640368,8</w:t>
            </w:r>
          </w:p>
        </w:tc>
        <w:tc>
          <w:tcPr>
            <w:tcW w:w="1156" w:type="dxa"/>
          </w:tcPr>
          <w:p w14:paraId="3B820BCB" w14:textId="77777777" w:rsidR="004A5846" w:rsidRPr="000B3751" w:rsidRDefault="002528FE"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337017,8</w:t>
            </w:r>
          </w:p>
        </w:tc>
        <w:tc>
          <w:tcPr>
            <w:tcW w:w="1156" w:type="dxa"/>
          </w:tcPr>
          <w:p w14:paraId="070B3993" w14:textId="77777777" w:rsidR="004A5846" w:rsidRPr="000B3751" w:rsidRDefault="00E81B38"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278373,5</w:t>
            </w:r>
          </w:p>
        </w:tc>
        <w:tc>
          <w:tcPr>
            <w:tcW w:w="1156" w:type="dxa"/>
          </w:tcPr>
          <w:p w14:paraId="54AC732D" w14:textId="77777777" w:rsidR="004A5846" w:rsidRPr="000B3751" w:rsidRDefault="002528FE" w:rsidP="00654CA0">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271527,5</w:t>
            </w:r>
          </w:p>
        </w:tc>
        <w:tc>
          <w:tcPr>
            <w:tcW w:w="1156" w:type="dxa"/>
          </w:tcPr>
          <w:p w14:paraId="76CB56B7" w14:textId="77777777" w:rsidR="004A5846" w:rsidRPr="000B3751" w:rsidRDefault="002528FE"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270802,0</w:t>
            </w:r>
          </w:p>
        </w:tc>
        <w:tc>
          <w:tcPr>
            <w:tcW w:w="1156" w:type="dxa"/>
          </w:tcPr>
          <w:p w14:paraId="71CAB4B8"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241324,0</w:t>
            </w:r>
          </w:p>
        </w:tc>
        <w:tc>
          <w:tcPr>
            <w:tcW w:w="1156" w:type="dxa"/>
          </w:tcPr>
          <w:p w14:paraId="0883FBFF" w14:textId="77777777" w:rsidR="004A5846" w:rsidRPr="000B3751" w:rsidRDefault="004A5846" w:rsidP="004A584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241324,0</w:t>
            </w:r>
          </w:p>
        </w:tc>
        <w:tc>
          <w:tcPr>
            <w:tcW w:w="1997" w:type="dxa"/>
          </w:tcPr>
          <w:p w14:paraId="4A671092" w14:textId="77777777" w:rsidR="004A5846" w:rsidRPr="000B3751" w:rsidRDefault="004A5846" w:rsidP="004A5846">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К 2027 году повышена привлекательность водного пространства и прибрежных территорий. Обеспечен безопасный и комфортный доступ к паркам, водным пространствам, районам и зонам с высокой рекреационной и природоохранной ценностью.</w:t>
            </w:r>
          </w:p>
        </w:tc>
      </w:tr>
      <w:tr w:rsidR="00346F80" w:rsidRPr="000B3751" w14:paraId="4EF70079" w14:textId="77777777" w:rsidTr="00346F80">
        <w:tc>
          <w:tcPr>
            <w:tcW w:w="663" w:type="dxa"/>
          </w:tcPr>
          <w:p w14:paraId="1099861C" w14:textId="77777777" w:rsidR="00346F80" w:rsidRPr="000B3751" w:rsidRDefault="00346F80" w:rsidP="00346F80">
            <w:pPr>
              <w:widowControl w:val="0"/>
              <w:autoSpaceDE w:val="0"/>
              <w:autoSpaceDN w:val="0"/>
              <w:spacing w:after="0" w:line="240" w:lineRule="auto"/>
              <w:rPr>
                <w:rFonts w:ascii="Times New Roman" w:eastAsia="Times New Roman" w:hAnsi="Times New Roman" w:cs="Times New Roman"/>
                <w:szCs w:val="20"/>
                <w:lang w:eastAsia="ru-RU"/>
              </w:rPr>
            </w:pPr>
          </w:p>
        </w:tc>
        <w:tc>
          <w:tcPr>
            <w:tcW w:w="1701" w:type="dxa"/>
          </w:tcPr>
          <w:p w14:paraId="6CBAAA20" w14:textId="77777777" w:rsidR="00346F80" w:rsidRPr="000B3751" w:rsidRDefault="00346F80" w:rsidP="00346F80">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 xml:space="preserve">Итого по </w:t>
            </w:r>
            <w:r w:rsidRPr="000B3751">
              <w:rPr>
                <w:rFonts w:ascii="Times New Roman" w:eastAsia="Times New Roman" w:hAnsi="Times New Roman" w:cs="Times New Roman"/>
                <w:szCs w:val="20"/>
                <w:lang w:eastAsia="ru-RU"/>
              </w:rPr>
              <w:lastRenderedPageBreak/>
              <w:t>программе</w:t>
            </w:r>
          </w:p>
        </w:tc>
        <w:tc>
          <w:tcPr>
            <w:tcW w:w="1651" w:type="dxa"/>
          </w:tcPr>
          <w:p w14:paraId="501D722E" w14:textId="77777777" w:rsidR="00346F80" w:rsidRPr="000B3751" w:rsidRDefault="00346F80" w:rsidP="00346F80">
            <w:pPr>
              <w:widowControl w:val="0"/>
              <w:autoSpaceDE w:val="0"/>
              <w:autoSpaceDN w:val="0"/>
              <w:spacing w:after="0" w:line="240" w:lineRule="auto"/>
              <w:rPr>
                <w:rFonts w:ascii="Times New Roman" w:eastAsia="Times New Roman" w:hAnsi="Times New Roman" w:cs="Times New Roman"/>
                <w:szCs w:val="20"/>
                <w:lang w:eastAsia="ru-RU"/>
              </w:rPr>
            </w:pPr>
          </w:p>
        </w:tc>
        <w:tc>
          <w:tcPr>
            <w:tcW w:w="1205" w:type="dxa"/>
          </w:tcPr>
          <w:p w14:paraId="14B21F90" w14:textId="77777777" w:rsidR="00346F80" w:rsidRPr="000B3751" w:rsidRDefault="00346F80" w:rsidP="00346F80">
            <w:pPr>
              <w:widowControl w:val="0"/>
              <w:autoSpaceDE w:val="0"/>
              <w:autoSpaceDN w:val="0"/>
              <w:spacing w:after="0" w:line="240" w:lineRule="auto"/>
              <w:rPr>
                <w:rFonts w:ascii="Times New Roman" w:eastAsia="Times New Roman" w:hAnsi="Times New Roman" w:cs="Times New Roman"/>
                <w:szCs w:val="20"/>
                <w:lang w:eastAsia="ru-RU"/>
              </w:rPr>
            </w:pPr>
          </w:p>
        </w:tc>
        <w:tc>
          <w:tcPr>
            <w:tcW w:w="1156" w:type="dxa"/>
          </w:tcPr>
          <w:p w14:paraId="10718A6B" w14:textId="77777777" w:rsidR="00346F80" w:rsidRPr="000B3751" w:rsidRDefault="00E81B38" w:rsidP="00346F80">
            <w:pPr>
              <w:rPr>
                <w:rFonts w:ascii="Times New Roman" w:hAnsi="Times New Roman" w:cs="Times New Roman"/>
                <w:sz w:val="20"/>
                <w:szCs w:val="20"/>
              </w:rPr>
            </w:pPr>
            <w:r w:rsidRPr="000B3751">
              <w:rPr>
                <w:rFonts w:ascii="Times New Roman" w:hAnsi="Times New Roman" w:cs="Times New Roman"/>
                <w:sz w:val="20"/>
                <w:szCs w:val="20"/>
              </w:rPr>
              <w:t>2091464,6</w:t>
            </w:r>
          </w:p>
        </w:tc>
        <w:tc>
          <w:tcPr>
            <w:tcW w:w="1156" w:type="dxa"/>
          </w:tcPr>
          <w:p w14:paraId="6ED7D9B3" w14:textId="77777777" w:rsidR="00346F80" w:rsidRPr="000B3751" w:rsidRDefault="004B5F92" w:rsidP="00346F80">
            <w:pPr>
              <w:rPr>
                <w:rFonts w:ascii="Times New Roman" w:hAnsi="Times New Roman" w:cs="Times New Roman"/>
                <w:sz w:val="20"/>
                <w:szCs w:val="20"/>
              </w:rPr>
            </w:pPr>
            <w:r w:rsidRPr="000B3751">
              <w:rPr>
                <w:rFonts w:ascii="Times New Roman" w:hAnsi="Times New Roman" w:cs="Times New Roman"/>
                <w:sz w:val="20"/>
                <w:szCs w:val="20"/>
              </w:rPr>
              <w:t>541563,3</w:t>
            </w:r>
          </w:p>
        </w:tc>
        <w:tc>
          <w:tcPr>
            <w:tcW w:w="1156" w:type="dxa"/>
          </w:tcPr>
          <w:p w14:paraId="69C79605" w14:textId="77777777" w:rsidR="00346F80" w:rsidRPr="000B3751" w:rsidRDefault="00E81B38" w:rsidP="00346F80">
            <w:pPr>
              <w:rPr>
                <w:rFonts w:ascii="Times New Roman" w:hAnsi="Times New Roman" w:cs="Times New Roman"/>
                <w:sz w:val="20"/>
                <w:szCs w:val="20"/>
              </w:rPr>
            </w:pPr>
            <w:r w:rsidRPr="000B3751">
              <w:rPr>
                <w:rFonts w:ascii="Times New Roman" w:hAnsi="Times New Roman" w:cs="Times New Roman"/>
                <w:sz w:val="20"/>
                <w:szCs w:val="20"/>
              </w:rPr>
              <w:t>476229,8</w:t>
            </w:r>
          </w:p>
        </w:tc>
        <w:tc>
          <w:tcPr>
            <w:tcW w:w="1156" w:type="dxa"/>
          </w:tcPr>
          <w:p w14:paraId="28D33089" w14:textId="77777777" w:rsidR="00346F80" w:rsidRPr="000B3751" w:rsidRDefault="004B5F92" w:rsidP="00E81B38">
            <w:pPr>
              <w:rPr>
                <w:rFonts w:ascii="Times New Roman" w:hAnsi="Times New Roman" w:cs="Times New Roman"/>
                <w:sz w:val="20"/>
                <w:szCs w:val="20"/>
              </w:rPr>
            </w:pPr>
            <w:r w:rsidRPr="000B3751">
              <w:rPr>
                <w:rFonts w:ascii="Times New Roman" w:hAnsi="Times New Roman" w:cs="Times New Roman"/>
                <w:sz w:val="20"/>
                <w:szCs w:val="20"/>
              </w:rPr>
              <w:t>285572,</w:t>
            </w:r>
            <w:r w:rsidR="00E81B38" w:rsidRPr="000B3751">
              <w:rPr>
                <w:rFonts w:ascii="Times New Roman" w:hAnsi="Times New Roman" w:cs="Times New Roman"/>
                <w:sz w:val="20"/>
                <w:szCs w:val="20"/>
              </w:rPr>
              <w:t>5</w:t>
            </w:r>
          </w:p>
        </w:tc>
        <w:tc>
          <w:tcPr>
            <w:tcW w:w="1156" w:type="dxa"/>
          </w:tcPr>
          <w:p w14:paraId="48F9AEC4" w14:textId="77777777" w:rsidR="00346F80" w:rsidRPr="000B3751" w:rsidRDefault="004B5F92" w:rsidP="00E81B38">
            <w:pPr>
              <w:rPr>
                <w:rFonts w:ascii="Times New Roman" w:hAnsi="Times New Roman" w:cs="Times New Roman"/>
                <w:sz w:val="20"/>
                <w:szCs w:val="20"/>
              </w:rPr>
            </w:pPr>
            <w:r w:rsidRPr="000B3751">
              <w:rPr>
                <w:rFonts w:ascii="Times New Roman" w:hAnsi="Times New Roman" w:cs="Times New Roman"/>
                <w:sz w:val="20"/>
                <w:szCs w:val="20"/>
              </w:rPr>
              <w:t>284847,</w:t>
            </w:r>
            <w:r w:rsidR="00E81B38" w:rsidRPr="000B3751">
              <w:rPr>
                <w:rFonts w:ascii="Times New Roman" w:hAnsi="Times New Roman" w:cs="Times New Roman"/>
                <w:sz w:val="20"/>
                <w:szCs w:val="20"/>
              </w:rPr>
              <w:t>0</w:t>
            </w:r>
          </w:p>
        </w:tc>
        <w:tc>
          <w:tcPr>
            <w:tcW w:w="1156" w:type="dxa"/>
          </w:tcPr>
          <w:p w14:paraId="2DB27B7B" w14:textId="77777777" w:rsidR="00346F80" w:rsidRPr="000B3751" w:rsidRDefault="00346F80" w:rsidP="00346F80">
            <w:pPr>
              <w:rPr>
                <w:rFonts w:ascii="Times New Roman" w:hAnsi="Times New Roman" w:cs="Times New Roman"/>
                <w:sz w:val="20"/>
                <w:szCs w:val="20"/>
              </w:rPr>
            </w:pPr>
            <w:r w:rsidRPr="000B3751">
              <w:rPr>
                <w:rFonts w:ascii="Times New Roman" w:hAnsi="Times New Roman" w:cs="Times New Roman"/>
                <w:sz w:val="20"/>
                <w:szCs w:val="20"/>
              </w:rPr>
              <w:t>251626,00</w:t>
            </w:r>
          </w:p>
        </w:tc>
        <w:tc>
          <w:tcPr>
            <w:tcW w:w="1156" w:type="dxa"/>
          </w:tcPr>
          <w:p w14:paraId="3337F533" w14:textId="77777777" w:rsidR="00346F80" w:rsidRPr="000B3751" w:rsidRDefault="00346F80" w:rsidP="00346F80">
            <w:pPr>
              <w:rPr>
                <w:rFonts w:ascii="Times New Roman" w:hAnsi="Times New Roman" w:cs="Times New Roman"/>
                <w:sz w:val="20"/>
                <w:szCs w:val="20"/>
              </w:rPr>
            </w:pPr>
            <w:r w:rsidRPr="000B3751">
              <w:rPr>
                <w:rFonts w:ascii="Times New Roman" w:hAnsi="Times New Roman" w:cs="Times New Roman"/>
                <w:sz w:val="20"/>
                <w:szCs w:val="20"/>
              </w:rPr>
              <w:t>251626,00</w:t>
            </w:r>
          </w:p>
        </w:tc>
        <w:tc>
          <w:tcPr>
            <w:tcW w:w="1997" w:type="dxa"/>
          </w:tcPr>
          <w:p w14:paraId="04C6855D" w14:textId="77777777" w:rsidR="00346F80" w:rsidRPr="000B3751" w:rsidRDefault="00346F80" w:rsidP="00346F80">
            <w:pPr>
              <w:widowControl w:val="0"/>
              <w:autoSpaceDE w:val="0"/>
              <w:autoSpaceDN w:val="0"/>
              <w:spacing w:after="0" w:line="240" w:lineRule="auto"/>
              <w:rPr>
                <w:rFonts w:ascii="Times New Roman" w:eastAsia="Times New Roman" w:hAnsi="Times New Roman" w:cs="Times New Roman"/>
                <w:szCs w:val="20"/>
                <w:lang w:eastAsia="ru-RU"/>
              </w:rPr>
            </w:pPr>
          </w:p>
        </w:tc>
      </w:tr>
    </w:tbl>
    <w:p w14:paraId="74DA0AEE" w14:textId="77777777" w:rsidR="00737688" w:rsidRDefault="00737688" w:rsidP="004A5846">
      <w:pPr>
        <w:pStyle w:val="a3"/>
        <w:ind w:left="710"/>
        <w:jc w:val="right"/>
        <w:rPr>
          <w:rFonts w:ascii="Times New Roman" w:hAnsi="Times New Roman" w:cs="Times New Roman"/>
          <w:sz w:val="28"/>
          <w:szCs w:val="28"/>
        </w:rPr>
      </w:pPr>
    </w:p>
    <w:p w14:paraId="6BE238A8" w14:textId="77777777" w:rsidR="00304D35" w:rsidRPr="000B3751" w:rsidRDefault="00F95802" w:rsidP="004A5846">
      <w:pPr>
        <w:pStyle w:val="a3"/>
        <w:ind w:left="710"/>
        <w:jc w:val="right"/>
        <w:rPr>
          <w:rFonts w:ascii="Times New Roman" w:hAnsi="Times New Roman" w:cs="Times New Roman"/>
          <w:sz w:val="28"/>
          <w:szCs w:val="28"/>
        </w:rPr>
      </w:pPr>
      <w:r w:rsidRPr="000B3751">
        <w:rPr>
          <w:rFonts w:ascii="Times New Roman" w:hAnsi="Times New Roman" w:cs="Times New Roman"/>
          <w:sz w:val="28"/>
          <w:szCs w:val="28"/>
        </w:rPr>
        <w:t>».</w:t>
      </w:r>
    </w:p>
    <w:p w14:paraId="60A469F5" w14:textId="77777777" w:rsidR="009514F7" w:rsidRPr="000B3751" w:rsidRDefault="009514F7" w:rsidP="004A5846">
      <w:pPr>
        <w:pStyle w:val="a3"/>
        <w:ind w:left="710"/>
        <w:jc w:val="right"/>
        <w:rPr>
          <w:rFonts w:ascii="Times New Roman" w:hAnsi="Times New Roman" w:cs="Times New Roman"/>
          <w:sz w:val="28"/>
          <w:szCs w:val="28"/>
        </w:rPr>
      </w:pPr>
    </w:p>
    <w:p w14:paraId="1E81CF9F" w14:textId="77777777" w:rsidR="009514F7" w:rsidRPr="000B3751" w:rsidRDefault="009514F7" w:rsidP="004A5846">
      <w:pPr>
        <w:pStyle w:val="a3"/>
        <w:ind w:left="710"/>
        <w:jc w:val="right"/>
        <w:rPr>
          <w:rFonts w:ascii="Times New Roman" w:hAnsi="Times New Roman" w:cs="Times New Roman"/>
          <w:sz w:val="28"/>
          <w:szCs w:val="28"/>
        </w:rPr>
        <w:sectPr w:rsidR="009514F7" w:rsidRPr="000B3751" w:rsidSect="00BE17DB">
          <w:headerReference w:type="first" r:id="rId15"/>
          <w:pgSz w:w="16838" w:h="11905" w:orient="landscape"/>
          <w:pgMar w:top="1701" w:right="1134" w:bottom="567" w:left="1134" w:header="510" w:footer="0" w:gutter="0"/>
          <w:cols w:space="720"/>
          <w:titlePg/>
          <w:docGrid w:linePitch="299"/>
        </w:sectPr>
      </w:pPr>
    </w:p>
    <w:p w14:paraId="7506C4A6" w14:textId="77777777" w:rsidR="00600AFE" w:rsidRPr="000B3751" w:rsidRDefault="00ED5E0B" w:rsidP="00F95802">
      <w:pPr>
        <w:ind w:firstLine="709"/>
        <w:jc w:val="both"/>
        <w:rPr>
          <w:rFonts w:ascii="Times New Roman" w:hAnsi="Times New Roman" w:cs="Times New Roman"/>
          <w:sz w:val="28"/>
          <w:szCs w:val="28"/>
        </w:rPr>
      </w:pPr>
      <w:r w:rsidRPr="000B3751">
        <w:rPr>
          <w:rFonts w:ascii="Times New Roman" w:hAnsi="Times New Roman" w:cs="Times New Roman"/>
          <w:sz w:val="28"/>
          <w:szCs w:val="28"/>
        </w:rPr>
        <w:lastRenderedPageBreak/>
        <w:t>2</w:t>
      </w:r>
      <w:r w:rsidR="00F95802" w:rsidRPr="000B3751">
        <w:rPr>
          <w:rFonts w:ascii="Times New Roman" w:hAnsi="Times New Roman" w:cs="Times New Roman"/>
          <w:sz w:val="28"/>
          <w:szCs w:val="28"/>
        </w:rPr>
        <w:t xml:space="preserve">. </w:t>
      </w:r>
      <w:r w:rsidRPr="000B3751">
        <w:rPr>
          <w:rFonts w:ascii="Times New Roman" w:hAnsi="Times New Roman" w:cs="Times New Roman"/>
          <w:sz w:val="28"/>
          <w:szCs w:val="28"/>
        </w:rPr>
        <w:t>В</w:t>
      </w:r>
      <w:r w:rsidR="00600AFE" w:rsidRPr="000B3751">
        <w:rPr>
          <w:rFonts w:ascii="Times New Roman" w:hAnsi="Times New Roman" w:cs="Times New Roman"/>
          <w:sz w:val="28"/>
          <w:szCs w:val="28"/>
        </w:rPr>
        <w:t xml:space="preserve"> Приложение 3 «Подпрограмма 1 «Обеспечение санитарного благополучия населения» к муниципальной программе «Повышение уровня благоустройства и улучшение санитарного состояния» </w:t>
      </w:r>
      <w:r w:rsidRPr="000B3751">
        <w:rPr>
          <w:rFonts w:ascii="Times New Roman" w:hAnsi="Times New Roman" w:cs="Times New Roman"/>
          <w:sz w:val="28"/>
          <w:szCs w:val="28"/>
        </w:rPr>
        <w:t xml:space="preserve">внести </w:t>
      </w:r>
      <w:r w:rsidR="00600AFE" w:rsidRPr="000B3751">
        <w:rPr>
          <w:rFonts w:ascii="Times New Roman" w:hAnsi="Times New Roman" w:cs="Times New Roman"/>
          <w:sz w:val="28"/>
          <w:szCs w:val="28"/>
        </w:rPr>
        <w:t>следующие изменения:</w:t>
      </w:r>
    </w:p>
    <w:p w14:paraId="1FB315DC" w14:textId="77777777" w:rsidR="00740E81" w:rsidRPr="000B3751" w:rsidRDefault="00F95802" w:rsidP="0086575B">
      <w:pPr>
        <w:spacing w:line="240" w:lineRule="auto"/>
        <w:ind w:firstLine="709"/>
        <w:jc w:val="both"/>
        <w:rPr>
          <w:rFonts w:ascii="Times New Roman" w:hAnsi="Times New Roman" w:cs="Times New Roman"/>
          <w:sz w:val="28"/>
          <w:szCs w:val="28"/>
        </w:rPr>
      </w:pPr>
      <w:r w:rsidRPr="000B3751">
        <w:rPr>
          <w:rFonts w:ascii="Times New Roman" w:hAnsi="Times New Roman" w:cs="Times New Roman"/>
          <w:sz w:val="28"/>
          <w:szCs w:val="28"/>
        </w:rPr>
        <w:t>1) в разделе I «Паспорт подпрограммы «Обеспечение санитарного благополучия населения»</w:t>
      </w:r>
      <w:r w:rsidR="0063571A" w:rsidRPr="000B3751">
        <w:rPr>
          <w:rFonts w:ascii="Times New Roman" w:hAnsi="Times New Roman" w:cs="Times New Roman"/>
          <w:sz w:val="28"/>
          <w:szCs w:val="28"/>
        </w:rPr>
        <w:t xml:space="preserve"> </w:t>
      </w:r>
      <w:r w:rsidR="00740E81" w:rsidRPr="000B3751">
        <w:rPr>
          <w:rFonts w:ascii="Times New Roman" w:hAnsi="Times New Roman" w:cs="Times New Roman"/>
          <w:sz w:val="28"/>
          <w:szCs w:val="28"/>
        </w:rPr>
        <w:t>внести следующие изменения:</w:t>
      </w:r>
    </w:p>
    <w:p w14:paraId="345A4EA6" w14:textId="77777777" w:rsidR="00740E81" w:rsidRPr="000B3751" w:rsidRDefault="00740E81" w:rsidP="0086575B">
      <w:pPr>
        <w:spacing w:line="240" w:lineRule="auto"/>
        <w:ind w:firstLine="709"/>
        <w:jc w:val="both"/>
        <w:rPr>
          <w:rFonts w:ascii="Times New Roman" w:hAnsi="Times New Roman" w:cs="Times New Roman"/>
          <w:sz w:val="28"/>
          <w:szCs w:val="28"/>
        </w:rPr>
      </w:pPr>
      <w:r w:rsidRPr="000B3751">
        <w:rPr>
          <w:rFonts w:ascii="Times New Roman" w:hAnsi="Times New Roman" w:cs="Times New Roman"/>
          <w:sz w:val="28"/>
          <w:szCs w:val="28"/>
        </w:rPr>
        <w:t>а) строку «Участники подпрограммы</w:t>
      </w:r>
      <w:r w:rsidR="001B680E">
        <w:rPr>
          <w:rFonts w:ascii="Times New Roman" w:hAnsi="Times New Roman" w:cs="Times New Roman"/>
          <w:sz w:val="28"/>
          <w:szCs w:val="28"/>
        </w:rPr>
        <w:t>»</w:t>
      </w:r>
      <w:r w:rsidRPr="000B3751">
        <w:rPr>
          <w:rFonts w:ascii="Times New Roman" w:hAnsi="Times New Roman" w:cs="Times New Roman"/>
          <w:sz w:val="28"/>
          <w:szCs w:val="28"/>
        </w:rPr>
        <w:t xml:space="preserve"> изложить в следующей редакции:</w:t>
      </w:r>
    </w:p>
    <w:p w14:paraId="0787F2DA" w14:textId="77777777" w:rsidR="00740E81" w:rsidRPr="000B3751" w:rsidRDefault="00740E81" w:rsidP="0086575B">
      <w:pPr>
        <w:spacing w:line="240" w:lineRule="auto"/>
        <w:ind w:firstLine="709"/>
        <w:jc w:val="both"/>
        <w:rPr>
          <w:rFonts w:ascii="Times New Roman" w:hAnsi="Times New Roman" w:cs="Times New Roman"/>
          <w:sz w:val="28"/>
          <w:szCs w:val="28"/>
        </w:rPr>
      </w:pPr>
      <w:r w:rsidRPr="000B3751">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740E81" w:rsidRPr="000B3751" w14:paraId="0C23E2D8" w14:textId="77777777" w:rsidTr="00740E81">
        <w:tc>
          <w:tcPr>
            <w:tcW w:w="2098" w:type="dxa"/>
          </w:tcPr>
          <w:p w14:paraId="057C3FAF" w14:textId="77777777" w:rsidR="00740E81" w:rsidRPr="000B3751" w:rsidRDefault="00740E81" w:rsidP="00740E81">
            <w:pPr>
              <w:widowControl w:val="0"/>
              <w:autoSpaceDE w:val="0"/>
              <w:autoSpaceDN w:val="0"/>
              <w:spacing w:after="0" w:line="240" w:lineRule="auto"/>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Участники подпрограммы</w:t>
            </w:r>
          </w:p>
        </w:tc>
        <w:tc>
          <w:tcPr>
            <w:tcW w:w="6973" w:type="dxa"/>
          </w:tcPr>
          <w:p w14:paraId="0AA3CFAE" w14:textId="77777777" w:rsidR="00740E81" w:rsidRPr="000B3751" w:rsidRDefault="00740E81" w:rsidP="00740E81">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Управление городского хозяйства Администрации города Пскова (УГХ),</w:t>
            </w:r>
          </w:p>
          <w:p w14:paraId="4962F50A" w14:textId="77777777" w:rsidR="00740E81" w:rsidRPr="000B3751" w:rsidRDefault="00740E81" w:rsidP="00740E81">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 xml:space="preserve">МКУ г. Пскова </w:t>
            </w:r>
            <w:r w:rsidR="008647C1" w:rsidRPr="000B3751">
              <w:rPr>
                <w:rFonts w:ascii="Times New Roman" w:eastAsiaTheme="minorEastAsia" w:hAnsi="Times New Roman" w:cs="Times New Roman"/>
                <w:lang w:eastAsia="ru-RU"/>
              </w:rPr>
              <w:t>«</w:t>
            </w:r>
            <w:r w:rsidRPr="000B3751">
              <w:rPr>
                <w:rFonts w:ascii="Times New Roman" w:eastAsiaTheme="minorEastAsia" w:hAnsi="Times New Roman" w:cs="Times New Roman"/>
                <w:lang w:eastAsia="ru-RU"/>
              </w:rPr>
              <w:t>Служба благоустройства города</w:t>
            </w:r>
            <w:r w:rsidR="008647C1" w:rsidRPr="000B3751">
              <w:rPr>
                <w:rFonts w:ascii="Times New Roman" w:eastAsiaTheme="minorEastAsia" w:hAnsi="Times New Roman" w:cs="Times New Roman"/>
                <w:lang w:eastAsia="ru-RU"/>
              </w:rPr>
              <w:t>»</w:t>
            </w:r>
            <w:r w:rsidRPr="000B3751">
              <w:rPr>
                <w:rFonts w:ascii="Times New Roman" w:eastAsiaTheme="minorEastAsia" w:hAnsi="Times New Roman" w:cs="Times New Roman"/>
                <w:lang w:eastAsia="ru-RU"/>
              </w:rPr>
              <w:t xml:space="preserve"> (СБГ)</w:t>
            </w:r>
          </w:p>
          <w:p w14:paraId="745F6EA0" w14:textId="77777777" w:rsidR="008647C1" w:rsidRPr="000B3751" w:rsidRDefault="008647C1" w:rsidP="008647C1">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МКУ г. Пскова «Специализированный заказчик» (СЗ)</w:t>
            </w:r>
          </w:p>
        </w:tc>
      </w:tr>
    </w:tbl>
    <w:p w14:paraId="57C22F8A" w14:textId="77777777" w:rsidR="00740E81" w:rsidRPr="000B3751" w:rsidRDefault="008647C1" w:rsidP="008647C1">
      <w:pPr>
        <w:ind w:firstLine="709"/>
        <w:jc w:val="right"/>
        <w:rPr>
          <w:rFonts w:ascii="Times New Roman" w:hAnsi="Times New Roman" w:cs="Times New Roman"/>
          <w:sz w:val="28"/>
          <w:szCs w:val="28"/>
        </w:rPr>
      </w:pPr>
      <w:r w:rsidRPr="000B3751">
        <w:rPr>
          <w:rFonts w:ascii="Times New Roman" w:hAnsi="Times New Roman" w:cs="Times New Roman"/>
          <w:sz w:val="28"/>
          <w:szCs w:val="28"/>
        </w:rPr>
        <w:t>»;</w:t>
      </w:r>
    </w:p>
    <w:p w14:paraId="4FA6AE61" w14:textId="77777777" w:rsidR="00063A96" w:rsidRPr="000B3751" w:rsidRDefault="008647C1" w:rsidP="00600AFE">
      <w:pPr>
        <w:ind w:firstLine="709"/>
        <w:jc w:val="both"/>
        <w:rPr>
          <w:rFonts w:ascii="Times New Roman" w:hAnsi="Times New Roman" w:cs="Times New Roman"/>
          <w:sz w:val="28"/>
          <w:szCs w:val="28"/>
        </w:rPr>
      </w:pPr>
      <w:r w:rsidRPr="000B3751">
        <w:rPr>
          <w:rFonts w:ascii="Times New Roman" w:hAnsi="Times New Roman" w:cs="Times New Roman"/>
          <w:sz w:val="28"/>
          <w:szCs w:val="28"/>
        </w:rPr>
        <w:t xml:space="preserve">б) </w:t>
      </w:r>
      <w:r w:rsidR="001B680E">
        <w:rPr>
          <w:rFonts w:ascii="Times New Roman" w:hAnsi="Times New Roman" w:cs="Times New Roman"/>
          <w:sz w:val="28"/>
          <w:szCs w:val="28"/>
        </w:rPr>
        <w:t>таблицу</w:t>
      </w:r>
      <w:r w:rsidR="00E23D45" w:rsidRPr="000B3751">
        <w:rPr>
          <w:rFonts w:ascii="Times New Roman" w:hAnsi="Times New Roman" w:cs="Times New Roman"/>
          <w:sz w:val="28"/>
          <w:szCs w:val="28"/>
        </w:rPr>
        <w:t xml:space="preserve"> «Источники </w:t>
      </w:r>
      <w:r w:rsidR="00063A96" w:rsidRPr="000B3751">
        <w:rPr>
          <w:rFonts w:ascii="Times New Roman" w:hAnsi="Times New Roman" w:cs="Times New Roman"/>
          <w:sz w:val="28"/>
          <w:szCs w:val="28"/>
        </w:rPr>
        <w:t>и объемы финансирования подпрограммы, в том числе по годам</w:t>
      </w:r>
      <w:r w:rsidR="00E23D45" w:rsidRPr="000B3751">
        <w:rPr>
          <w:rFonts w:ascii="Times New Roman" w:hAnsi="Times New Roman" w:cs="Times New Roman"/>
          <w:sz w:val="28"/>
          <w:szCs w:val="28"/>
        </w:rPr>
        <w:t>:</w:t>
      </w:r>
      <w:r w:rsidR="00063A96" w:rsidRPr="000B3751">
        <w:rPr>
          <w:rFonts w:ascii="Times New Roman" w:hAnsi="Times New Roman" w:cs="Times New Roman"/>
          <w:sz w:val="28"/>
          <w:szCs w:val="28"/>
        </w:rPr>
        <w:t>» изложить в следующей редакции:</w:t>
      </w:r>
    </w:p>
    <w:p w14:paraId="487C92A2" w14:textId="77777777" w:rsidR="00063A96" w:rsidRPr="000B3751" w:rsidRDefault="00063A96" w:rsidP="00063A96">
      <w:pPr>
        <w:pStyle w:val="a3"/>
        <w:ind w:left="1070"/>
        <w:jc w:val="both"/>
        <w:rPr>
          <w:rFonts w:ascii="Times New Roman" w:hAnsi="Times New Roman" w:cs="Times New Roman"/>
          <w:sz w:val="28"/>
          <w:szCs w:val="28"/>
        </w:rPr>
      </w:pPr>
      <w:r w:rsidRPr="000B3751">
        <w:rPr>
          <w:rFonts w:ascii="Times New Roman" w:hAnsi="Times New Roman" w:cs="Times New Roman"/>
          <w:sz w:val="28"/>
          <w:szCs w:val="28"/>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0"/>
        <w:gridCol w:w="1084"/>
        <w:gridCol w:w="1145"/>
        <w:gridCol w:w="964"/>
        <w:gridCol w:w="1024"/>
        <w:gridCol w:w="1024"/>
        <w:gridCol w:w="964"/>
        <w:gridCol w:w="964"/>
      </w:tblGrid>
      <w:tr w:rsidR="00063A96" w:rsidRPr="000B3751" w14:paraId="180CE7A1" w14:textId="77777777" w:rsidTr="00544F46">
        <w:tc>
          <w:tcPr>
            <w:tcW w:w="2470" w:type="dxa"/>
            <w:vMerge w:val="restart"/>
          </w:tcPr>
          <w:p w14:paraId="6E12310F" w14:textId="77777777" w:rsidR="00063A96" w:rsidRPr="000B3751" w:rsidRDefault="00063A96" w:rsidP="00063A96">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Источники и объемы финансирования подпрограммы, в том числе по годам:</w:t>
            </w:r>
          </w:p>
        </w:tc>
        <w:tc>
          <w:tcPr>
            <w:tcW w:w="7169" w:type="dxa"/>
            <w:gridSpan w:val="7"/>
          </w:tcPr>
          <w:p w14:paraId="4AF0EEFB" w14:textId="77777777" w:rsidR="00063A96" w:rsidRPr="000B3751" w:rsidRDefault="00063A96" w:rsidP="00063A9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Расходы (тыс. руб.)</w:t>
            </w:r>
          </w:p>
        </w:tc>
      </w:tr>
      <w:tr w:rsidR="00063A96" w:rsidRPr="000B3751" w14:paraId="4D1A1E60" w14:textId="77777777" w:rsidTr="00544F46">
        <w:tc>
          <w:tcPr>
            <w:tcW w:w="2470" w:type="dxa"/>
            <w:vMerge/>
          </w:tcPr>
          <w:p w14:paraId="421EDA2A" w14:textId="77777777" w:rsidR="00063A96" w:rsidRPr="000B3751" w:rsidRDefault="00063A96" w:rsidP="00063A96">
            <w:pPr>
              <w:spacing w:after="1" w:line="0" w:lineRule="atLeast"/>
              <w:rPr>
                <w:rFonts w:ascii="Times New Roman" w:hAnsi="Times New Roman" w:cs="Times New Roman"/>
              </w:rPr>
            </w:pPr>
          </w:p>
        </w:tc>
        <w:tc>
          <w:tcPr>
            <w:tcW w:w="1084" w:type="dxa"/>
          </w:tcPr>
          <w:p w14:paraId="34A44C75" w14:textId="77777777" w:rsidR="00063A96" w:rsidRPr="000B3751" w:rsidRDefault="00063A96" w:rsidP="00063A9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2022</w:t>
            </w:r>
          </w:p>
        </w:tc>
        <w:tc>
          <w:tcPr>
            <w:tcW w:w="1145" w:type="dxa"/>
          </w:tcPr>
          <w:p w14:paraId="1E15FE1F" w14:textId="77777777" w:rsidR="00063A96" w:rsidRPr="000B3751" w:rsidRDefault="00063A96" w:rsidP="00063A9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2023</w:t>
            </w:r>
          </w:p>
        </w:tc>
        <w:tc>
          <w:tcPr>
            <w:tcW w:w="964" w:type="dxa"/>
          </w:tcPr>
          <w:p w14:paraId="4CC2A807" w14:textId="77777777" w:rsidR="00063A96" w:rsidRPr="000B3751" w:rsidRDefault="00063A96" w:rsidP="00063A9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2024</w:t>
            </w:r>
          </w:p>
        </w:tc>
        <w:tc>
          <w:tcPr>
            <w:tcW w:w="1024" w:type="dxa"/>
          </w:tcPr>
          <w:p w14:paraId="62B4FA4B" w14:textId="77777777" w:rsidR="00063A96" w:rsidRPr="000B3751" w:rsidRDefault="00063A96" w:rsidP="00063A9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2025</w:t>
            </w:r>
          </w:p>
        </w:tc>
        <w:tc>
          <w:tcPr>
            <w:tcW w:w="1024" w:type="dxa"/>
          </w:tcPr>
          <w:p w14:paraId="53F302B6" w14:textId="77777777" w:rsidR="00063A96" w:rsidRPr="000B3751" w:rsidRDefault="00063A96" w:rsidP="00063A9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2026</w:t>
            </w:r>
          </w:p>
        </w:tc>
        <w:tc>
          <w:tcPr>
            <w:tcW w:w="964" w:type="dxa"/>
          </w:tcPr>
          <w:p w14:paraId="2CBBD670" w14:textId="77777777" w:rsidR="00063A96" w:rsidRPr="000B3751" w:rsidRDefault="00063A96" w:rsidP="00063A9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2027</w:t>
            </w:r>
          </w:p>
        </w:tc>
        <w:tc>
          <w:tcPr>
            <w:tcW w:w="964" w:type="dxa"/>
            <w:tcBorders>
              <w:bottom w:val="single" w:sz="4" w:space="0" w:color="auto"/>
            </w:tcBorders>
          </w:tcPr>
          <w:p w14:paraId="3D1E43C1" w14:textId="77777777" w:rsidR="00063A96" w:rsidRPr="000B3751" w:rsidRDefault="00063A96" w:rsidP="00063A96">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Итого</w:t>
            </w:r>
          </w:p>
        </w:tc>
      </w:tr>
      <w:tr w:rsidR="00544F46" w:rsidRPr="000B3751" w14:paraId="47DB84D9" w14:textId="77777777" w:rsidTr="00544F46">
        <w:tc>
          <w:tcPr>
            <w:tcW w:w="2470" w:type="dxa"/>
          </w:tcPr>
          <w:p w14:paraId="7E0C2BDA"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местный бюджет</w:t>
            </w:r>
          </w:p>
        </w:tc>
        <w:tc>
          <w:tcPr>
            <w:tcW w:w="1084" w:type="dxa"/>
          </w:tcPr>
          <w:p w14:paraId="33FB4860" w14:textId="77777777" w:rsidR="00544F46" w:rsidRPr="000B3751" w:rsidRDefault="00E90A8C"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18129,1</w:t>
            </w:r>
          </w:p>
        </w:tc>
        <w:tc>
          <w:tcPr>
            <w:tcW w:w="1145" w:type="dxa"/>
          </w:tcPr>
          <w:p w14:paraId="4A146038" w14:textId="77777777" w:rsidR="00544F46" w:rsidRPr="000B3751" w:rsidRDefault="00622463"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13850,5</w:t>
            </w:r>
          </w:p>
        </w:tc>
        <w:tc>
          <w:tcPr>
            <w:tcW w:w="964" w:type="dxa"/>
          </w:tcPr>
          <w:p w14:paraId="0ABC19EA" w14:textId="77777777" w:rsidR="00544F46" w:rsidRPr="000B3751" w:rsidRDefault="00E90A8C"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13050,0</w:t>
            </w:r>
          </w:p>
        </w:tc>
        <w:tc>
          <w:tcPr>
            <w:tcW w:w="1024" w:type="dxa"/>
          </w:tcPr>
          <w:p w14:paraId="6D3AEA1D" w14:textId="77777777" w:rsidR="00544F46" w:rsidRPr="000B3751" w:rsidRDefault="00E90A8C" w:rsidP="00346F8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13050,0</w:t>
            </w:r>
          </w:p>
        </w:tc>
        <w:tc>
          <w:tcPr>
            <w:tcW w:w="1024" w:type="dxa"/>
          </w:tcPr>
          <w:p w14:paraId="08345F03"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10302,0</w:t>
            </w:r>
          </w:p>
        </w:tc>
        <w:tc>
          <w:tcPr>
            <w:tcW w:w="964" w:type="dxa"/>
          </w:tcPr>
          <w:p w14:paraId="5C2DAEF6"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10302,0</w:t>
            </w:r>
          </w:p>
        </w:tc>
        <w:tc>
          <w:tcPr>
            <w:tcW w:w="964" w:type="dxa"/>
            <w:tcBorders>
              <w:top w:val="single" w:sz="4" w:space="0" w:color="auto"/>
              <w:left w:val="nil"/>
              <w:bottom w:val="single" w:sz="4" w:space="0" w:color="auto"/>
              <w:right w:val="single" w:sz="4" w:space="0" w:color="auto"/>
            </w:tcBorders>
            <w:shd w:val="clear" w:color="auto" w:fill="auto"/>
            <w:vAlign w:val="bottom"/>
          </w:tcPr>
          <w:p w14:paraId="5F9DE809" w14:textId="77777777" w:rsidR="00544F46" w:rsidRPr="000B3751" w:rsidRDefault="00622463" w:rsidP="00346F80">
            <w:pPr>
              <w:jc w:val="center"/>
              <w:rPr>
                <w:rFonts w:ascii="Times New Roman" w:hAnsi="Times New Roman" w:cs="Times New Roman"/>
                <w:color w:val="000000"/>
                <w:sz w:val="18"/>
                <w:szCs w:val="18"/>
              </w:rPr>
            </w:pPr>
            <w:r w:rsidRPr="000B3751">
              <w:rPr>
                <w:rFonts w:ascii="Times New Roman" w:hAnsi="Times New Roman" w:cs="Times New Roman"/>
                <w:color w:val="000000"/>
                <w:sz w:val="18"/>
                <w:szCs w:val="18"/>
              </w:rPr>
              <w:t>78683,6</w:t>
            </w:r>
          </w:p>
        </w:tc>
      </w:tr>
      <w:tr w:rsidR="00544F46" w:rsidRPr="000B3751" w14:paraId="2633E727" w14:textId="77777777" w:rsidTr="00544F46">
        <w:tc>
          <w:tcPr>
            <w:tcW w:w="2470" w:type="dxa"/>
          </w:tcPr>
          <w:p w14:paraId="4B846208"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областной бюджет</w:t>
            </w:r>
          </w:p>
        </w:tc>
        <w:tc>
          <w:tcPr>
            <w:tcW w:w="1084" w:type="dxa"/>
          </w:tcPr>
          <w:p w14:paraId="30B1A7A5"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8071,5</w:t>
            </w:r>
          </w:p>
        </w:tc>
        <w:tc>
          <w:tcPr>
            <w:tcW w:w="1145" w:type="dxa"/>
          </w:tcPr>
          <w:p w14:paraId="2A793D82" w14:textId="77777777" w:rsidR="00544F46" w:rsidRPr="000B3751" w:rsidRDefault="00622463"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5660</w:t>
            </w:r>
            <w:r w:rsidR="00E90A8C" w:rsidRPr="000B3751">
              <w:rPr>
                <w:rFonts w:ascii="Times New Roman" w:eastAsia="Times New Roman" w:hAnsi="Times New Roman" w:cs="Times New Roman"/>
                <w:sz w:val="20"/>
                <w:szCs w:val="20"/>
                <w:lang w:eastAsia="ru-RU"/>
              </w:rPr>
              <w:t>,9</w:t>
            </w:r>
          </w:p>
        </w:tc>
        <w:tc>
          <w:tcPr>
            <w:tcW w:w="964" w:type="dxa"/>
          </w:tcPr>
          <w:p w14:paraId="08397288" w14:textId="77777777" w:rsidR="00544F46" w:rsidRPr="000B3751" w:rsidRDefault="00E90A8C" w:rsidP="0062246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995,</w:t>
            </w:r>
            <w:r w:rsidR="00622463" w:rsidRPr="000B3751">
              <w:rPr>
                <w:rFonts w:ascii="Times New Roman" w:eastAsia="Times New Roman" w:hAnsi="Times New Roman" w:cs="Times New Roman"/>
                <w:sz w:val="20"/>
                <w:szCs w:val="20"/>
                <w:lang w:eastAsia="ru-RU"/>
              </w:rPr>
              <w:t>0</w:t>
            </w:r>
          </w:p>
        </w:tc>
        <w:tc>
          <w:tcPr>
            <w:tcW w:w="1024" w:type="dxa"/>
          </w:tcPr>
          <w:p w14:paraId="1EEB77C4" w14:textId="77777777" w:rsidR="00544F46" w:rsidRPr="000B3751" w:rsidRDefault="00E90A8C" w:rsidP="0062246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995,</w:t>
            </w:r>
            <w:r w:rsidR="00622463" w:rsidRPr="000B3751">
              <w:rPr>
                <w:rFonts w:ascii="Times New Roman" w:eastAsia="Times New Roman" w:hAnsi="Times New Roman" w:cs="Times New Roman"/>
                <w:sz w:val="20"/>
                <w:szCs w:val="20"/>
                <w:lang w:eastAsia="ru-RU"/>
              </w:rPr>
              <w:t>0</w:t>
            </w:r>
          </w:p>
        </w:tc>
        <w:tc>
          <w:tcPr>
            <w:tcW w:w="1024" w:type="dxa"/>
          </w:tcPr>
          <w:p w14:paraId="4A5E620F"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64" w:type="dxa"/>
          </w:tcPr>
          <w:p w14:paraId="21E4BAB5"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5EDB82C0" w14:textId="77777777" w:rsidR="00544F46" w:rsidRPr="000B3751" w:rsidRDefault="00622463" w:rsidP="00544F46">
            <w:pPr>
              <w:jc w:val="center"/>
              <w:rPr>
                <w:rFonts w:ascii="Times New Roman" w:hAnsi="Times New Roman" w:cs="Times New Roman"/>
                <w:color w:val="000000"/>
                <w:sz w:val="18"/>
                <w:szCs w:val="18"/>
              </w:rPr>
            </w:pPr>
            <w:r w:rsidRPr="000B3751">
              <w:rPr>
                <w:rFonts w:ascii="Times New Roman" w:hAnsi="Times New Roman" w:cs="Times New Roman"/>
                <w:color w:val="000000"/>
                <w:sz w:val="18"/>
                <w:szCs w:val="18"/>
              </w:rPr>
              <w:t>15722,4</w:t>
            </w:r>
          </w:p>
        </w:tc>
      </w:tr>
      <w:tr w:rsidR="00544F46" w:rsidRPr="000B3751" w14:paraId="6136C9E3" w14:textId="77777777" w:rsidTr="00544F46">
        <w:tc>
          <w:tcPr>
            <w:tcW w:w="2470" w:type="dxa"/>
          </w:tcPr>
          <w:p w14:paraId="3037901F"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федеральный бюджет</w:t>
            </w:r>
          </w:p>
        </w:tc>
        <w:tc>
          <w:tcPr>
            <w:tcW w:w="1084" w:type="dxa"/>
          </w:tcPr>
          <w:p w14:paraId="5EA0BDA4" w14:textId="77777777" w:rsidR="00544F46" w:rsidRPr="000B3751" w:rsidRDefault="00711A32" w:rsidP="00711A3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178344,9</w:t>
            </w:r>
          </w:p>
        </w:tc>
        <w:tc>
          <w:tcPr>
            <w:tcW w:w="1145" w:type="dxa"/>
          </w:tcPr>
          <w:p w14:paraId="57982840" w14:textId="77777777" w:rsidR="00544F46" w:rsidRPr="000B3751" w:rsidRDefault="00711A32" w:rsidP="00711A3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178344,9</w:t>
            </w:r>
          </w:p>
        </w:tc>
        <w:tc>
          <w:tcPr>
            <w:tcW w:w="964" w:type="dxa"/>
          </w:tcPr>
          <w:p w14:paraId="034CF9C4"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24" w:type="dxa"/>
          </w:tcPr>
          <w:p w14:paraId="3B1697DD"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24" w:type="dxa"/>
          </w:tcPr>
          <w:p w14:paraId="6CCCD3F3"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64" w:type="dxa"/>
          </w:tcPr>
          <w:p w14:paraId="08EBF9E2"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5FDDF617" w14:textId="77777777" w:rsidR="00544F46" w:rsidRPr="000B3751" w:rsidRDefault="00711A32" w:rsidP="00544F46">
            <w:pPr>
              <w:jc w:val="center"/>
              <w:rPr>
                <w:rFonts w:ascii="Times New Roman" w:hAnsi="Times New Roman" w:cs="Times New Roman"/>
                <w:color w:val="000000"/>
                <w:sz w:val="18"/>
                <w:szCs w:val="18"/>
              </w:rPr>
            </w:pPr>
            <w:r w:rsidRPr="000B3751">
              <w:rPr>
                <w:rFonts w:ascii="Times New Roman" w:hAnsi="Times New Roman" w:cs="Times New Roman"/>
                <w:color w:val="000000"/>
                <w:sz w:val="18"/>
                <w:szCs w:val="18"/>
              </w:rPr>
              <w:t>356689,8</w:t>
            </w:r>
            <w:r w:rsidR="00544F46" w:rsidRPr="000B3751">
              <w:rPr>
                <w:rFonts w:ascii="Times New Roman" w:hAnsi="Times New Roman" w:cs="Times New Roman"/>
                <w:color w:val="000000"/>
                <w:sz w:val="18"/>
                <w:szCs w:val="18"/>
              </w:rPr>
              <w:t>0</w:t>
            </w:r>
          </w:p>
        </w:tc>
      </w:tr>
      <w:tr w:rsidR="00544F46" w:rsidRPr="000B3751" w14:paraId="7970C4AF" w14:textId="77777777" w:rsidTr="00544F46">
        <w:tc>
          <w:tcPr>
            <w:tcW w:w="2470" w:type="dxa"/>
          </w:tcPr>
          <w:p w14:paraId="0DEBFB22"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внебюджетные средства</w:t>
            </w:r>
          </w:p>
        </w:tc>
        <w:tc>
          <w:tcPr>
            <w:tcW w:w="1084" w:type="dxa"/>
          </w:tcPr>
          <w:p w14:paraId="310E0FE2"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5" w:type="dxa"/>
          </w:tcPr>
          <w:p w14:paraId="0384245A"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64" w:type="dxa"/>
          </w:tcPr>
          <w:p w14:paraId="7F733C9A"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24" w:type="dxa"/>
          </w:tcPr>
          <w:p w14:paraId="02E8CAB9"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24" w:type="dxa"/>
          </w:tcPr>
          <w:p w14:paraId="37B5C88A"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64" w:type="dxa"/>
          </w:tcPr>
          <w:p w14:paraId="53DB2BDA"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1A2E333F" w14:textId="77777777" w:rsidR="00544F46" w:rsidRPr="000B3751" w:rsidRDefault="00544F46" w:rsidP="00544F46">
            <w:pPr>
              <w:jc w:val="center"/>
              <w:rPr>
                <w:rFonts w:ascii="Times New Roman" w:hAnsi="Times New Roman" w:cs="Times New Roman"/>
                <w:color w:val="000000"/>
                <w:sz w:val="18"/>
                <w:szCs w:val="18"/>
              </w:rPr>
            </w:pPr>
            <w:r w:rsidRPr="000B3751">
              <w:rPr>
                <w:rFonts w:ascii="Times New Roman" w:hAnsi="Times New Roman" w:cs="Times New Roman"/>
                <w:color w:val="000000"/>
                <w:sz w:val="18"/>
                <w:szCs w:val="18"/>
              </w:rPr>
              <w:t>0</w:t>
            </w:r>
          </w:p>
        </w:tc>
      </w:tr>
      <w:tr w:rsidR="00711A32" w:rsidRPr="000B3751" w14:paraId="4AE8F1EE" w14:textId="77777777" w:rsidTr="00544F46">
        <w:tc>
          <w:tcPr>
            <w:tcW w:w="2470" w:type="dxa"/>
          </w:tcPr>
          <w:p w14:paraId="763674BE" w14:textId="77777777" w:rsidR="00711A32" w:rsidRPr="000B3751" w:rsidRDefault="00711A32" w:rsidP="00711A32">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Всего по подпрограмме:</w:t>
            </w:r>
          </w:p>
        </w:tc>
        <w:tc>
          <w:tcPr>
            <w:tcW w:w="1084" w:type="dxa"/>
          </w:tcPr>
          <w:p w14:paraId="222990F1" w14:textId="77777777" w:rsidR="00711A32" w:rsidRPr="000B3751" w:rsidRDefault="00154421" w:rsidP="00E90A8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204545,</w:t>
            </w:r>
            <w:r w:rsidR="00E90A8C" w:rsidRPr="000B3751">
              <w:rPr>
                <w:rFonts w:ascii="Times New Roman" w:eastAsia="Times New Roman" w:hAnsi="Times New Roman" w:cs="Times New Roman"/>
                <w:sz w:val="20"/>
                <w:szCs w:val="20"/>
                <w:lang w:eastAsia="ru-RU"/>
              </w:rPr>
              <w:t>5</w:t>
            </w:r>
          </w:p>
        </w:tc>
        <w:tc>
          <w:tcPr>
            <w:tcW w:w="1145" w:type="dxa"/>
          </w:tcPr>
          <w:p w14:paraId="2FAA2107" w14:textId="77777777" w:rsidR="00711A32" w:rsidRPr="000B3751" w:rsidRDefault="00622463" w:rsidP="00711A3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197856,3</w:t>
            </w:r>
          </w:p>
        </w:tc>
        <w:tc>
          <w:tcPr>
            <w:tcW w:w="964" w:type="dxa"/>
          </w:tcPr>
          <w:p w14:paraId="2CC1DB37" w14:textId="77777777" w:rsidR="00711A32" w:rsidRPr="000B3751" w:rsidRDefault="00154421" w:rsidP="0062246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14045,</w:t>
            </w:r>
            <w:r w:rsidR="00622463" w:rsidRPr="000B3751">
              <w:rPr>
                <w:rFonts w:ascii="Times New Roman" w:eastAsia="Times New Roman" w:hAnsi="Times New Roman" w:cs="Times New Roman"/>
                <w:sz w:val="20"/>
                <w:szCs w:val="20"/>
                <w:lang w:eastAsia="ru-RU"/>
              </w:rPr>
              <w:t>0</w:t>
            </w:r>
          </w:p>
        </w:tc>
        <w:tc>
          <w:tcPr>
            <w:tcW w:w="1024" w:type="dxa"/>
          </w:tcPr>
          <w:p w14:paraId="2403A65F" w14:textId="77777777" w:rsidR="00711A32" w:rsidRPr="000B3751" w:rsidRDefault="00154421" w:rsidP="0062246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14045,</w:t>
            </w:r>
            <w:r w:rsidR="00622463" w:rsidRPr="000B3751">
              <w:rPr>
                <w:rFonts w:ascii="Times New Roman" w:eastAsia="Times New Roman" w:hAnsi="Times New Roman" w:cs="Times New Roman"/>
                <w:sz w:val="20"/>
                <w:szCs w:val="20"/>
                <w:lang w:eastAsia="ru-RU"/>
              </w:rPr>
              <w:t>0</w:t>
            </w:r>
          </w:p>
        </w:tc>
        <w:tc>
          <w:tcPr>
            <w:tcW w:w="1024" w:type="dxa"/>
          </w:tcPr>
          <w:p w14:paraId="3B1258BD" w14:textId="77777777" w:rsidR="00711A32" w:rsidRPr="000B3751" w:rsidRDefault="00711A32" w:rsidP="00711A3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10302,0</w:t>
            </w:r>
          </w:p>
        </w:tc>
        <w:tc>
          <w:tcPr>
            <w:tcW w:w="964" w:type="dxa"/>
          </w:tcPr>
          <w:p w14:paraId="49E3166A" w14:textId="77777777" w:rsidR="00711A32" w:rsidRPr="000B3751" w:rsidRDefault="00711A32" w:rsidP="00711A3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10302,0</w:t>
            </w:r>
          </w:p>
        </w:tc>
        <w:tc>
          <w:tcPr>
            <w:tcW w:w="964" w:type="dxa"/>
            <w:tcBorders>
              <w:top w:val="single" w:sz="4" w:space="0" w:color="auto"/>
              <w:left w:val="nil"/>
              <w:bottom w:val="single" w:sz="4" w:space="0" w:color="auto"/>
              <w:right w:val="single" w:sz="4" w:space="0" w:color="auto"/>
            </w:tcBorders>
            <w:shd w:val="clear" w:color="auto" w:fill="auto"/>
            <w:vAlign w:val="bottom"/>
          </w:tcPr>
          <w:p w14:paraId="27DFAC7D" w14:textId="77777777" w:rsidR="00711A32" w:rsidRPr="000B3751" w:rsidRDefault="00622463" w:rsidP="00346F80">
            <w:pPr>
              <w:jc w:val="center"/>
              <w:rPr>
                <w:rFonts w:ascii="Times New Roman" w:hAnsi="Times New Roman" w:cs="Times New Roman"/>
                <w:color w:val="000000"/>
                <w:sz w:val="18"/>
                <w:szCs w:val="18"/>
              </w:rPr>
            </w:pPr>
            <w:r w:rsidRPr="000B3751">
              <w:rPr>
                <w:rFonts w:ascii="Times New Roman" w:hAnsi="Times New Roman" w:cs="Times New Roman"/>
                <w:color w:val="000000"/>
                <w:sz w:val="18"/>
                <w:szCs w:val="18"/>
              </w:rPr>
              <w:t>451095,8</w:t>
            </w:r>
          </w:p>
        </w:tc>
      </w:tr>
    </w:tbl>
    <w:p w14:paraId="65960BFA" w14:textId="77777777" w:rsidR="00063A96" w:rsidRPr="000B3751" w:rsidRDefault="009F43A6" w:rsidP="009F43A6">
      <w:pPr>
        <w:pStyle w:val="a3"/>
        <w:ind w:left="1070"/>
        <w:jc w:val="right"/>
        <w:rPr>
          <w:rFonts w:ascii="Times New Roman" w:hAnsi="Times New Roman" w:cs="Times New Roman"/>
          <w:sz w:val="28"/>
          <w:szCs w:val="28"/>
        </w:rPr>
      </w:pPr>
      <w:r w:rsidRPr="000B3751">
        <w:rPr>
          <w:rFonts w:ascii="Times New Roman" w:hAnsi="Times New Roman" w:cs="Times New Roman"/>
          <w:sz w:val="28"/>
          <w:szCs w:val="28"/>
        </w:rPr>
        <w:t>»;</w:t>
      </w:r>
    </w:p>
    <w:p w14:paraId="485671D4" w14:textId="77777777" w:rsidR="009F43A6" w:rsidRPr="000B3751" w:rsidRDefault="00E23D45" w:rsidP="00600AFE">
      <w:pPr>
        <w:ind w:firstLine="709"/>
        <w:jc w:val="both"/>
        <w:rPr>
          <w:rFonts w:ascii="Times New Roman" w:hAnsi="Times New Roman" w:cs="Times New Roman"/>
          <w:sz w:val="28"/>
          <w:szCs w:val="28"/>
        </w:rPr>
      </w:pPr>
      <w:r w:rsidRPr="000B3751">
        <w:rPr>
          <w:rFonts w:ascii="Times New Roman" w:hAnsi="Times New Roman" w:cs="Times New Roman"/>
          <w:sz w:val="28"/>
          <w:szCs w:val="28"/>
        </w:rPr>
        <w:t>2</w:t>
      </w:r>
      <w:r w:rsidR="00600AFE" w:rsidRPr="000B3751">
        <w:rPr>
          <w:rFonts w:ascii="Times New Roman" w:hAnsi="Times New Roman" w:cs="Times New Roman"/>
          <w:sz w:val="28"/>
          <w:szCs w:val="28"/>
        </w:rPr>
        <w:t xml:space="preserve">) </w:t>
      </w:r>
      <w:r w:rsidR="009F43A6" w:rsidRPr="000B3751">
        <w:rPr>
          <w:rFonts w:ascii="Times New Roman" w:hAnsi="Times New Roman" w:cs="Times New Roman"/>
          <w:sz w:val="28"/>
          <w:szCs w:val="28"/>
        </w:rPr>
        <w:t>Приложение 1</w:t>
      </w:r>
      <w:r w:rsidR="00600AFE" w:rsidRPr="000B3751">
        <w:rPr>
          <w:rFonts w:ascii="Times New Roman" w:hAnsi="Times New Roman" w:cs="Times New Roman"/>
          <w:sz w:val="28"/>
          <w:szCs w:val="28"/>
        </w:rPr>
        <w:t xml:space="preserve"> «Перечень основных мероприятий и сведения об объемах финансирования подпрограммы 1 </w:t>
      </w:r>
      <w:r w:rsidR="009F43A6" w:rsidRPr="000B3751">
        <w:rPr>
          <w:rFonts w:ascii="Times New Roman" w:hAnsi="Times New Roman" w:cs="Times New Roman"/>
          <w:sz w:val="28"/>
          <w:szCs w:val="28"/>
        </w:rPr>
        <w:t xml:space="preserve">к подпрограмме 1 «Обеспечение санитарного благополучия населения» изложить в </w:t>
      </w:r>
      <w:r w:rsidR="001B680E">
        <w:rPr>
          <w:rFonts w:ascii="Times New Roman" w:hAnsi="Times New Roman" w:cs="Times New Roman"/>
          <w:sz w:val="28"/>
          <w:szCs w:val="28"/>
        </w:rPr>
        <w:t>новой</w:t>
      </w:r>
      <w:r w:rsidR="009F43A6" w:rsidRPr="000B3751">
        <w:rPr>
          <w:rFonts w:ascii="Times New Roman" w:hAnsi="Times New Roman" w:cs="Times New Roman"/>
          <w:sz w:val="28"/>
          <w:szCs w:val="28"/>
        </w:rPr>
        <w:t xml:space="preserve"> редакции:</w:t>
      </w:r>
    </w:p>
    <w:p w14:paraId="37599D18" w14:textId="77777777" w:rsidR="009514F7" w:rsidRPr="000B3751" w:rsidRDefault="009514F7" w:rsidP="00600AFE">
      <w:pPr>
        <w:ind w:firstLine="709"/>
        <w:jc w:val="both"/>
        <w:rPr>
          <w:rFonts w:ascii="Times New Roman" w:hAnsi="Times New Roman" w:cs="Times New Roman"/>
          <w:sz w:val="28"/>
          <w:szCs w:val="28"/>
        </w:rPr>
      </w:pPr>
    </w:p>
    <w:p w14:paraId="03EC7BB6" w14:textId="77777777" w:rsidR="009514F7" w:rsidRPr="000B3751" w:rsidRDefault="009514F7" w:rsidP="00600AFE">
      <w:pPr>
        <w:ind w:firstLine="709"/>
        <w:jc w:val="both"/>
        <w:rPr>
          <w:rFonts w:ascii="Times New Roman" w:hAnsi="Times New Roman" w:cs="Times New Roman"/>
          <w:sz w:val="28"/>
          <w:szCs w:val="28"/>
        </w:rPr>
      </w:pPr>
    </w:p>
    <w:p w14:paraId="2252AE5D" w14:textId="77777777" w:rsidR="009514F7" w:rsidRPr="000B3751" w:rsidRDefault="009514F7" w:rsidP="00600AFE">
      <w:pPr>
        <w:ind w:firstLine="709"/>
        <w:jc w:val="both"/>
        <w:rPr>
          <w:rFonts w:ascii="Times New Roman" w:hAnsi="Times New Roman" w:cs="Times New Roman"/>
          <w:sz w:val="28"/>
          <w:szCs w:val="28"/>
        </w:rPr>
      </w:pPr>
    </w:p>
    <w:p w14:paraId="58F7F6EE" w14:textId="77777777" w:rsidR="009514F7" w:rsidRPr="000B3751" w:rsidRDefault="009514F7" w:rsidP="00600AFE">
      <w:pPr>
        <w:ind w:firstLine="709"/>
        <w:jc w:val="both"/>
        <w:rPr>
          <w:rFonts w:ascii="Times New Roman" w:hAnsi="Times New Roman" w:cs="Times New Roman"/>
          <w:sz w:val="28"/>
          <w:szCs w:val="28"/>
        </w:rPr>
      </w:pPr>
    </w:p>
    <w:p w14:paraId="3BC8FDCD" w14:textId="77777777" w:rsidR="009514F7" w:rsidRPr="000B3751" w:rsidRDefault="009514F7" w:rsidP="00600AFE">
      <w:pPr>
        <w:ind w:firstLine="709"/>
        <w:jc w:val="both"/>
        <w:rPr>
          <w:rFonts w:ascii="Times New Roman" w:hAnsi="Times New Roman" w:cs="Times New Roman"/>
          <w:sz w:val="28"/>
          <w:szCs w:val="28"/>
        </w:rPr>
        <w:sectPr w:rsidR="009514F7" w:rsidRPr="000B3751" w:rsidSect="00BE17DB">
          <w:pgSz w:w="11905" w:h="16838"/>
          <w:pgMar w:top="1134" w:right="850" w:bottom="1134" w:left="1276" w:header="454" w:footer="0" w:gutter="0"/>
          <w:cols w:space="720"/>
          <w:docGrid w:linePitch="299"/>
        </w:sectPr>
      </w:pPr>
    </w:p>
    <w:p w14:paraId="28BD662F" w14:textId="77777777" w:rsidR="00304D35" w:rsidRPr="000B3751" w:rsidRDefault="00304D35" w:rsidP="00304D35">
      <w:pPr>
        <w:pStyle w:val="a3"/>
        <w:ind w:left="1070"/>
        <w:jc w:val="both"/>
        <w:rPr>
          <w:rFonts w:ascii="Times New Roman" w:hAnsi="Times New Roman" w:cs="Times New Roman"/>
          <w:sz w:val="28"/>
          <w:szCs w:val="28"/>
        </w:rPr>
      </w:pPr>
      <w:r w:rsidRPr="000B3751">
        <w:rPr>
          <w:rFonts w:ascii="Times New Roman" w:hAnsi="Times New Roman" w:cs="Times New Roman"/>
          <w:sz w:val="28"/>
          <w:szCs w:val="28"/>
        </w:rPr>
        <w:lastRenderedPageBreak/>
        <w:t>«</w:t>
      </w:r>
    </w:p>
    <w:p w14:paraId="0505E235" w14:textId="77777777" w:rsidR="00304D35" w:rsidRPr="000B3751" w:rsidRDefault="00304D35" w:rsidP="00304D35">
      <w:pPr>
        <w:pStyle w:val="ConsPlusNormal"/>
        <w:jc w:val="right"/>
        <w:outlineLvl w:val="2"/>
        <w:rPr>
          <w:rFonts w:ascii="Times New Roman" w:hAnsi="Times New Roman" w:cs="Times New Roman"/>
        </w:rPr>
      </w:pPr>
      <w:r w:rsidRPr="000B3751">
        <w:rPr>
          <w:rFonts w:ascii="Times New Roman" w:hAnsi="Times New Roman" w:cs="Times New Roman"/>
        </w:rPr>
        <w:t>Приложение 1</w:t>
      </w:r>
    </w:p>
    <w:p w14:paraId="4DC3C985" w14:textId="77777777" w:rsidR="00304D35" w:rsidRPr="000B3751" w:rsidRDefault="00304D35" w:rsidP="00304D35">
      <w:pPr>
        <w:pStyle w:val="ConsPlusNormal"/>
        <w:jc w:val="right"/>
        <w:rPr>
          <w:rFonts w:ascii="Times New Roman" w:hAnsi="Times New Roman" w:cs="Times New Roman"/>
        </w:rPr>
      </w:pPr>
      <w:r w:rsidRPr="000B3751">
        <w:rPr>
          <w:rFonts w:ascii="Times New Roman" w:hAnsi="Times New Roman" w:cs="Times New Roman"/>
        </w:rPr>
        <w:t>к подпрограмме 1</w:t>
      </w:r>
    </w:p>
    <w:p w14:paraId="6B16CAFB" w14:textId="77777777" w:rsidR="00304D35" w:rsidRPr="000B3751" w:rsidRDefault="00304D35" w:rsidP="00304D35">
      <w:pPr>
        <w:pStyle w:val="ConsPlusNormal"/>
        <w:jc w:val="right"/>
        <w:rPr>
          <w:rFonts w:ascii="Times New Roman" w:hAnsi="Times New Roman" w:cs="Times New Roman"/>
        </w:rPr>
      </w:pPr>
      <w:r w:rsidRPr="000B3751">
        <w:rPr>
          <w:rFonts w:ascii="Times New Roman" w:hAnsi="Times New Roman" w:cs="Times New Roman"/>
        </w:rPr>
        <w:t>«Обеспечение санитарного</w:t>
      </w:r>
    </w:p>
    <w:p w14:paraId="6475ECF4" w14:textId="77777777" w:rsidR="00304D35" w:rsidRPr="000B3751" w:rsidRDefault="00304D35" w:rsidP="00304D35">
      <w:pPr>
        <w:pStyle w:val="ConsPlusNormal"/>
        <w:jc w:val="right"/>
        <w:rPr>
          <w:rFonts w:ascii="Times New Roman" w:hAnsi="Times New Roman" w:cs="Times New Roman"/>
        </w:rPr>
      </w:pPr>
      <w:r w:rsidRPr="000B3751">
        <w:rPr>
          <w:rFonts w:ascii="Times New Roman" w:hAnsi="Times New Roman" w:cs="Times New Roman"/>
        </w:rPr>
        <w:t>благополучия населения»</w:t>
      </w:r>
    </w:p>
    <w:p w14:paraId="1B102A87" w14:textId="77777777" w:rsidR="00304D35" w:rsidRPr="000B3751" w:rsidRDefault="00304D35" w:rsidP="00304D35">
      <w:pPr>
        <w:pStyle w:val="ConsPlusTitle"/>
        <w:jc w:val="center"/>
        <w:rPr>
          <w:rFonts w:ascii="Times New Roman" w:hAnsi="Times New Roman" w:cs="Times New Roman"/>
          <w:b w:val="0"/>
          <w:sz w:val="28"/>
          <w:szCs w:val="28"/>
        </w:rPr>
      </w:pPr>
      <w:bookmarkStart w:id="1" w:name="P813"/>
      <w:bookmarkEnd w:id="1"/>
      <w:r w:rsidRPr="000B3751">
        <w:rPr>
          <w:rFonts w:ascii="Times New Roman" w:hAnsi="Times New Roman" w:cs="Times New Roman"/>
          <w:b w:val="0"/>
          <w:sz w:val="28"/>
          <w:szCs w:val="28"/>
        </w:rPr>
        <w:t>Перечень</w:t>
      </w:r>
    </w:p>
    <w:p w14:paraId="563C475F" w14:textId="77777777" w:rsidR="00304D35" w:rsidRPr="000B3751" w:rsidRDefault="00304D35" w:rsidP="00304D35">
      <w:pPr>
        <w:pStyle w:val="ConsPlusTitle"/>
        <w:jc w:val="center"/>
        <w:rPr>
          <w:rFonts w:ascii="Times New Roman" w:hAnsi="Times New Roman" w:cs="Times New Roman"/>
          <w:b w:val="0"/>
          <w:sz w:val="28"/>
          <w:szCs w:val="28"/>
        </w:rPr>
      </w:pPr>
      <w:r w:rsidRPr="000B3751">
        <w:rPr>
          <w:rFonts w:ascii="Times New Roman" w:hAnsi="Times New Roman" w:cs="Times New Roman"/>
          <w:b w:val="0"/>
          <w:sz w:val="28"/>
          <w:szCs w:val="28"/>
        </w:rPr>
        <w:t xml:space="preserve">основных мероприятий и сведения об объемах финансирования подпрограммы 1 </w:t>
      </w:r>
      <w:r w:rsidR="00D950A8" w:rsidRPr="000B3751">
        <w:rPr>
          <w:rFonts w:ascii="Times New Roman" w:hAnsi="Times New Roman" w:cs="Times New Roman"/>
          <w:b w:val="0"/>
          <w:sz w:val="28"/>
          <w:szCs w:val="28"/>
        </w:rPr>
        <w:t>«Обеспечение санитарного благополучия населения»</w:t>
      </w:r>
    </w:p>
    <w:p w14:paraId="618AE88B" w14:textId="77777777" w:rsidR="00D55842" w:rsidRPr="000B3751" w:rsidRDefault="00D55842" w:rsidP="00304D35">
      <w:pPr>
        <w:pStyle w:val="ConsPlusTitle"/>
        <w:jc w:val="center"/>
        <w:rPr>
          <w:rFonts w:ascii="Times New Roman" w:hAnsi="Times New Roman" w:cs="Times New Roman"/>
          <w:b w:val="0"/>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9"/>
        <w:gridCol w:w="728"/>
        <w:gridCol w:w="989"/>
        <w:gridCol w:w="898"/>
        <w:gridCol w:w="899"/>
        <w:gridCol w:w="899"/>
        <w:gridCol w:w="749"/>
        <w:gridCol w:w="1029"/>
        <w:gridCol w:w="1897"/>
        <w:gridCol w:w="1746"/>
        <w:gridCol w:w="881"/>
        <w:gridCol w:w="1029"/>
        <w:gridCol w:w="1746"/>
      </w:tblGrid>
      <w:tr w:rsidR="009F43A6" w:rsidRPr="000B3751" w14:paraId="3FE03423" w14:textId="77777777" w:rsidTr="00711A32">
        <w:trPr>
          <w:tblHeader/>
        </w:trPr>
        <w:tc>
          <w:tcPr>
            <w:tcW w:w="1819" w:type="dxa"/>
            <w:vMerge w:val="restart"/>
          </w:tcPr>
          <w:p w14:paraId="2907FEF4"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Наименование основного меро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приятия подпро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граммы</w:t>
            </w:r>
          </w:p>
        </w:tc>
        <w:tc>
          <w:tcPr>
            <w:tcW w:w="728" w:type="dxa"/>
            <w:vMerge w:val="restart"/>
          </w:tcPr>
          <w:p w14:paraId="32CCA40B"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Срок реа</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лиза</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ции ос</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нов</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ного меро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прия</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тия</w:t>
            </w:r>
          </w:p>
        </w:tc>
        <w:tc>
          <w:tcPr>
            <w:tcW w:w="989" w:type="dxa"/>
            <w:vMerge w:val="restart"/>
          </w:tcPr>
          <w:p w14:paraId="6FBE05D2"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Объем финан</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сирова</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ния</w:t>
            </w:r>
          </w:p>
          <w:p w14:paraId="67F24299"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(тыс. рублей)</w:t>
            </w:r>
          </w:p>
        </w:tc>
        <w:tc>
          <w:tcPr>
            <w:tcW w:w="3445" w:type="dxa"/>
            <w:gridSpan w:val="4"/>
          </w:tcPr>
          <w:p w14:paraId="53F1C46B"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 том числе за счет средств</w:t>
            </w:r>
          </w:p>
        </w:tc>
        <w:tc>
          <w:tcPr>
            <w:tcW w:w="1029" w:type="dxa"/>
            <w:vMerge w:val="restart"/>
          </w:tcPr>
          <w:p w14:paraId="7D0918BB"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Исполни</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тель ос</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новного меропри</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ятия</w:t>
            </w:r>
          </w:p>
        </w:tc>
        <w:tc>
          <w:tcPr>
            <w:tcW w:w="1897" w:type="dxa"/>
            <w:vMerge w:val="restart"/>
          </w:tcPr>
          <w:p w14:paraId="6106B24C"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Ожидаемый ре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зультат выполне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ния основного ме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роприятия на ко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нец срока дей</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ствия</w:t>
            </w:r>
          </w:p>
        </w:tc>
        <w:tc>
          <w:tcPr>
            <w:tcW w:w="3656" w:type="dxa"/>
            <w:gridSpan w:val="3"/>
            <w:vMerge w:val="restart"/>
          </w:tcPr>
          <w:p w14:paraId="58F2EAE5"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Показатели (индикаторы) результа</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тивности выполнения основных ме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роприятий, по годам реализации</w:t>
            </w:r>
          </w:p>
        </w:tc>
        <w:tc>
          <w:tcPr>
            <w:tcW w:w="1746" w:type="dxa"/>
            <w:vMerge w:val="restart"/>
          </w:tcPr>
          <w:p w14:paraId="7A2A327F"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Связь основных мероприятий с показателями муниципальной программы и подпрограммы</w:t>
            </w:r>
          </w:p>
        </w:tc>
      </w:tr>
      <w:tr w:rsidR="009F43A6" w:rsidRPr="000B3751" w14:paraId="52C421FC" w14:textId="77777777" w:rsidTr="00711A32">
        <w:trPr>
          <w:trHeight w:val="270"/>
          <w:tblHeader/>
        </w:trPr>
        <w:tc>
          <w:tcPr>
            <w:tcW w:w="1819" w:type="dxa"/>
            <w:vMerge/>
          </w:tcPr>
          <w:p w14:paraId="173D0240" w14:textId="77777777" w:rsidR="009F43A6" w:rsidRPr="000B3751" w:rsidRDefault="009F43A6" w:rsidP="009F43A6">
            <w:pPr>
              <w:spacing w:after="1" w:line="0" w:lineRule="atLeast"/>
              <w:rPr>
                <w:rFonts w:ascii="Times New Roman" w:hAnsi="Times New Roman" w:cs="Times New Roman"/>
              </w:rPr>
            </w:pPr>
          </w:p>
        </w:tc>
        <w:tc>
          <w:tcPr>
            <w:tcW w:w="728" w:type="dxa"/>
            <w:vMerge/>
          </w:tcPr>
          <w:p w14:paraId="1A8C1B6E" w14:textId="77777777" w:rsidR="009F43A6" w:rsidRPr="000B3751" w:rsidRDefault="009F43A6" w:rsidP="009F43A6">
            <w:pPr>
              <w:spacing w:after="1" w:line="0" w:lineRule="atLeast"/>
              <w:rPr>
                <w:rFonts w:ascii="Times New Roman" w:hAnsi="Times New Roman" w:cs="Times New Roman"/>
              </w:rPr>
            </w:pPr>
          </w:p>
        </w:tc>
        <w:tc>
          <w:tcPr>
            <w:tcW w:w="989" w:type="dxa"/>
            <w:vMerge/>
          </w:tcPr>
          <w:p w14:paraId="0C051E0F" w14:textId="77777777" w:rsidR="009F43A6" w:rsidRPr="000B3751" w:rsidRDefault="009F43A6" w:rsidP="009F43A6">
            <w:pPr>
              <w:spacing w:after="1" w:line="0" w:lineRule="atLeast"/>
              <w:rPr>
                <w:rFonts w:ascii="Times New Roman" w:hAnsi="Times New Roman" w:cs="Times New Roman"/>
              </w:rPr>
            </w:pPr>
          </w:p>
        </w:tc>
        <w:tc>
          <w:tcPr>
            <w:tcW w:w="898" w:type="dxa"/>
            <w:vMerge w:val="restart"/>
          </w:tcPr>
          <w:p w14:paraId="3B5EE9C9"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Феде</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раль</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ный бюджет</w:t>
            </w:r>
          </w:p>
        </w:tc>
        <w:tc>
          <w:tcPr>
            <w:tcW w:w="899" w:type="dxa"/>
            <w:vMerge w:val="restart"/>
          </w:tcPr>
          <w:p w14:paraId="433B90AC"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Област</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ной бюджет</w:t>
            </w:r>
          </w:p>
        </w:tc>
        <w:tc>
          <w:tcPr>
            <w:tcW w:w="899" w:type="dxa"/>
            <w:vMerge w:val="restart"/>
          </w:tcPr>
          <w:p w14:paraId="5F29E95A"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Мест</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ный бюджет</w:t>
            </w:r>
          </w:p>
        </w:tc>
        <w:tc>
          <w:tcPr>
            <w:tcW w:w="749" w:type="dxa"/>
            <w:vMerge w:val="restart"/>
          </w:tcPr>
          <w:p w14:paraId="65EA1DD9"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Вне</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бюд</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жет</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ные источ</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ники</w:t>
            </w:r>
          </w:p>
        </w:tc>
        <w:tc>
          <w:tcPr>
            <w:tcW w:w="1029" w:type="dxa"/>
            <w:vMerge/>
          </w:tcPr>
          <w:p w14:paraId="61880D35" w14:textId="77777777" w:rsidR="009F43A6" w:rsidRPr="000B3751" w:rsidRDefault="009F43A6" w:rsidP="009F43A6">
            <w:pPr>
              <w:spacing w:after="1" w:line="0" w:lineRule="atLeast"/>
              <w:rPr>
                <w:rFonts w:ascii="Times New Roman" w:hAnsi="Times New Roman" w:cs="Times New Roman"/>
              </w:rPr>
            </w:pPr>
          </w:p>
        </w:tc>
        <w:tc>
          <w:tcPr>
            <w:tcW w:w="1897" w:type="dxa"/>
            <w:vMerge/>
          </w:tcPr>
          <w:p w14:paraId="3B6FA25D" w14:textId="77777777" w:rsidR="009F43A6" w:rsidRPr="000B3751" w:rsidRDefault="009F43A6" w:rsidP="009F43A6">
            <w:pPr>
              <w:spacing w:after="1" w:line="0" w:lineRule="atLeast"/>
              <w:rPr>
                <w:rFonts w:ascii="Times New Roman" w:hAnsi="Times New Roman" w:cs="Times New Roman"/>
              </w:rPr>
            </w:pPr>
          </w:p>
        </w:tc>
        <w:tc>
          <w:tcPr>
            <w:tcW w:w="3656" w:type="dxa"/>
            <w:gridSpan w:val="3"/>
            <w:vMerge/>
          </w:tcPr>
          <w:p w14:paraId="44B4AA25" w14:textId="77777777" w:rsidR="009F43A6" w:rsidRPr="000B3751" w:rsidRDefault="009F43A6" w:rsidP="009F43A6">
            <w:pPr>
              <w:spacing w:after="1" w:line="0" w:lineRule="atLeast"/>
              <w:rPr>
                <w:rFonts w:ascii="Times New Roman" w:hAnsi="Times New Roman" w:cs="Times New Roman"/>
              </w:rPr>
            </w:pPr>
          </w:p>
        </w:tc>
        <w:tc>
          <w:tcPr>
            <w:tcW w:w="1746" w:type="dxa"/>
            <w:vMerge/>
          </w:tcPr>
          <w:p w14:paraId="61F0178B" w14:textId="77777777" w:rsidR="009F43A6" w:rsidRPr="000B3751" w:rsidRDefault="009F43A6" w:rsidP="009F43A6">
            <w:pPr>
              <w:spacing w:after="1" w:line="0" w:lineRule="atLeast"/>
              <w:rPr>
                <w:rFonts w:ascii="Times New Roman" w:hAnsi="Times New Roman" w:cs="Times New Roman"/>
              </w:rPr>
            </w:pPr>
          </w:p>
        </w:tc>
      </w:tr>
      <w:tr w:rsidR="009F43A6" w:rsidRPr="000B3751" w14:paraId="4664A76A" w14:textId="77777777" w:rsidTr="00711A32">
        <w:trPr>
          <w:tblHeader/>
        </w:trPr>
        <w:tc>
          <w:tcPr>
            <w:tcW w:w="1819" w:type="dxa"/>
            <w:vMerge/>
          </w:tcPr>
          <w:p w14:paraId="4958AF5E" w14:textId="77777777" w:rsidR="009F43A6" w:rsidRPr="000B3751" w:rsidRDefault="009F43A6" w:rsidP="009F43A6">
            <w:pPr>
              <w:spacing w:after="1" w:line="0" w:lineRule="atLeast"/>
              <w:rPr>
                <w:rFonts w:ascii="Times New Roman" w:hAnsi="Times New Roman" w:cs="Times New Roman"/>
              </w:rPr>
            </w:pPr>
          </w:p>
        </w:tc>
        <w:tc>
          <w:tcPr>
            <w:tcW w:w="728" w:type="dxa"/>
            <w:vMerge/>
          </w:tcPr>
          <w:p w14:paraId="6A4C756C" w14:textId="77777777" w:rsidR="009F43A6" w:rsidRPr="000B3751" w:rsidRDefault="009F43A6" w:rsidP="009F43A6">
            <w:pPr>
              <w:spacing w:after="1" w:line="0" w:lineRule="atLeast"/>
              <w:rPr>
                <w:rFonts w:ascii="Times New Roman" w:hAnsi="Times New Roman" w:cs="Times New Roman"/>
              </w:rPr>
            </w:pPr>
          </w:p>
        </w:tc>
        <w:tc>
          <w:tcPr>
            <w:tcW w:w="989" w:type="dxa"/>
            <w:vMerge/>
          </w:tcPr>
          <w:p w14:paraId="1241ACFE" w14:textId="77777777" w:rsidR="009F43A6" w:rsidRPr="000B3751" w:rsidRDefault="009F43A6" w:rsidP="009F43A6">
            <w:pPr>
              <w:spacing w:after="1" w:line="0" w:lineRule="atLeast"/>
              <w:rPr>
                <w:rFonts w:ascii="Times New Roman" w:hAnsi="Times New Roman" w:cs="Times New Roman"/>
              </w:rPr>
            </w:pPr>
          </w:p>
        </w:tc>
        <w:tc>
          <w:tcPr>
            <w:tcW w:w="898" w:type="dxa"/>
            <w:vMerge/>
          </w:tcPr>
          <w:p w14:paraId="7C96504E" w14:textId="77777777" w:rsidR="009F43A6" w:rsidRPr="000B3751" w:rsidRDefault="009F43A6" w:rsidP="009F43A6">
            <w:pPr>
              <w:spacing w:after="1" w:line="0" w:lineRule="atLeast"/>
              <w:rPr>
                <w:rFonts w:ascii="Times New Roman" w:hAnsi="Times New Roman" w:cs="Times New Roman"/>
              </w:rPr>
            </w:pPr>
          </w:p>
        </w:tc>
        <w:tc>
          <w:tcPr>
            <w:tcW w:w="899" w:type="dxa"/>
            <w:vMerge/>
          </w:tcPr>
          <w:p w14:paraId="2D93BDD8" w14:textId="77777777" w:rsidR="009F43A6" w:rsidRPr="000B3751" w:rsidRDefault="009F43A6" w:rsidP="009F43A6">
            <w:pPr>
              <w:spacing w:after="1" w:line="0" w:lineRule="atLeast"/>
              <w:rPr>
                <w:rFonts w:ascii="Times New Roman" w:hAnsi="Times New Roman" w:cs="Times New Roman"/>
              </w:rPr>
            </w:pPr>
          </w:p>
        </w:tc>
        <w:tc>
          <w:tcPr>
            <w:tcW w:w="899" w:type="dxa"/>
            <w:vMerge/>
          </w:tcPr>
          <w:p w14:paraId="17E6C48A" w14:textId="77777777" w:rsidR="009F43A6" w:rsidRPr="000B3751" w:rsidRDefault="009F43A6" w:rsidP="009F43A6">
            <w:pPr>
              <w:spacing w:after="1" w:line="0" w:lineRule="atLeast"/>
              <w:rPr>
                <w:rFonts w:ascii="Times New Roman" w:hAnsi="Times New Roman" w:cs="Times New Roman"/>
              </w:rPr>
            </w:pPr>
          </w:p>
        </w:tc>
        <w:tc>
          <w:tcPr>
            <w:tcW w:w="749" w:type="dxa"/>
            <w:vMerge/>
          </w:tcPr>
          <w:p w14:paraId="0B0E9709" w14:textId="77777777" w:rsidR="009F43A6" w:rsidRPr="000B3751" w:rsidRDefault="009F43A6" w:rsidP="009F43A6">
            <w:pPr>
              <w:spacing w:after="1" w:line="0" w:lineRule="atLeast"/>
              <w:rPr>
                <w:rFonts w:ascii="Times New Roman" w:hAnsi="Times New Roman" w:cs="Times New Roman"/>
              </w:rPr>
            </w:pPr>
          </w:p>
        </w:tc>
        <w:tc>
          <w:tcPr>
            <w:tcW w:w="1029" w:type="dxa"/>
            <w:vMerge/>
          </w:tcPr>
          <w:p w14:paraId="49C4F0E3" w14:textId="77777777" w:rsidR="009F43A6" w:rsidRPr="000B3751" w:rsidRDefault="009F43A6" w:rsidP="009F43A6">
            <w:pPr>
              <w:spacing w:after="1" w:line="0" w:lineRule="atLeast"/>
              <w:rPr>
                <w:rFonts w:ascii="Times New Roman" w:hAnsi="Times New Roman" w:cs="Times New Roman"/>
              </w:rPr>
            </w:pPr>
          </w:p>
        </w:tc>
        <w:tc>
          <w:tcPr>
            <w:tcW w:w="1897" w:type="dxa"/>
            <w:vMerge/>
          </w:tcPr>
          <w:p w14:paraId="235A0C48" w14:textId="77777777" w:rsidR="009F43A6" w:rsidRPr="000B3751" w:rsidRDefault="009F43A6" w:rsidP="009F43A6">
            <w:pPr>
              <w:spacing w:after="1" w:line="0" w:lineRule="atLeast"/>
              <w:rPr>
                <w:rFonts w:ascii="Times New Roman" w:hAnsi="Times New Roman" w:cs="Times New Roman"/>
              </w:rPr>
            </w:pPr>
          </w:p>
        </w:tc>
        <w:tc>
          <w:tcPr>
            <w:tcW w:w="1746" w:type="dxa"/>
            <w:vMerge w:val="restart"/>
          </w:tcPr>
          <w:p w14:paraId="5095FB80"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Наименование и единица измере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ния</w:t>
            </w:r>
          </w:p>
        </w:tc>
        <w:tc>
          <w:tcPr>
            <w:tcW w:w="1910" w:type="dxa"/>
            <w:gridSpan w:val="2"/>
          </w:tcPr>
          <w:p w14:paraId="24DE3312"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Значения по годам реализации</w:t>
            </w:r>
          </w:p>
        </w:tc>
        <w:tc>
          <w:tcPr>
            <w:tcW w:w="1746" w:type="dxa"/>
            <w:vMerge/>
          </w:tcPr>
          <w:p w14:paraId="7B59FDA5" w14:textId="77777777" w:rsidR="009F43A6" w:rsidRPr="000B3751" w:rsidRDefault="009F43A6" w:rsidP="009F43A6">
            <w:pPr>
              <w:spacing w:after="1" w:line="0" w:lineRule="atLeast"/>
              <w:rPr>
                <w:rFonts w:ascii="Times New Roman" w:hAnsi="Times New Roman" w:cs="Times New Roman"/>
              </w:rPr>
            </w:pPr>
          </w:p>
        </w:tc>
      </w:tr>
      <w:tr w:rsidR="009F43A6" w:rsidRPr="000B3751" w14:paraId="202FCEE8" w14:textId="77777777" w:rsidTr="00711A32">
        <w:trPr>
          <w:tblHeader/>
        </w:trPr>
        <w:tc>
          <w:tcPr>
            <w:tcW w:w="1819" w:type="dxa"/>
            <w:vMerge/>
          </w:tcPr>
          <w:p w14:paraId="1E776CBE" w14:textId="77777777" w:rsidR="009F43A6" w:rsidRPr="000B3751" w:rsidRDefault="009F43A6" w:rsidP="009F43A6">
            <w:pPr>
              <w:spacing w:after="1" w:line="0" w:lineRule="atLeast"/>
              <w:rPr>
                <w:rFonts w:ascii="Times New Roman" w:hAnsi="Times New Roman" w:cs="Times New Roman"/>
              </w:rPr>
            </w:pPr>
          </w:p>
        </w:tc>
        <w:tc>
          <w:tcPr>
            <w:tcW w:w="728" w:type="dxa"/>
            <w:vMerge/>
          </w:tcPr>
          <w:p w14:paraId="669389B1" w14:textId="77777777" w:rsidR="009F43A6" w:rsidRPr="000B3751" w:rsidRDefault="009F43A6" w:rsidP="009F43A6">
            <w:pPr>
              <w:spacing w:after="1" w:line="0" w:lineRule="atLeast"/>
              <w:rPr>
                <w:rFonts w:ascii="Times New Roman" w:hAnsi="Times New Roman" w:cs="Times New Roman"/>
              </w:rPr>
            </w:pPr>
          </w:p>
        </w:tc>
        <w:tc>
          <w:tcPr>
            <w:tcW w:w="989" w:type="dxa"/>
            <w:vMerge/>
          </w:tcPr>
          <w:p w14:paraId="45162EE1" w14:textId="77777777" w:rsidR="009F43A6" w:rsidRPr="000B3751" w:rsidRDefault="009F43A6" w:rsidP="009F43A6">
            <w:pPr>
              <w:spacing w:after="1" w:line="0" w:lineRule="atLeast"/>
              <w:rPr>
                <w:rFonts w:ascii="Times New Roman" w:hAnsi="Times New Roman" w:cs="Times New Roman"/>
              </w:rPr>
            </w:pPr>
          </w:p>
        </w:tc>
        <w:tc>
          <w:tcPr>
            <w:tcW w:w="898" w:type="dxa"/>
            <w:vMerge/>
          </w:tcPr>
          <w:p w14:paraId="7F1156EF" w14:textId="77777777" w:rsidR="009F43A6" w:rsidRPr="000B3751" w:rsidRDefault="009F43A6" w:rsidP="009F43A6">
            <w:pPr>
              <w:spacing w:after="1" w:line="0" w:lineRule="atLeast"/>
              <w:rPr>
                <w:rFonts w:ascii="Times New Roman" w:hAnsi="Times New Roman" w:cs="Times New Roman"/>
              </w:rPr>
            </w:pPr>
          </w:p>
        </w:tc>
        <w:tc>
          <w:tcPr>
            <w:tcW w:w="899" w:type="dxa"/>
            <w:vMerge/>
          </w:tcPr>
          <w:p w14:paraId="57410FED" w14:textId="77777777" w:rsidR="009F43A6" w:rsidRPr="000B3751" w:rsidRDefault="009F43A6" w:rsidP="009F43A6">
            <w:pPr>
              <w:spacing w:after="1" w:line="0" w:lineRule="atLeast"/>
              <w:rPr>
                <w:rFonts w:ascii="Times New Roman" w:hAnsi="Times New Roman" w:cs="Times New Roman"/>
              </w:rPr>
            </w:pPr>
          </w:p>
        </w:tc>
        <w:tc>
          <w:tcPr>
            <w:tcW w:w="899" w:type="dxa"/>
            <w:vMerge/>
          </w:tcPr>
          <w:p w14:paraId="760CCFBC" w14:textId="77777777" w:rsidR="009F43A6" w:rsidRPr="000B3751" w:rsidRDefault="009F43A6" w:rsidP="009F43A6">
            <w:pPr>
              <w:spacing w:after="1" w:line="0" w:lineRule="atLeast"/>
              <w:rPr>
                <w:rFonts w:ascii="Times New Roman" w:hAnsi="Times New Roman" w:cs="Times New Roman"/>
              </w:rPr>
            </w:pPr>
          </w:p>
        </w:tc>
        <w:tc>
          <w:tcPr>
            <w:tcW w:w="749" w:type="dxa"/>
            <w:vMerge/>
          </w:tcPr>
          <w:p w14:paraId="648A5AED" w14:textId="77777777" w:rsidR="009F43A6" w:rsidRPr="000B3751" w:rsidRDefault="009F43A6" w:rsidP="009F43A6">
            <w:pPr>
              <w:spacing w:after="1" w:line="0" w:lineRule="atLeast"/>
              <w:rPr>
                <w:rFonts w:ascii="Times New Roman" w:hAnsi="Times New Roman" w:cs="Times New Roman"/>
              </w:rPr>
            </w:pPr>
          </w:p>
        </w:tc>
        <w:tc>
          <w:tcPr>
            <w:tcW w:w="1029" w:type="dxa"/>
            <w:vMerge/>
          </w:tcPr>
          <w:p w14:paraId="2ACF2B36" w14:textId="77777777" w:rsidR="009F43A6" w:rsidRPr="000B3751" w:rsidRDefault="009F43A6" w:rsidP="009F43A6">
            <w:pPr>
              <w:spacing w:after="1" w:line="0" w:lineRule="atLeast"/>
              <w:rPr>
                <w:rFonts w:ascii="Times New Roman" w:hAnsi="Times New Roman" w:cs="Times New Roman"/>
              </w:rPr>
            </w:pPr>
          </w:p>
        </w:tc>
        <w:tc>
          <w:tcPr>
            <w:tcW w:w="1897" w:type="dxa"/>
            <w:vMerge/>
          </w:tcPr>
          <w:p w14:paraId="68B98CC8" w14:textId="77777777" w:rsidR="009F43A6" w:rsidRPr="000B3751" w:rsidRDefault="009F43A6" w:rsidP="009F43A6">
            <w:pPr>
              <w:spacing w:after="1" w:line="0" w:lineRule="atLeast"/>
              <w:rPr>
                <w:rFonts w:ascii="Times New Roman" w:hAnsi="Times New Roman" w:cs="Times New Roman"/>
              </w:rPr>
            </w:pPr>
          </w:p>
        </w:tc>
        <w:tc>
          <w:tcPr>
            <w:tcW w:w="1746" w:type="dxa"/>
            <w:vMerge/>
          </w:tcPr>
          <w:p w14:paraId="315AD084" w14:textId="77777777" w:rsidR="009F43A6" w:rsidRPr="000B3751" w:rsidRDefault="009F43A6" w:rsidP="009F43A6">
            <w:pPr>
              <w:spacing w:after="1" w:line="0" w:lineRule="atLeast"/>
              <w:rPr>
                <w:rFonts w:ascii="Times New Roman" w:hAnsi="Times New Roman" w:cs="Times New Roman"/>
              </w:rPr>
            </w:pPr>
          </w:p>
        </w:tc>
        <w:tc>
          <w:tcPr>
            <w:tcW w:w="881" w:type="dxa"/>
          </w:tcPr>
          <w:p w14:paraId="03FE1519"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Показа</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тель 1</w:t>
            </w:r>
          </w:p>
        </w:tc>
        <w:tc>
          <w:tcPr>
            <w:tcW w:w="1029" w:type="dxa"/>
          </w:tcPr>
          <w:p w14:paraId="457C1BF3"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Показа</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тель 2</w:t>
            </w:r>
          </w:p>
        </w:tc>
        <w:tc>
          <w:tcPr>
            <w:tcW w:w="1746" w:type="dxa"/>
            <w:vMerge/>
          </w:tcPr>
          <w:p w14:paraId="45491823" w14:textId="77777777" w:rsidR="009F43A6" w:rsidRPr="000B3751" w:rsidRDefault="009F43A6" w:rsidP="009F43A6">
            <w:pPr>
              <w:spacing w:after="1" w:line="0" w:lineRule="atLeast"/>
              <w:rPr>
                <w:rFonts w:ascii="Times New Roman" w:hAnsi="Times New Roman" w:cs="Times New Roman"/>
              </w:rPr>
            </w:pPr>
          </w:p>
        </w:tc>
      </w:tr>
      <w:tr w:rsidR="009F43A6" w:rsidRPr="000B3751" w14:paraId="605D6687" w14:textId="77777777" w:rsidTr="00711A32">
        <w:trPr>
          <w:tblHeader/>
        </w:trPr>
        <w:tc>
          <w:tcPr>
            <w:tcW w:w="1819" w:type="dxa"/>
          </w:tcPr>
          <w:p w14:paraId="65216C1A"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w:t>
            </w:r>
          </w:p>
        </w:tc>
        <w:tc>
          <w:tcPr>
            <w:tcW w:w="728" w:type="dxa"/>
          </w:tcPr>
          <w:p w14:paraId="4E3D08C5"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w:t>
            </w:r>
          </w:p>
        </w:tc>
        <w:tc>
          <w:tcPr>
            <w:tcW w:w="989" w:type="dxa"/>
          </w:tcPr>
          <w:p w14:paraId="168659EA"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3</w:t>
            </w:r>
          </w:p>
        </w:tc>
        <w:tc>
          <w:tcPr>
            <w:tcW w:w="898" w:type="dxa"/>
          </w:tcPr>
          <w:p w14:paraId="3B343283"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4</w:t>
            </w:r>
          </w:p>
        </w:tc>
        <w:tc>
          <w:tcPr>
            <w:tcW w:w="899" w:type="dxa"/>
          </w:tcPr>
          <w:p w14:paraId="5C829086"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5</w:t>
            </w:r>
          </w:p>
        </w:tc>
        <w:tc>
          <w:tcPr>
            <w:tcW w:w="899" w:type="dxa"/>
          </w:tcPr>
          <w:p w14:paraId="17EF42B8"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6</w:t>
            </w:r>
          </w:p>
        </w:tc>
        <w:tc>
          <w:tcPr>
            <w:tcW w:w="749" w:type="dxa"/>
          </w:tcPr>
          <w:p w14:paraId="50DF3EBF"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7</w:t>
            </w:r>
          </w:p>
        </w:tc>
        <w:tc>
          <w:tcPr>
            <w:tcW w:w="1029" w:type="dxa"/>
          </w:tcPr>
          <w:p w14:paraId="1F76FE2E"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8</w:t>
            </w:r>
          </w:p>
        </w:tc>
        <w:tc>
          <w:tcPr>
            <w:tcW w:w="1897" w:type="dxa"/>
          </w:tcPr>
          <w:p w14:paraId="3301E78E"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9</w:t>
            </w:r>
          </w:p>
        </w:tc>
        <w:tc>
          <w:tcPr>
            <w:tcW w:w="1746" w:type="dxa"/>
          </w:tcPr>
          <w:p w14:paraId="6B1CF8F1"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10</w:t>
            </w:r>
          </w:p>
        </w:tc>
        <w:tc>
          <w:tcPr>
            <w:tcW w:w="881" w:type="dxa"/>
          </w:tcPr>
          <w:p w14:paraId="518724E5"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11</w:t>
            </w:r>
          </w:p>
        </w:tc>
        <w:tc>
          <w:tcPr>
            <w:tcW w:w="1029" w:type="dxa"/>
          </w:tcPr>
          <w:p w14:paraId="489F3C08"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12</w:t>
            </w:r>
          </w:p>
        </w:tc>
        <w:tc>
          <w:tcPr>
            <w:tcW w:w="1746" w:type="dxa"/>
          </w:tcPr>
          <w:p w14:paraId="1FCEECC1"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13</w:t>
            </w:r>
          </w:p>
        </w:tc>
      </w:tr>
      <w:tr w:rsidR="009F43A6" w:rsidRPr="000B3751" w14:paraId="18915579" w14:textId="77777777" w:rsidTr="00520DFA">
        <w:tc>
          <w:tcPr>
            <w:tcW w:w="15309" w:type="dxa"/>
            <w:gridSpan w:val="13"/>
          </w:tcPr>
          <w:p w14:paraId="7A332EA4" w14:textId="77777777" w:rsidR="009F43A6" w:rsidRPr="000B3751" w:rsidRDefault="009F43A6" w:rsidP="00F65A87">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 xml:space="preserve">Подпрограмма 1 </w:t>
            </w:r>
            <w:r w:rsidR="00F65A87">
              <w:rPr>
                <w:rFonts w:ascii="Times New Roman" w:eastAsia="Times New Roman" w:hAnsi="Times New Roman" w:cs="Times New Roman"/>
                <w:szCs w:val="20"/>
                <w:lang w:eastAsia="ru-RU"/>
              </w:rPr>
              <w:t>«</w:t>
            </w:r>
            <w:r w:rsidRPr="000B3751">
              <w:rPr>
                <w:rFonts w:ascii="Times New Roman" w:eastAsia="Times New Roman" w:hAnsi="Times New Roman" w:cs="Times New Roman"/>
                <w:szCs w:val="20"/>
                <w:lang w:eastAsia="ru-RU"/>
              </w:rPr>
              <w:t>Обеспечение сан</w:t>
            </w:r>
            <w:r w:rsidR="00F65A87">
              <w:rPr>
                <w:rFonts w:ascii="Times New Roman" w:eastAsia="Times New Roman" w:hAnsi="Times New Roman" w:cs="Times New Roman"/>
                <w:szCs w:val="20"/>
                <w:lang w:eastAsia="ru-RU"/>
              </w:rPr>
              <w:t>итарного благополучия населения»</w:t>
            </w:r>
          </w:p>
        </w:tc>
      </w:tr>
      <w:tr w:rsidR="009F43A6" w:rsidRPr="000B3751" w14:paraId="0A8389B9" w14:textId="77777777" w:rsidTr="00520DFA">
        <w:tc>
          <w:tcPr>
            <w:tcW w:w="15309" w:type="dxa"/>
            <w:gridSpan w:val="13"/>
          </w:tcPr>
          <w:p w14:paraId="1A88BB3B" w14:textId="77777777" w:rsidR="009F43A6" w:rsidRPr="000B3751" w:rsidRDefault="009F43A6" w:rsidP="00F65A87">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 xml:space="preserve">Задача 1. </w:t>
            </w:r>
            <w:r w:rsidR="00F65A87">
              <w:rPr>
                <w:rFonts w:ascii="Times New Roman" w:eastAsia="Times New Roman" w:hAnsi="Times New Roman" w:cs="Times New Roman"/>
                <w:szCs w:val="20"/>
                <w:lang w:eastAsia="ru-RU"/>
              </w:rPr>
              <w:t>«</w:t>
            </w:r>
            <w:r w:rsidRPr="000B3751">
              <w:rPr>
                <w:rFonts w:ascii="Times New Roman" w:eastAsia="Times New Roman" w:hAnsi="Times New Roman" w:cs="Times New Roman"/>
                <w:szCs w:val="20"/>
                <w:lang w:eastAsia="ru-RU"/>
              </w:rPr>
              <w:t xml:space="preserve">Поддержание города в чистоте и развитие системы </w:t>
            </w:r>
            <w:r w:rsidR="00F65A87">
              <w:rPr>
                <w:rFonts w:ascii="Times New Roman" w:eastAsia="Times New Roman" w:hAnsi="Times New Roman" w:cs="Times New Roman"/>
                <w:szCs w:val="20"/>
                <w:lang w:eastAsia="ru-RU"/>
              </w:rPr>
              <w:t>раздельного накопления отходов.»</w:t>
            </w:r>
          </w:p>
        </w:tc>
      </w:tr>
      <w:tr w:rsidR="00520DFA" w:rsidRPr="000B3751" w14:paraId="466F4EF1" w14:textId="77777777" w:rsidTr="00711A32">
        <w:tc>
          <w:tcPr>
            <w:tcW w:w="1819" w:type="dxa"/>
            <w:vMerge w:val="restart"/>
          </w:tcPr>
          <w:p w14:paraId="73473607"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Основное меро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приятие 1.1.1</w:t>
            </w:r>
          </w:p>
          <w:p w14:paraId="0DF090C0"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Организация дея</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тельности по обо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рудованию мест накопления твер</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дых коммуналь</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ных отходов, вы</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 xml:space="preserve">воз и размещения </w:t>
            </w:r>
            <w:r w:rsidRPr="000B3751">
              <w:rPr>
                <w:rFonts w:ascii="Times New Roman" w:eastAsia="Times New Roman" w:hAnsi="Times New Roman" w:cs="Times New Roman"/>
                <w:szCs w:val="20"/>
                <w:lang w:eastAsia="ru-RU"/>
              </w:rPr>
              <w:lastRenderedPageBreak/>
              <w:t>иных отходов, не относящихся к твердым комму</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нальным отходам</w:t>
            </w:r>
          </w:p>
        </w:tc>
        <w:tc>
          <w:tcPr>
            <w:tcW w:w="728" w:type="dxa"/>
          </w:tcPr>
          <w:p w14:paraId="60EDBFEF"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lastRenderedPageBreak/>
              <w:t>всего</w:t>
            </w:r>
          </w:p>
        </w:tc>
        <w:tc>
          <w:tcPr>
            <w:tcW w:w="989" w:type="dxa"/>
            <w:tcBorders>
              <w:top w:val="single" w:sz="8" w:space="0" w:color="auto"/>
              <w:left w:val="nil"/>
              <w:bottom w:val="single" w:sz="8" w:space="0" w:color="auto"/>
              <w:right w:val="single" w:sz="8" w:space="0" w:color="auto"/>
            </w:tcBorders>
            <w:shd w:val="clear" w:color="auto" w:fill="auto"/>
            <w:vAlign w:val="center"/>
          </w:tcPr>
          <w:p w14:paraId="1BE917C8" w14:textId="77777777" w:rsidR="00520DFA" w:rsidRPr="000B3751" w:rsidRDefault="00AA5592" w:rsidP="00AA5592">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323</w:t>
            </w:r>
            <w:r w:rsidR="00154421" w:rsidRPr="000B3751">
              <w:rPr>
                <w:rFonts w:ascii="Times New Roman" w:hAnsi="Times New Roman" w:cs="Times New Roman"/>
                <w:color w:val="000000"/>
                <w:sz w:val="20"/>
                <w:szCs w:val="20"/>
              </w:rPr>
              <w:t>11,5</w:t>
            </w:r>
          </w:p>
        </w:tc>
        <w:tc>
          <w:tcPr>
            <w:tcW w:w="898" w:type="dxa"/>
            <w:tcBorders>
              <w:top w:val="single" w:sz="8" w:space="0" w:color="auto"/>
              <w:left w:val="nil"/>
              <w:bottom w:val="single" w:sz="8" w:space="0" w:color="auto"/>
              <w:right w:val="single" w:sz="8" w:space="0" w:color="auto"/>
            </w:tcBorders>
            <w:shd w:val="clear" w:color="auto" w:fill="auto"/>
            <w:vAlign w:val="center"/>
          </w:tcPr>
          <w:p w14:paraId="584212F8" w14:textId="77777777" w:rsidR="00520DFA" w:rsidRPr="000B3751" w:rsidRDefault="00520DFA" w:rsidP="00520DFA">
            <w:pPr>
              <w:jc w:val="center"/>
              <w:rPr>
                <w:rFonts w:ascii="Times New Roman" w:hAnsi="Times New Roman" w:cs="Times New Roman"/>
                <w:color w:val="000000"/>
                <w:sz w:val="20"/>
                <w:szCs w:val="20"/>
              </w:rPr>
            </w:pPr>
          </w:p>
        </w:tc>
        <w:tc>
          <w:tcPr>
            <w:tcW w:w="899" w:type="dxa"/>
            <w:tcBorders>
              <w:top w:val="single" w:sz="8" w:space="0" w:color="auto"/>
              <w:left w:val="nil"/>
              <w:bottom w:val="single" w:sz="8" w:space="0" w:color="auto"/>
              <w:right w:val="single" w:sz="8" w:space="0" w:color="auto"/>
            </w:tcBorders>
            <w:shd w:val="clear" w:color="auto" w:fill="auto"/>
            <w:vAlign w:val="center"/>
          </w:tcPr>
          <w:p w14:paraId="79DEA096" w14:textId="77777777" w:rsidR="00520DFA" w:rsidRPr="000B3751" w:rsidRDefault="00520DFA" w:rsidP="00520DFA">
            <w:pPr>
              <w:jc w:val="center"/>
              <w:rPr>
                <w:rFonts w:ascii="Times New Roman" w:hAnsi="Times New Roman" w:cs="Times New Roman"/>
                <w:color w:val="000000"/>
                <w:sz w:val="20"/>
                <w:szCs w:val="20"/>
              </w:rPr>
            </w:pPr>
          </w:p>
        </w:tc>
        <w:tc>
          <w:tcPr>
            <w:tcW w:w="899" w:type="dxa"/>
            <w:tcBorders>
              <w:top w:val="single" w:sz="8" w:space="0" w:color="auto"/>
              <w:left w:val="nil"/>
              <w:bottom w:val="single" w:sz="8" w:space="0" w:color="auto"/>
              <w:right w:val="single" w:sz="8" w:space="0" w:color="auto"/>
            </w:tcBorders>
            <w:shd w:val="clear" w:color="auto" w:fill="auto"/>
            <w:vAlign w:val="center"/>
          </w:tcPr>
          <w:p w14:paraId="6CC39B4B" w14:textId="77777777" w:rsidR="00520DFA" w:rsidRPr="000B3751" w:rsidRDefault="00AA5592" w:rsidP="00F333C1">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32311,5</w:t>
            </w:r>
          </w:p>
        </w:tc>
        <w:tc>
          <w:tcPr>
            <w:tcW w:w="749" w:type="dxa"/>
          </w:tcPr>
          <w:p w14:paraId="27296F61"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val="restart"/>
          </w:tcPr>
          <w:p w14:paraId="7BA29BB3" w14:textId="77777777" w:rsidR="00520DFA" w:rsidRPr="000B3751" w:rsidRDefault="00520DFA" w:rsidP="005429BE">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УГХ</w:t>
            </w:r>
            <w:r w:rsidR="000C3290" w:rsidRPr="000B3751">
              <w:rPr>
                <w:rFonts w:ascii="Times New Roman" w:eastAsia="Times New Roman" w:hAnsi="Times New Roman" w:cs="Times New Roman"/>
                <w:szCs w:val="20"/>
                <w:lang w:eastAsia="ru-RU"/>
              </w:rPr>
              <w:t>,</w:t>
            </w:r>
            <w:r w:rsidR="008647C1" w:rsidRPr="000B3751">
              <w:rPr>
                <w:rFonts w:ascii="Times New Roman" w:eastAsia="Times New Roman" w:hAnsi="Times New Roman" w:cs="Times New Roman"/>
                <w:szCs w:val="20"/>
                <w:lang w:eastAsia="ru-RU"/>
              </w:rPr>
              <w:t xml:space="preserve"> СЗ</w:t>
            </w:r>
          </w:p>
          <w:p w14:paraId="283C1C76" w14:textId="77777777" w:rsidR="000C3290" w:rsidRPr="000B3751" w:rsidRDefault="000C3290" w:rsidP="00266833">
            <w:pPr>
              <w:widowControl w:val="0"/>
              <w:autoSpaceDE w:val="0"/>
              <w:autoSpaceDN w:val="0"/>
              <w:spacing w:after="0" w:line="240" w:lineRule="auto"/>
              <w:rPr>
                <w:rFonts w:ascii="Times New Roman" w:eastAsia="Times New Roman" w:hAnsi="Times New Roman" w:cs="Times New Roman"/>
                <w:szCs w:val="20"/>
                <w:lang w:eastAsia="ru-RU"/>
              </w:rPr>
            </w:pPr>
          </w:p>
        </w:tc>
        <w:tc>
          <w:tcPr>
            <w:tcW w:w="1897" w:type="dxa"/>
            <w:vMerge w:val="restart"/>
          </w:tcPr>
          <w:p w14:paraId="251CAD37" w14:textId="77777777" w:rsidR="00520DFA" w:rsidRPr="000B3751" w:rsidRDefault="00520DFA" w:rsidP="008F7316">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Организованы к 2027 году контей</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 xml:space="preserve">нерные площадки для установки </w:t>
            </w:r>
            <w:r w:rsidR="008F7316" w:rsidRPr="000B3751">
              <w:rPr>
                <w:rFonts w:ascii="Times New Roman" w:eastAsia="Times New Roman" w:hAnsi="Times New Roman" w:cs="Times New Roman"/>
                <w:szCs w:val="20"/>
                <w:lang w:eastAsia="ru-RU"/>
              </w:rPr>
              <w:t>210</w:t>
            </w:r>
            <w:r w:rsidRPr="000B3751">
              <w:rPr>
                <w:rFonts w:ascii="Times New Roman" w:eastAsia="Times New Roman" w:hAnsi="Times New Roman" w:cs="Times New Roman"/>
                <w:szCs w:val="20"/>
                <w:lang w:eastAsia="ru-RU"/>
              </w:rPr>
              <w:t xml:space="preserve"> контейнеров в том числе для уста</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новки контейне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ров для организа</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 xml:space="preserve">ции раздельного </w:t>
            </w:r>
            <w:r w:rsidRPr="000B3751">
              <w:rPr>
                <w:rFonts w:ascii="Times New Roman" w:eastAsia="Times New Roman" w:hAnsi="Times New Roman" w:cs="Times New Roman"/>
                <w:szCs w:val="20"/>
                <w:lang w:eastAsia="ru-RU"/>
              </w:rPr>
              <w:lastRenderedPageBreak/>
              <w:t>сбора мусора. Определены места размещения ре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зультатов регуляр</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ной уборки города от отходов, не от</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носящихся к твер</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дым бытовым от</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ходам, порубоч</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ных остатков, ско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шенной травы и снега.</w:t>
            </w:r>
          </w:p>
        </w:tc>
        <w:tc>
          <w:tcPr>
            <w:tcW w:w="1746" w:type="dxa"/>
            <w:vMerge w:val="restart"/>
          </w:tcPr>
          <w:p w14:paraId="582DE25B" w14:textId="77777777" w:rsidR="00520DFA" w:rsidRPr="000B3751" w:rsidRDefault="00520DFA" w:rsidP="00520DFA">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lastRenderedPageBreak/>
              <w:t>1. Количество установленных контейнеров для сбора твердых коммунальных отходов, нарас</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тающим итогом (шт.)</w:t>
            </w:r>
          </w:p>
          <w:p w14:paraId="7351B2EB" w14:textId="77777777" w:rsidR="00520DFA" w:rsidRPr="000B3751" w:rsidRDefault="00520DFA" w:rsidP="00520DFA">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 xml:space="preserve">2. Количество </w:t>
            </w:r>
            <w:r w:rsidRPr="000B3751">
              <w:rPr>
                <w:rFonts w:ascii="Times New Roman" w:eastAsia="Times New Roman" w:hAnsi="Times New Roman" w:cs="Times New Roman"/>
                <w:szCs w:val="20"/>
                <w:lang w:eastAsia="ru-RU"/>
              </w:rPr>
              <w:lastRenderedPageBreak/>
              <w:t>отходов потреб</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ления, вывезен</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ных с террито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рий общего пользования го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рода Пскова в те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кущем году, (м3)</w:t>
            </w:r>
          </w:p>
        </w:tc>
        <w:tc>
          <w:tcPr>
            <w:tcW w:w="881" w:type="dxa"/>
          </w:tcPr>
          <w:p w14:paraId="2049D6DC"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lastRenderedPageBreak/>
              <w:t>X</w:t>
            </w:r>
          </w:p>
        </w:tc>
        <w:tc>
          <w:tcPr>
            <w:tcW w:w="1029" w:type="dxa"/>
          </w:tcPr>
          <w:p w14:paraId="4BC48891"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746" w:type="dxa"/>
            <w:vMerge w:val="restart"/>
          </w:tcPr>
          <w:p w14:paraId="4DB809ED"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Подпрограмма</w:t>
            </w:r>
          </w:p>
          <w:p w14:paraId="2861AE7A" w14:textId="77777777" w:rsidR="00520DFA" w:rsidRPr="000B3751" w:rsidRDefault="00520DFA" w:rsidP="00520DFA">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Доля отходов, вывезенных с не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санкционирован</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ных мест разме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щения отходов в общем объеме отходов, выве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lastRenderedPageBreak/>
              <w:t>зенных с муни</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ципальных тер</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риторий города Пскова</w:t>
            </w:r>
          </w:p>
        </w:tc>
      </w:tr>
      <w:tr w:rsidR="00520DFA" w:rsidRPr="000B3751" w14:paraId="263194D8" w14:textId="77777777" w:rsidTr="00711A32">
        <w:tc>
          <w:tcPr>
            <w:tcW w:w="1819" w:type="dxa"/>
            <w:vMerge/>
          </w:tcPr>
          <w:p w14:paraId="37345E79" w14:textId="77777777" w:rsidR="00520DFA" w:rsidRPr="000B3751" w:rsidRDefault="00520DFA" w:rsidP="00520DFA">
            <w:pPr>
              <w:spacing w:after="1" w:line="0" w:lineRule="atLeast"/>
              <w:rPr>
                <w:rFonts w:ascii="Times New Roman" w:hAnsi="Times New Roman" w:cs="Times New Roman"/>
              </w:rPr>
            </w:pPr>
          </w:p>
        </w:tc>
        <w:tc>
          <w:tcPr>
            <w:tcW w:w="728" w:type="dxa"/>
          </w:tcPr>
          <w:p w14:paraId="6F192983"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2022 год</w:t>
            </w:r>
          </w:p>
        </w:tc>
        <w:tc>
          <w:tcPr>
            <w:tcW w:w="989" w:type="dxa"/>
            <w:tcBorders>
              <w:top w:val="nil"/>
              <w:left w:val="nil"/>
              <w:bottom w:val="single" w:sz="8" w:space="0" w:color="auto"/>
              <w:right w:val="single" w:sz="8" w:space="0" w:color="auto"/>
            </w:tcBorders>
            <w:shd w:val="clear" w:color="auto" w:fill="auto"/>
            <w:vAlign w:val="center"/>
          </w:tcPr>
          <w:p w14:paraId="335A7376" w14:textId="77777777" w:rsidR="00520DFA" w:rsidRPr="000B3751" w:rsidRDefault="00154421"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9211,5</w:t>
            </w:r>
          </w:p>
        </w:tc>
        <w:tc>
          <w:tcPr>
            <w:tcW w:w="898" w:type="dxa"/>
            <w:tcBorders>
              <w:top w:val="nil"/>
              <w:left w:val="nil"/>
              <w:bottom w:val="single" w:sz="8" w:space="0" w:color="auto"/>
              <w:right w:val="single" w:sz="8" w:space="0" w:color="auto"/>
            </w:tcBorders>
            <w:shd w:val="clear" w:color="auto" w:fill="auto"/>
            <w:vAlign w:val="center"/>
          </w:tcPr>
          <w:p w14:paraId="300C4CDC"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62ED6957"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48EF0B24" w14:textId="77777777" w:rsidR="00520DFA" w:rsidRPr="000B3751" w:rsidRDefault="00154421"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9211,5</w:t>
            </w:r>
          </w:p>
        </w:tc>
        <w:tc>
          <w:tcPr>
            <w:tcW w:w="749" w:type="dxa"/>
          </w:tcPr>
          <w:p w14:paraId="158B4A6F"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1BB33C73"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4622BD20"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3DBE5B0D" w14:textId="77777777" w:rsidR="00520DFA" w:rsidRPr="000B3751" w:rsidRDefault="00520DFA" w:rsidP="00520DFA">
            <w:pPr>
              <w:spacing w:after="1" w:line="0" w:lineRule="atLeast"/>
              <w:rPr>
                <w:rFonts w:ascii="Times New Roman" w:hAnsi="Times New Roman" w:cs="Times New Roman"/>
              </w:rPr>
            </w:pPr>
          </w:p>
        </w:tc>
        <w:tc>
          <w:tcPr>
            <w:tcW w:w="881" w:type="dxa"/>
          </w:tcPr>
          <w:p w14:paraId="4AB7E72D" w14:textId="77777777" w:rsidR="00520DFA" w:rsidRPr="000B3751" w:rsidRDefault="0019178D" w:rsidP="009F5C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w:t>
            </w:r>
            <w:r w:rsidR="009F5CD6" w:rsidRPr="000B3751">
              <w:rPr>
                <w:rFonts w:ascii="Times New Roman" w:eastAsia="Times New Roman" w:hAnsi="Times New Roman" w:cs="Times New Roman"/>
                <w:sz w:val="20"/>
                <w:szCs w:val="20"/>
                <w:lang w:eastAsia="ru-RU"/>
              </w:rPr>
              <w:t>7</w:t>
            </w:r>
            <w:r w:rsidRPr="000B3751">
              <w:rPr>
                <w:rFonts w:ascii="Times New Roman" w:eastAsia="Times New Roman" w:hAnsi="Times New Roman" w:cs="Times New Roman"/>
                <w:sz w:val="20"/>
                <w:szCs w:val="20"/>
                <w:lang w:eastAsia="ru-RU"/>
              </w:rPr>
              <w:t>5</w:t>
            </w:r>
          </w:p>
        </w:tc>
        <w:tc>
          <w:tcPr>
            <w:tcW w:w="1029" w:type="dxa"/>
          </w:tcPr>
          <w:p w14:paraId="0C2C80F1" w14:textId="77777777" w:rsidR="00520DFA" w:rsidRPr="000B3751" w:rsidRDefault="009F5CD6"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19176</w:t>
            </w:r>
          </w:p>
        </w:tc>
        <w:tc>
          <w:tcPr>
            <w:tcW w:w="1746" w:type="dxa"/>
            <w:vMerge/>
          </w:tcPr>
          <w:p w14:paraId="225B5DFE" w14:textId="77777777" w:rsidR="00520DFA" w:rsidRPr="000B3751" w:rsidRDefault="00520DFA" w:rsidP="00520DFA">
            <w:pPr>
              <w:spacing w:after="1" w:line="0" w:lineRule="atLeast"/>
              <w:rPr>
                <w:rFonts w:ascii="Times New Roman" w:hAnsi="Times New Roman" w:cs="Times New Roman"/>
              </w:rPr>
            </w:pPr>
          </w:p>
        </w:tc>
      </w:tr>
      <w:tr w:rsidR="00520DFA" w:rsidRPr="000B3751" w14:paraId="759005C7" w14:textId="77777777" w:rsidTr="00711A32">
        <w:tc>
          <w:tcPr>
            <w:tcW w:w="1819" w:type="dxa"/>
            <w:vMerge/>
          </w:tcPr>
          <w:p w14:paraId="5727E574" w14:textId="77777777" w:rsidR="00520DFA" w:rsidRPr="000B3751" w:rsidRDefault="00520DFA" w:rsidP="00520DFA">
            <w:pPr>
              <w:spacing w:after="1" w:line="0" w:lineRule="atLeast"/>
              <w:rPr>
                <w:rFonts w:ascii="Times New Roman" w:hAnsi="Times New Roman" w:cs="Times New Roman"/>
              </w:rPr>
            </w:pPr>
          </w:p>
        </w:tc>
        <w:tc>
          <w:tcPr>
            <w:tcW w:w="728" w:type="dxa"/>
          </w:tcPr>
          <w:p w14:paraId="309A7BD1"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2023 год</w:t>
            </w:r>
          </w:p>
        </w:tc>
        <w:tc>
          <w:tcPr>
            <w:tcW w:w="989" w:type="dxa"/>
            <w:tcBorders>
              <w:top w:val="nil"/>
              <w:left w:val="nil"/>
              <w:bottom w:val="single" w:sz="8" w:space="0" w:color="auto"/>
              <w:right w:val="single" w:sz="8" w:space="0" w:color="auto"/>
            </w:tcBorders>
            <w:shd w:val="clear" w:color="auto" w:fill="auto"/>
            <w:vAlign w:val="center"/>
          </w:tcPr>
          <w:p w14:paraId="318CD140" w14:textId="77777777" w:rsidR="00520DFA" w:rsidRPr="000B3751" w:rsidRDefault="00154421" w:rsidP="00AA5592">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7</w:t>
            </w:r>
            <w:r w:rsidR="00AA5592" w:rsidRPr="000B3751">
              <w:rPr>
                <w:rFonts w:ascii="Times New Roman" w:hAnsi="Times New Roman" w:cs="Times New Roman"/>
                <w:color w:val="000000"/>
                <w:sz w:val="20"/>
                <w:szCs w:val="20"/>
              </w:rPr>
              <w:t>8</w:t>
            </w:r>
            <w:r w:rsidR="003321F3" w:rsidRPr="000B3751">
              <w:rPr>
                <w:rFonts w:ascii="Times New Roman" w:hAnsi="Times New Roman" w:cs="Times New Roman"/>
                <w:color w:val="000000"/>
                <w:sz w:val="20"/>
                <w:szCs w:val="20"/>
              </w:rPr>
              <w:t>00,0</w:t>
            </w:r>
          </w:p>
        </w:tc>
        <w:tc>
          <w:tcPr>
            <w:tcW w:w="898" w:type="dxa"/>
            <w:tcBorders>
              <w:top w:val="nil"/>
              <w:left w:val="nil"/>
              <w:bottom w:val="single" w:sz="8" w:space="0" w:color="auto"/>
              <w:right w:val="single" w:sz="8" w:space="0" w:color="auto"/>
            </w:tcBorders>
            <w:shd w:val="clear" w:color="auto" w:fill="auto"/>
            <w:vAlign w:val="center"/>
          </w:tcPr>
          <w:p w14:paraId="0244534E" w14:textId="77777777" w:rsidR="00520DFA" w:rsidRPr="000B3751" w:rsidRDefault="00520DFA" w:rsidP="003321F3">
            <w:pPr>
              <w:jc w:val="center"/>
              <w:rPr>
                <w:rFonts w:ascii="Times New Roman" w:hAnsi="Times New Roman" w:cs="Times New Roman"/>
                <w:color w:val="000000"/>
                <w:sz w:val="20"/>
                <w:szCs w:val="20"/>
              </w:rPr>
            </w:pPr>
          </w:p>
        </w:tc>
        <w:tc>
          <w:tcPr>
            <w:tcW w:w="899" w:type="dxa"/>
            <w:tcBorders>
              <w:top w:val="nil"/>
              <w:left w:val="nil"/>
              <w:bottom w:val="single" w:sz="8" w:space="0" w:color="auto"/>
              <w:right w:val="single" w:sz="8" w:space="0" w:color="auto"/>
            </w:tcBorders>
            <w:shd w:val="clear" w:color="auto" w:fill="auto"/>
            <w:vAlign w:val="center"/>
          </w:tcPr>
          <w:p w14:paraId="123C7CA7" w14:textId="77777777" w:rsidR="00520DFA" w:rsidRPr="000B3751" w:rsidRDefault="00520DFA" w:rsidP="003321F3">
            <w:pPr>
              <w:jc w:val="center"/>
              <w:rPr>
                <w:rFonts w:ascii="Times New Roman" w:hAnsi="Times New Roman" w:cs="Times New Roman"/>
                <w:color w:val="000000"/>
                <w:sz w:val="20"/>
                <w:szCs w:val="20"/>
              </w:rPr>
            </w:pPr>
          </w:p>
        </w:tc>
        <w:tc>
          <w:tcPr>
            <w:tcW w:w="899" w:type="dxa"/>
            <w:tcBorders>
              <w:top w:val="nil"/>
              <w:left w:val="nil"/>
              <w:bottom w:val="single" w:sz="8" w:space="0" w:color="auto"/>
              <w:right w:val="single" w:sz="8" w:space="0" w:color="auto"/>
            </w:tcBorders>
            <w:shd w:val="clear" w:color="auto" w:fill="auto"/>
            <w:vAlign w:val="center"/>
          </w:tcPr>
          <w:p w14:paraId="3586D7AE" w14:textId="77777777" w:rsidR="00520DFA" w:rsidRPr="000B3751" w:rsidRDefault="00154421" w:rsidP="00AA5592">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7</w:t>
            </w:r>
            <w:r w:rsidR="00AA5592" w:rsidRPr="000B3751">
              <w:rPr>
                <w:rFonts w:ascii="Times New Roman" w:hAnsi="Times New Roman" w:cs="Times New Roman"/>
                <w:color w:val="000000"/>
                <w:sz w:val="20"/>
                <w:szCs w:val="20"/>
              </w:rPr>
              <w:t>8</w:t>
            </w:r>
            <w:r w:rsidR="003321F3" w:rsidRPr="000B3751">
              <w:rPr>
                <w:rFonts w:ascii="Times New Roman" w:hAnsi="Times New Roman" w:cs="Times New Roman"/>
                <w:color w:val="000000"/>
                <w:sz w:val="20"/>
                <w:szCs w:val="20"/>
              </w:rPr>
              <w:t>00,0</w:t>
            </w:r>
          </w:p>
        </w:tc>
        <w:tc>
          <w:tcPr>
            <w:tcW w:w="749" w:type="dxa"/>
          </w:tcPr>
          <w:p w14:paraId="110D03DB"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3B59B3A3"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7B4D4E33"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5FBE007F" w14:textId="77777777" w:rsidR="00520DFA" w:rsidRPr="000B3751" w:rsidRDefault="00520DFA" w:rsidP="00520DFA">
            <w:pPr>
              <w:spacing w:after="1" w:line="0" w:lineRule="atLeast"/>
              <w:rPr>
                <w:rFonts w:ascii="Times New Roman" w:hAnsi="Times New Roman" w:cs="Times New Roman"/>
              </w:rPr>
            </w:pPr>
          </w:p>
        </w:tc>
        <w:tc>
          <w:tcPr>
            <w:tcW w:w="881" w:type="dxa"/>
          </w:tcPr>
          <w:p w14:paraId="1725FFA6" w14:textId="77777777" w:rsidR="00520DFA" w:rsidRPr="000B3751" w:rsidRDefault="008F7316" w:rsidP="009F5C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194</w:t>
            </w:r>
          </w:p>
        </w:tc>
        <w:tc>
          <w:tcPr>
            <w:tcW w:w="1029" w:type="dxa"/>
          </w:tcPr>
          <w:p w14:paraId="27CD5248" w14:textId="77777777" w:rsidR="00520DFA" w:rsidRPr="000B3751" w:rsidRDefault="008F7316"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20000</w:t>
            </w:r>
          </w:p>
        </w:tc>
        <w:tc>
          <w:tcPr>
            <w:tcW w:w="1746" w:type="dxa"/>
            <w:vMerge/>
          </w:tcPr>
          <w:p w14:paraId="0ADA58DE" w14:textId="77777777" w:rsidR="00520DFA" w:rsidRPr="000B3751" w:rsidRDefault="00520DFA" w:rsidP="00520DFA">
            <w:pPr>
              <w:spacing w:after="1" w:line="0" w:lineRule="atLeast"/>
              <w:rPr>
                <w:rFonts w:ascii="Times New Roman" w:hAnsi="Times New Roman" w:cs="Times New Roman"/>
              </w:rPr>
            </w:pPr>
          </w:p>
        </w:tc>
      </w:tr>
      <w:tr w:rsidR="003321F3" w:rsidRPr="000B3751" w14:paraId="27536E05" w14:textId="77777777" w:rsidTr="00711A32">
        <w:tc>
          <w:tcPr>
            <w:tcW w:w="1819" w:type="dxa"/>
            <w:vMerge/>
          </w:tcPr>
          <w:p w14:paraId="313A87EC" w14:textId="77777777" w:rsidR="003321F3" w:rsidRPr="000B3751" w:rsidRDefault="003321F3" w:rsidP="003321F3">
            <w:pPr>
              <w:spacing w:after="1" w:line="0" w:lineRule="atLeast"/>
              <w:rPr>
                <w:rFonts w:ascii="Times New Roman" w:hAnsi="Times New Roman" w:cs="Times New Roman"/>
              </w:rPr>
            </w:pPr>
          </w:p>
        </w:tc>
        <w:tc>
          <w:tcPr>
            <w:tcW w:w="728" w:type="dxa"/>
          </w:tcPr>
          <w:p w14:paraId="2D7D407A" w14:textId="77777777" w:rsidR="003321F3" w:rsidRPr="000B3751" w:rsidRDefault="003321F3"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2024 год</w:t>
            </w:r>
          </w:p>
        </w:tc>
        <w:tc>
          <w:tcPr>
            <w:tcW w:w="989" w:type="dxa"/>
            <w:tcBorders>
              <w:top w:val="nil"/>
              <w:left w:val="nil"/>
              <w:bottom w:val="single" w:sz="8" w:space="0" w:color="auto"/>
              <w:right w:val="single" w:sz="8" w:space="0" w:color="auto"/>
            </w:tcBorders>
            <w:shd w:val="clear" w:color="auto" w:fill="auto"/>
          </w:tcPr>
          <w:p w14:paraId="391F56B2" w14:textId="77777777" w:rsidR="003321F3" w:rsidRPr="000B3751" w:rsidRDefault="00154421" w:rsidP="003321F3">
            <w:pPr>
              <w:jc w:val="center"/>
              <w:rPr>
                <w:rFonts w:ascii="Times New Roman" w:hAnsi="Times New Roman" w:cs="Times New Roman"/>
              </w:rPr>
            </w:pPr>
            <w:r w:rsidRPr="000B3751">
              <w:rPr>
                <w:rFonts w:ascii="Times New Roman" w:hAnsi="Times New Roman" w:cs="Times New Roman"/>
                <w:color w:val="000000"/>
                <w:sz w:val="20"/>
                <w:szCs w:val="20"/>
              </w:rPr>
              <w:t>73</w:t>
            </w:r>
            <w:r w:rsidR="003321F3" w:rsidRPr="000B3751">
              <w:rPr>
                <w:rFonts w:ascii="Times New Roman" w:hAnsi="Times New Roman" w:cs="Times New Roman"/>
                <w:color w:val="000000"/>
                <w:sz w:val="20"/>
                <w:szCs w:val="20"/>
              </w:rPr>
              <w:t>00,0</w:t>
            </w:r>
          </w:p>
        </w:tc>
        <w:tc>
          <w:tcPr>
            <w:tcW w:w="898" w:type="dxa"/>
            <w:tcBorders>
              <w:top w:val="nil"/>
              <w:left w:val="nil"/>
              <w:bottom w:val="single" w:sz="8" w:space="0" w:color="auto"/>
              <w:right w:val="single" w:sz="8" w:space="0" w:color="auto"/>
            </w:tcBorders>
            <w:shd w:val="clear" w:color="auto" w:fill="auto"/>
            <w:vAlign w:val="center"/>
          </w:tcPr>
          <w:p w14:paraId="024DC45B" w14:textId="77777777" w:rsidR="003321F3" w:rsidRPr="000B3751" w:rsidRDefault="003321F3" w:rsidP="003321F3">
            <w:pPr>
              <w:jc w:val="center"/>
              <w:rPr>
                <w:rFonts w:ascii="Times New Roman" w:hAnsi="Times New Roman" w:cs="Times New Roman"/>
                <w:color w:val="000000"/>
                <w:sz w:val="20"/>
                <w:szCs w:val="20"/>
              </w:rPr>
            </w:pPr>
          </w:p>
        </w:tc>
        <w:tc>
          <w:tcPr>
            <w:tcW w:w="899" w:type="dxa"/>
            <w:tcBorders>
              <w:top w:val="nil"/>
              <w:left w:val="nil"/>
              <w:bottom w:val="single" w:sz="8" w:space="0" w:color="auto"/>
              <w:right w:val="single" w:sz="8" w:space="0" w:color="auto"/>
            </w:tcBorders>
            <w:shd w:val="clear" w:color="auto" w:fill="auto"/>
            <w:vAlign w:val="center"/>
          </w:tcPr>
          <w:p w14:paraId="7C729ACA" w14:textId="77777777" w:rsidR="003321F3" w:rsidRPr="000B3751" w:rsidRDefault="003321F3" w:rsidP="003321F3">
            <w:pPr>
              <w:jc w:val="center"/>
              <w:rPr>
                <w:rFonts w:ascii="Times New Roman" w:hAnsi="Times New Roman" w:cs="Times New Roman"/>
                <w:color w:val="000000"/>
                <w:sz w:val="20"/>
                <w:szCs w:val="20"/>
              </w:rPr>
            </w:pPr>
          </w:p>
        </w:tc>
        <w:tc>
          <w:tcPr>
            <w:tcW w:w="899" w:type="dxa"/>
            <w:tcBorders>
              <w:top w:val="nil"/>
              <w:left w:val="nil"/>
              <w:bottom w:val="single" w:sz="8" w:space="0" w:color="auto"/>
              <w:right w:val="single" w:sz="8" w:space="0" w:color="auto"/>
            </w:tcBorders>
            <w:shd w:val="clear" w:color="auto" w:fill="auto"/>
          </w:tcPr>
          <w:p w14:paraId="53A93F61" w14:textId="77777777" w:rsidR="003321F3" w:rsidRPr="000B3751" w:rsidRDefault="00154421" w:rsidP="003321F3">
            <w:pPr>
              <w:jc w:val="center"/>
              <w:rPr>
                <w:rFonts w:ascii="Times New Roman" w:hAnsi="Times New Roman" w:cs="Times New Roman"/>
              </w:rPr>
            </w:pPr>
            <w:r w:rsidRPr="000B3751">
              <w:rPr>
                <w:rFonts w:ascii="Times New Roman" w:hAnsi="Times New Roman" w:cs="Times New Roman"/>
                <w:color w:val="000000"/>
                <w:sz w:val="20"/>
                <w:szCs w:val="20"/>
              </w:rPr>
              <w:t>73</w:t>
            </w:r>
            <w:r w:rsidR="003321F3" w:rsidRPr="000B3751">
              <w:rPr>
                <w:rFonts w:ascii="Times New Roman" w:hAnsi="Times New Roman" w:cs="Times New Roman"/>
                <w:color w:val="000000"/>
                <w:sz w:val="20"/>
                <w:szCs w:val="20"/>
              </w:rPr>
              <w:t>00,0</w:t>
            </w:r>
          </w:p>
        </w:tc>
        <w:tc>
          <w:tcPr>
            <w:tcW w:w="749" w:type="dxa"/>
          </w:tcPr>
          <w:p w14:paraId="1EF150B8" w14:textId="77777777" w:rsidR="003321F3" w:rsidRPr="000B3751" w:rsidRDefault="003321F3" w:rsidP="003321F3">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2AB26C93" w14:textId="77777777" w:rsidR="003321F3" w:rsidRPr="000B3751" w:rsidRDefault="003321F3" w:rsidP="003321F3">
            <w:pPr>
              <w:spacing w:after="1" w:line="0" w:lineRule="atLeast"/>
              <w:rPr>
                <w:rFonts w:ascii="Times New Roman" w:hAnsi="Times New Roman" w:cs="Times New Roman"/>
              </w:rPr>
            </w:pPr>
          </w:p>
        </w:tc>
        <w:tc>
          <w:tcPr>
            <w:tcW w:w="1897" w:type="dxa"/>
            <w:vMerge/>
          </w:tcPr>
          <w:p w14:paraId="19FC130E" w14:textId="77777777" w:rsidR="003321F3" w:rsidRPr="000B3751" w:rsidRDefault="003321F3" w:rsidP="003321F3">
            <w:pPr>
              <w:spacing w:after="1" w:line="0" w:lineRule="atLeast"/>
              <w:rPr>
                <w:rFonts w:ascii="Times New Roman" w:hAnsi="Times New Roman" w:cs="Times New Roman"/>
              </w:rPr>
            </w:pPr>
          </w:p>
        </w:tc>
        <w:tc>
          <w:tcPr>
            <w:tcW w:w="1746" w:type="dxa"/>
            <w:vMerge/>
          </w:tcPr>
          <w:p w14:paraId="7673B6C8" w14:textId="77777777" w:rsidR="003321F3" w:rsidRPr="000B3751" w:rsidRDefault="003321F3" w:rsidP="003321F3">
            <w:pPr>
              <w:spacing w:after="1" w:line="0" w:lineRule="atLeast"/>
              <w:rPr>
                <w:rFonts w:ascii="Times New Roman" w:hAnsi="Times New Roman" w:cs="Times New Roman"/>
              </w:rPr>
            </w:pPr>
          </w:p>
        </w:tc>
        <w:tc>
          <w:tcPr>
            <w:tcW w:w="881" w:type="dxa"/>
          </w:tcPr>
          <w:p w14:paraId="5038076C" w14:textId="77777777" w:rsidR="003321F3" w:rsidRPr="000B3751" w:rsidRDefault="008F7316"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200</w:t>
            </w:r>
          </w:p>
        </w:tc>
        <w:tc>
          <w:tcPr>
            <w:tcW w:w="1029" w:type="dxa"/>
          </w:tcPr>
          <w:p w14:paraId="1081A250" w14:textId="77777777" w:rsidR="003321F3" w:rsidRPr="000B3751" w:rsidRDefault="008F7316"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21000</w:t>
            </w:r>
          </w:p>
        </w:tc>
        <w:tc>
          <w:tcPr>
            <w:tcW w:w="1746" w:type="dxa"/>
            <w:vMerge/>
          </w:tcPr>
          <w:p w14:paraId="583C9600" w14:textId="77777777" w:rsidR="003321F3" w:rsidRPr="000B3751" w:rsidRDefault="003321F3" w:rsidP="003321F3">
            <w:pPr>
              <w:spacing w:after="1" w:line="0" w:lineRule="atLeast"/>
              <w:rPr>
                <w:rFonts w:ascii="Times New Roman" w:hAnsi="Times New Roman" w:cs="Times New Roman"/>
              </w:rPr>
            </w:pPr>
          </w:p>
        </w:tc>
      </w:tr>
      <w:tr w:rsidR="003321F3" w:rsidRPr="000B3751" w14:paraId="239FBBED" w14:textId="77777777" w:rsidTr="00711A32">
        <w:tc>
          <w:tcPr>
            <w:tcW w:w="1819" w:type="dxa"/>
            <w:vMerge/>
          </w:tcPr>
          <w:p w14:paraId="46B07E7F" w14:textId="77777777" w:rsidR="003321F3" w:rsidRPr="000B3751" w:rsidRDefault="003321F3" w:rsidP="003321F3">
            <w:pPr>
              <w:spacing w:after="1" w:line="0" w:lineRule="atLeast"/>
              <w:rPr>
                <w:rFonts w:ascii="Times New Roman" w:hAnsi="Times New Roman" w:cs="Times New Roman"/>
              </w:rPr>
            </w:pPr>
          </w:p>
        </w:tc>
        <w:tc>
          <w:tcPr>
            <w:tcW w:w="728" w:type="dxa"/>
          </w:tcPr>
          <w:p w14:paraId="7BF1AF51" w14:textId="77777777" w:rsidR="003321F3" w:rsidRPr="000B3751" w:rsidRDefault="003321F3"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2025 год</w:t>
            </w:r>
          </w:p>
        </w:tc>
        <w:tc>
          <w:tcPr>
            <w:tcW w:w="989" w:type="dxa"/>
            <w:tcBorders>
              <w:top w:val="nil"/>
              <w:left w:val="nil"/>
              <w:bottom w:val="single" w:sz="8" w:space="0" w:color="auto"/>
              <w:right w:val="single" w:sz="8" w:space="0" w:color="auto"/>
            </w:tcBorders>
            <w:shd w:val="clear" w:color="auto" w:fill="auto"/>
          </w:tcPr>
          <w:p w14:paraId="01DFA6D3" w14:textId="77777777" w:rsidR="003321F3" w:rsidRPr="000B3751" w:rsidRDefault="00F333C1" w:rsidP="003321F3">
            <w:pPr>
              <w:jc w:val="center"/>
              <w:rPr>
                <w:rFonts w:ascii="Times New Roman" w:hAnsi="Times New Roman" w:cs="Times New Roman"/>
              </w:rPr>
            </w:pPr>
            <w:r w:rsidRPr="000B3751">
              <w:rPr>
                <w:rFonts w:ascii="Times New Roman" w:hAnsi="Times New Roman" w:cs="Times New Roman"/>
                <w:color w:val="000000"/>
                <w:sz w:val="20"/>
                <w:szCs w:val="20"/>
              </w:rPr>
              <w:t>73</w:t>
            </w:r>
            <w:r w:rsidR="003321F3" w:rsidRPr="000B3751">
              <w:rPr>
                <w:rFonts w:ascii="Times New Roman" w:hAnsi="Times New Roman" w:cs="Times New Roman"/>
                <w:color w:val="000000"/>
                <w:sz w:val="20"/>
                <w:szCs w:val="20"/>
              </w:rPr>
              <w:t>00,0</w:t>
            </w:r>
          </w:p>
        </w:tc>
        <w:tc>
          <w:tcPr>
            <w:tcW w:w="898" w:type="dxa"/>
            <w:tcBorders>
              <w:top w:val="nil"/>
              <w:left w:val="nil"/>
              <w:bottom w:val="single" w:sz="8" w:space="0" w:color="auto"/>
              <w:right w:val="single" w:sz="8" w:space="0" w:color="auto"/>
            </w:tcBorders>
            <w:shd w:val="clear" w:color="auto" w:fill="auto"/>
            <w:vAlign w:val="center"/>
          </w:tcPr>
          <w:p w14:paraId="7C0F8B72" w14:textId="77777777" w:rsidR="003321F3" w:rsidRPr="000B3751" w:rsidRDefault="003321F3" w:rsidP="003321F3">
            <w:pPr>
              <w:jc w:val="center"/>
              <w:rPr>
                <w:rFonts w:ascii="Times New Roman" w:hAnsi="Times New Roman" w:cs="Times New Roman"/>
                <w:color w:val="000000"/>
                <w:sz w:val="20"/>
                <w:szCs w:val="20"/>
              </w:rPr>
            </w:pPr>
          </w:p>
        </w:tc>
        <w:tc>
          <w:tcPr>
            <w:tcW w:w="899" w:type="dxa"/>
            <w:tcBorders>
              <w:top w:val="nil"/>
              <w:left w:val="nil"/>
              <w:bottom w:val="single" w:sz="8" w:space="0" w:color="auto"/>
              <w:right w:val="single" w:sz="8" w:space="0" w:color="auto"/>
            </w:tcBorders>
            <w:shd w:val="clear" w:color="auto" w:fill="auto"/>
            <w:vAlign w:val="center"/>
          </w:tcPr>
          <w:p w14:paraId="7B65875A" w14:textId="77777777" w:rsidR="003321F3" w:rsidRPr="000B3751" w:rsidRDefault="003321F3" w:rsidP="003321F3">
            <w:pPr>
              <w:jc w:val="center"/>
              <w:rPr>
                <w:rFonts w:ascii="Times New Roman" w:hAnsi="Times New Roman" w:cs="Times New Roman"/>
                <w:color w:val="000000"/>
                <w:sz w:val="20"/>
                <w:szCs w:val="20"/>
              </w:rPr>
            </w:pPr>
          </w:p>
        </w:tc>
        <w:tc>
          <w:tcPr>
            <w:tcW w:w="899" w:type="dxa"/>
            <w:tcBorders>
              <w:top w:val="nil"/>
              <w:left w:val="nil"/>
              <w:bottom w:val="single" w:sz="8" w:space="0" w:color="auto"/>
              <w:right w:val="single" w:sz="8" w:space="0" w:color="auto"/>
            </w:tcBorders>
            <w:shd w:val="clear" w:color="auto" w:fill="auto"/>
          </w:tcPr>
          <w:p w14:paraId="0106910B" w14:textId="77777777" w:rsidR="003321F3" w:rsidRPr="000B3751" w:rsidRDefault="00F333C1" w:rsidP="003321F3">
            <w:pPr>
              <w:jc w:val="center"/>
              <w:rPr>
                <w:rFonts w:ascii="Times New Roman" w:hAnsi="Times New Roman" w:cs="Times New Roman"/>
              </w:rPr>
            </w:pPr>
            <w:r w:rsidRPr="000B3751">
              <w:rPr>
                <w:rFonts w:ascii="Times New Roman" w:hAnsi="Times New Roman" w:cs="Times New Roman"/>
                <w:color w:val="000000"/>
                <w:sz w:val="20"/>
                <w:szCs w:val="20"/>
              </w:rPr>
              <w:t>73</w:t>
            </w:r>
            <w:r w:rsidR="003321F3" w:rsidRPr="000B3751">
              <w:rPr>
                <w:rFonts w:ascii="Times New Roman" w:hAnsi="Times New Roman" w:cs="Times New Roman"/>
                <w:color w:val="000000"/>
                <w:sz w:val="20"/>
                <w:szCs w:val="20"/>
              </w:rPr>
              <w:t>00,0</w:t>
            </w:r>
          </w:p>
        </w:tc>
        <w:tc>
          <w:tcPr>
            <w:tcW w:w="749" w:type="dxa"/>
          </w:tcPr>
          <w:p w14:paraId="73F70485" w14:textId="77777777" w:rsidR="003321F3" w:rsidRPr="000B3751" w:rsidRDefault="003321F3" w:rsidP="003321F3">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667564FE" w14:textId="77777777" w:rsidR="003321F3" w:rsidRPr="000B3751" w:rsidRDefault="003321F3" w:rsidP="003321F3">
            <w:pPr>
              <w:spacing w:after="1" w:line="0" w:lineRule="atLeast"/>
              <w:rPr>
                <w:rFonts w:ascii="Times New Roman" w:hAnsi="Times New Roman" w:cs="Times New Roman"/>
              </w:rPr>
            </w:pPr>
          </w:p>
        </w:tc>
        <w:tc>
          <w:tcPr>
            <w:tcW w:w="1897" w:type="dxa"/>
            <w:vMerge/>
          </w:tcPr>
          <w:p w14:paraId="40B04142" w14:textId="77777777" w:rsidR="003321F3" w:rsidRPr="000B3751" w:rsidRDefault="003321F3" w:rsidP="003321F3">
            <w:pPr>
              <w:spacing w:after="1" w:line="0" w:lineRule="atLeast"/>
              <w:rPr>
                <w:rFonts w:ascii="Times New Roman" w:hAnsi="Times New Roman" w:cs="Times New Roman"/>
              </w:rPr>
            </w:pPr>
          </w:p>
        </w:tc>
        <w:tc>
          <w:tcPr>
            <w:tcW w:w="1746" w:type="dxa"/>
            <w:vMerge/>
          </w:tcPr>
          <w:p w14:paraId="44C46AC6" w14:textId="77777777" w:rsidR="003321F3" w:rsidRPr="000B3751" w:rsidRDefault="003321F3" w:rsidP="003321F3">
            <w:pPr>
              <w:spacing w:after="1" w:line="0" w:lineRule="atLeast"/>
              <w:rPr>
                <w:rFonts w:ascii="Times New Roman" w:hAnsi="Times New Roman" w:cs="Times New Roman"/>
              </w:rPr>
            </w:pPr>
          </w:p>
        </w:tc>
        <w:tc>
          <w:tcPr>
            <w:tcW w:w="881" w:type="dxa"/>
          </w:tcPr>
          <w:p w14:paraId="3E411A0D" w14:textId="77777777" w:rsidR="003321F3" w:rsidRPr="000B3751" w:rsidRDefault="008F7316"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210</w:t>
            </w:r>
          </w:p>
        </w:tc>
        <w:tc>
          <w:tcPr>
            <w:tcW w:w="1029" w:type="dxa"/>
          </w:tcPr>
          <w:p w14:paraId="629142AE" w14:textId="77777777" w:rsidR="003321F3" w:rsidRPr="000B3751" w:rsidRDefault="008F7316"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23000</w:t>
            </w:r>
          </w:p>
        </w:tc>
        <w:tc>
          <w:tcPr>
            <w:tcW w:w="1746" w:type="dxa"/>
            <w:vMerge/>
          </w:tcPr>
          <w:p w14:paraId="79B804DE" w14:textId="77777777" w:rsidR="003321F3" w:rsidRPr="000B3751" w:rsidRDefault="003321F3" w:rsidP="003321F3">
            <w:pPr>
              <w:spacing w:after="1" w:line="0" w:lineRule="atLeast"/>
              <w:rPr>
                <w:rFonts w:ascii="Times New Roman" w:hAnsi="Times New Roman" w:cs="Times New Roman"/>
              </w:rPr>
            </w:pPr>
          </w:p>
        </w:tc>
      </w:tr>
      <w:tr w:rsidR="00520DFA" w:rsidRPr="000B3751" w14:paraId="0C3BFE01" w14:textId="77777777" w:rsidTr="00711A32">
        <w:tc>
          <w:tcPr>
            <w:tcW w:w="1819" w:type="dxa"/>
            <w:vMerge/>
          </w:tcPr>
          <w:p w14:paraId="41F92F91" w14:textId="77777777" w:rsidR="00520DFA" w:rsidRPr="000B3751" w:rsidRDefault="00520DFA" w:rsidP="00520DFA">
            <w:pPr>
              <w:spacing w:after="1" w:line="0" w:lineRule="atLeast"/>
              <w:rPr>
                <w:rFonts w:ascii="Times New Roman" w:hAnsi="Times New Roman" w:cs="Times New Roman"/>
              </w:rPr>
            </w:pPr>
          </w:p>
        </w:tc>
        <w:tc>
          <w:tcPr>
            <w:tcW w:w="728" w:type="dxa"/>
          </w:tcPr>
          <w:p w14:paraId="0FA2978F"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2026 год</w:t>
            </w:r>
          </w:p>
        </w:tc>
        <w:tc>
          <w:tcPr>
            <w:tcW w:w="989" w:type="dxa"/>
            <w:tcBorders>
              <w:top w:val="nil"/>
              <w:left w:val="nil"/>
              <w:bottom w:val="single" w:sz="8" w:space="0" w:color="auto"/>
              <w:right w:val="single" w:sz="8" w:space="0" w:color="auto"/>
            </w:tcBorders>
            <w:shd w:val="clear" w:color="auto" w:fill="auto"/>
            <w:vAlign w:val="center"/>
          </w:tcPr>
          <w:p w14:paraId="6B9D002B" w14:textId="77777777" w:rsidR="00520DFA" w:rsidRPr="000B3751" w:rsidRDefault="00520DF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350,0</w:t>
            </w:r>
          </w:p>
        </w:tc>
        <w:tc>
          <w:tcPr>
            <w:tcW w:w="898" w:type="dxa"/>
            <w:tcBorders>
              <w:top w:val="nil"/>
              <w:left w:val="nil"/>
              <w:bottom w:val="single" w:sz="8" w:space="0" w:color="auto"/>
              <w:right w:val="single" w:sz="8" w:space="0" w:color="auto"/>
            </w:tcBorders>
            <w:shd w:val="clear" w:color="auto" w:fill="auto"/>
            <w:vAlign w:val="center"/>
          </w:tcPr>
          <w:p w14:paraId="011C6CCF"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3A86E5FD"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6431FBDE" w14:textId="77777777" w:rsidR="00520DFA" w:rsidRPr="000B3751" w:rsidRDefault="00520DF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350,0</w:t>
            </w:r>
          </w:p>
        </w:tc>
        <w:tc>
          <w:tcPr>
            <w:tcW w:w="749" w:type="dxa"/>
          </w:tcPr>
          <w:p w14:paraId="6C985A99"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2BD88F74"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2E040FF6"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6CE51A65" w14:textId="77777777" w:rsidR="00520DFA" w:rsidRPr="000B3751" w:rsidRDefault="00520DFA" w:rsidP="00520DFA">
            <w:pPr>
              <w:spacing w:after="1" w:line="0" w:lineRule="atLeast"/>
              <w:rPr>
                <w:rFonts w:ascii="Times New Roman" w:hAnsi="Times New Roman" w:cs="Times New Roman"/>
              </w:rPr>
            </w:pPr>
          </w:p>
        </w:tc>
        <w:tc>
          <w:tcPr>
            <w:tcW w:w="881" w:type="dxa"/>
          </w:tcPr>
          <w:p w14:paraId="2C328037" w14:textId="77777777" w:rsidR="00520DFA" w:rsidRPr="000B3751" w:rsidRDefault="008F7316"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210</w:t>
            </w:r>
          </w:p>
        </w:tc>
        <w:tc>
          <w:tcPr>
            <w:tcW w:w="1029" w:type="dxa"/>
          </w:tcPr>
          <w:p w14:paraId="286D8AA2" w14:textId="77777777" w:rsidR="00520DFA" w:rsidRPr="000B3751" w:rsidRDefault="008F7316"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23000</w:t>
            </w:r>
          </w:p>
        </w:tc>
        <w:tc>
          <w:tcPr>
            <w:tcW w:w="1746" w:type="dxa"/>
            <w:vMerge/>
          </w:tcPr>
          <w:p w14:paraId="0D6C3BBA" w14:textId="77777777" w:rsidR="00520DFA" w:rsidRPr="000B3751" w:rsidRDefault="00520DFA" w:rsidP="00520DFA">
            <w:pPr>
              <w:spacing w:after="1" w:line="0" w:lineRule="atLeast"/>
              <w:rPr>
                <w:rFonts w:ascii="Times New Roman" w:hAnsi="Times New Roman" w:cs="Times New Roman"/>
              </w:rPr>
            </w:pPr>
          </w:p>
        </w:tc>
      </w:tr>
      <w:tr w:rsidR="00520DFA" w:rsidRPr="000B3751" w14:paraId="223CE27F" w14:textId="77777777" w:rsidTr="00711A32">
        <w:tc>
          <w:tcPr>
            <w:tcW w:w="1819" w:type="dxa"/>
            <w:vMerge/>
          </w:tcPr>
          <w:p w14:paraId="748C1F03" w14:textId="77777777" w:rsidR="00520DFA" w:rsidRPr="000B3751" w:rsidRDefault="00520DFA" w:rsidP="00520DFA">
            <w:pPr>
              <w:spacing w:after="1" w:line="0" w:lineRule="atLeast"/>
              <w:rPr>
                <w:rFonts w:ascii="Times New Roman" w:hAnsi="Times New Roman" w:cs="Times New Roman"/>
              </w:rPr>
            </w:pPr>
          </w:p>
        </w:tc>
        <w:tc>
          <w:tcPr>
            <w:tcW w:w="728" w:type="dxa"/>
          </w:tcPr>
          <w:p w14:paraId="3E8EAE33"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2027 год</w:t>
            </w:r>
          </w:p>
        </w:tc>
        <w:tc>
          <w:tcPr>
            <w:tcW w:w="989" w:type="dxa"/>
            <w:tcBorders>
              <w:top w:val="nil"/>
              <w:left w:val="nil"/>
              <w:bottom w:val="single" w:sz="8" w:space="0" w:color="auto"/>
              <w:right w:val="single" w:sz="8" w:space="0" w:color="auto"/>
            </w:tcBorders>
            <w:shd w:val="clear" w:color="auto" w:fill="auto"/>
            <w:vAlign w:val="center"/>
          </w:tcPr>
          <w:p w14:paraId="02BDBAF7" w14:textId="77777777" w:rsidR="00520DFA" w:rsidRPr="000B3751" w:rsidRDefault="00520DF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350,0</w:t>
            </w:r>
          </w:p>
        </w:tc>
        <w:tc>
          <w:tcPr>
            <w:tcW w:w="898" w:type="dxa"/>
            <w:tcBorders>
              <w:top w:val="nil"/>
              <w:left w:val="nil"/>
              <w:bottom w:val="single" w:sz="8" w:space="0" w:color="auto"/>
              <w:right w:val="single" w:sz="8" w:space="0" w:color="auto"/>
            </w:tcBorders>
            <w:shd w:val="clear" w:color="auto" w:fill="auto"/>
            <w:vAlign w:val="center"/>
          </w:tcPr>
          <w:p w14:paraId="43BA4071"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5B46F70F"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4C80DA48" w14:textId="77777777" w:rsidR="00520DFA" w:rsidRPr="000B3751" w:rsidRDefault="00520DF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350,0</w:t>
            </w:r>
          </w:p>
        </w:tc>
        <w:tc>
          <w:tcPr>
            <w:tcW w:w="749" w:type="dxa"/>
          </w:tcPr>
          <w:p w14:paraId="0642E236"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4EECF43A"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73624144"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1B6EB2A2" w14:textId="77777777" w:rsidR="00520DFA" w:rsidRPr="000B3751" w:rsidRDefault="00520DFA" w:rsidP="00520DFA">
            <w:pPr>
              <w:spacing w:after="1" w:line="0" w:lineRule="atLeast"/>
              <w:rPr>
                <w:rFonts w:ascii="Times New Roman" w:hAnsi="Times New Roman" w:cs="Times New Roman"/>
              </w:rPr>
            </w:pPr>
          </w:p>
        </w:tc>
        <w:tc>
          <w:tcPr>
            <w:tcW w:w="881" w:type="dxa"/>
          </w:tcPr>
          <w:p w14:paraId="00C7BE1B" w14:textId="77777777" w:rsidR="00520DFA" w:rsidRPr="000B3751" w:rsidRDefault="008F7316"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210</w:t>
            </w:r>
          </w:p>
        </w:tc>
        <w:tc>
          <w:tcPr>
            <w:tcW w:w="1029" w:type="dxa"/>
          </w:tcPr>
          <w:p w14:paraId="09D4CFB4" w14:textId="77777777" w:rsidR="00520DFA" w:rsidRPr="000B3751" w:rsidRDefault="008F7316"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23000</w:t>
            </w:r>
          </w:p>
        </w:tc>
        <w:tc>
          <w:tcPr>
            <w:tcW w:w="1746" w:type="dxa"/>
            <w:vMerge/>
          </w:tcPr>
          <w:p w14:paraId="4430E137" w14:textId="77777777" w:rsidR="00520DFA" w:rsidRPr="000B3751" w:rsidRDefault="00520DFA" w:rsidP="00520DFA">
            <w:pPr>
              <w:spacing w:after="1" w:line="0" w:lineRule="atLeast"/>
              <w:rPr>
                <w:rFonts w:ascii="Times New Roman" w:hAnsi="Times New Roman" w:cs="Times New Roman"/>
              </w:rPr>
            </w:pPr>
          </w:p>
        </w:tc>
      </w:tr>
      <w:tr w:rsidR="00AA5592" w:rsidRPr="000B3751" w14:paraId="2BA41948" w14:textId="77777777" w:rsidTr="00711A32">
        <w:tc>
          <w:tcPr>
            <w:tcW w:w="1819" w:type="dxa"/>
            <w:vMerge w:val="restart"/>
          </w:tcPr>
          <w:p w14:paraId="14C9E653" w14:textId="77777777" w:rsidR="00AA5592" w:rsidRPr="000B3751" w:rsidRDefault="00AA5592" w:rsidP="00AA5592">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Основное меро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приятие 1.1.2</w:t>
            </w:r>
          </w:p>
          <w:p w14:paraId="2095BCDF" w14:textId="77777777" w:rsidR="00AA5592" w:rsidRPr="000B3751" w:rsidRDefault="00AA5592" w:rsidP="00AA5592">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Выявление и лик</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видация несанк</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ционированных свалок мусора</w:t>
            </w:r>
          </w:p>
          <w:p w14:paraId="2B7B6BC3" w14:textId="77777777" w:rsidR="00AA5592" w:rsidRPr="000B3751" w:rsidRDefault="00AA5592" w:rsidP="00AA5592">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728" w:type="dxa"/>
          </w:tcPr>
          <w:p w14:paraId="38E1ECE2" w14:textId="77777777" w:rsidR="00AA5592" w:rsidRPr="000B3751" w:rsidRDefault="00AA5592" w:rsidP="00AA55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всего</w:t>
            </w:r>
          </w:p>
        </w:tc>
        <w:tc>
          <w:tcPr>
            <w:tcW w:w="989" w:type="dxa"/>
            <w:tcBorders>
              <w:top w:val="single" w:sz="8" w:space="0" w:color="auto"/>
              <w:left w:val="nil"/>
              <w:bottom w:val="single" w:sz="8" w:space="0" w:color="auto"/>
              <w:right w:val="single" w:sz="8" w:space="0" w:color="auto"/>
            </w:tcBorders>
            <w:shd w:val="clear" w:color="auto" w:fill="auto"/>
            <w:vAlign w:val="center"/>
          </w:tcPr>
          <w:p w14:paraId="4E497A29" w14:textId="77777777" w:rsidR="00AA5592" w:rsidRPr="000B3751" w:rsidRDefault="00AA5592" w:rsidP="00AA5592">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29591,3</w:t>
            </w:r>
          </w:p>
        </w:tc>
        <w:tc>
          <w:tcPr>
            <w:tcW w:w="898" w:type="dxa"/>
            <w:tcBorders>
              <w:top w:val="single" w:sz="8" w:space="0" w:color="auto"/>
              <w:left w:val="nil"/>
              <w:bottom w:val="single" w:sz="8" w:space="0" w:color="auto"/>
              <w:right w:val="single" w:sz="8" w:space="0" w:color="auto"/>
            </w:tcBorders>
            <w:shd w:val="clear" w:color="auto" w:fill="auto"/>
            <w:vAlign w:val="center"/>
          </w:tcPr>
          <w:p w14:paraId="73E04B7C" w14:textId="77777777" w:rsidR="00AA5592" w:rsidRPr="000B3751" w:rsidRDefault="00AA5592" w:rsidP="00AA5592">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0</w:t>
            </w:r>
          </w:p>
        </w:tc>
        <w:tc>
          <w:tcPr>
            <w:tcW w:w="899" w:type="dxa"/>
            <w:tcBorders>
              <w:top w:val="single" w:sz="8" w:space="0" w:color="auto"/>
              <w:left w:val="nil"/>
              <w:bottom w:val="single" w:sz="8" w:space="0" w:color="auto"/>
              <w:right w:val="single" w:sz="8" w:space="0" w:color="auto"/>
            </w:tcBorders>
            <w:shd w:val="clear" w:color="auto" w:fill="auto"/>
            <w:vAlign w:val="center"/>
          </w:tcPr>
          <w:p w14:paraId="7EBCD705" w14:textId="77777777" w:rsidR="00AA5592" w:rsidRPr="000B3751" w:rsidRDefault="00AA5592" w:rsidP="00AA5592">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1400</w:t>
            </w:r>
          </w:p>
        </w:tc>
        <w:tc>
          <w:tcPr>
            <w:tcW w:w="899" w:type="dxa"/>
            <w:tcBorders>
              <w:top w:val="single" w:sz="8" w:space="0" w:color="auto"/>
              <w:left w:val="nil"/>
              <w:bottom w:val="single" w:sz="8" w:space="0" w:color="auto"/>
              <w:right w:val="single" w:sz="8" w:space="0" w:color="auto"/>
            </w:tcBorders>
            <w:shd w:val="clear" w:color="auto" w:fill="auto"/>
            <w:vAlign w:val="center"/>
          </w:tcPr>
          <w:p w14:paraId="2D91C823" w14:textId="77777777" w:rsidR="00AA5592" w:rsidRPr="000B3751" w:rsidRDefault="00AA5592" w:rsidP="00AA5592">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28191,3</w:t>
            </w:r>
          </w:p>
        </w:tc>
        <w:tc>
          <w:tcPr>
            <w:tcW w:w="749" w:type="dxa"/>
          </w:tcPr>
          <w:p w14:paraId="4CB7C127" w14:textId="77777777" w:rsidR="00AA5592" w:rsidRPr="000B3751" w:rsidRDefault="00AA5592" w:rsidP="00AA5592">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val="restart"/>
          </w:tcPr>
          <w:p w14:paraId="4079D839" w14:textId="77777777" w:rsidR="00AA5592" w:rsidRPr="000B3751" w:rsidRDefault="00AA5592" w:rsidP="00AA5592">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 xml:space="preserve">УГХ </w:t>
            </w:r>
          </w:p>
          <w:p w14:paraId="1D68E17E" w14:textId="77777777" w:rsidR="00AA5592" w:rsidRPr="000B3751" w:rsidRDefault="00AA5592" w:rsidP="00AA5592">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СБГ</w:t>
            </w:r>
            <w:r w:rsidR="008647C1" w:rsidRPr="000B3751">
              <w:rPr>
                <w:rFonts w:ascii="Times New Roman" w:eastAsia="Times New Roman" w:hAnsi="Times New Roman" w:cs="Times New Roman"/>
                <w:szCs w:val="20"/>
                <w:lang w:eastAsia="ru-RU"/>
              </w:rPr>
              <w:t>, СЗ</w:t>
            </w:r>
          </w:p>
        </w:tc>
        <w:tc>
          <w:tcPr>
            <w:tcW w:w="1897" w:type="dxa"/>
            <w:vMerge w:val="restart"/>
          </w:tcPr>
          <w:p w14:paraId="5B9F6FFF" w14:textId="77777777" w:rsidR="00AA5592" w:rsidRPr="000B3751" w:rsidRDefault="00AA5592" w:rsidP="00AA5592">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Выявлены места регулярного появ</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ления несанкцио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нированных сва</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лок, определены причины их появ</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ления, Выполне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ние 100% заявок от граждан и орга</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низаций на вывоз несанкциониро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ванных свалок</w:t>
            </w:r>
          </w:p>
        </w:tc>
        <w:tc>
          <w:tcPr>
            <w:tcW w:w="1746" w:type="dxa"/>
            <w:vMerge w:val="restart"/>
          </w:tcPr>
          <w:p w14:paraId="0E985F95" w14:textId="77777777" w:rsidR="00AA5592" w:rsidRPr="000B3751" w:rsidRDefault="00AA5592" w:rsidP="00AA5592">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Количество от</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ходов потребле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ния, вывезенных с несанкциони</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рованных свалок</w:t>
            </w:r>
          </w:p>
        </w:tc>
        <w:tc>
          <w:tcPr>
            <w:tcW w:w="881" w:type="dxa"/>
          </w:tcPr>
          <w:p w14:paraId="069797B9" w14:textId="77777777" w:rsidR="00AA5592" w:rsidRPr="000B3751" w:rsidRDefault="00AA5592" w:rsidP="00AA5592">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029" w:type="dxa"/>
          </w:tcPr>
          <w:p w14:paraId="00A4375A" w14:textId="77777777" w:rsidR="00AA5592" w:rsidRPr="000B3751" w:rsidRDefault="00AA5592" w:rsidP="00AA5592">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746" w:type="dxa"/>
            <w:vMerge w:val="restart"/>
          </w:tcPr>
          <w:p w14:paraId="36EC3271" w14:textId="77777777" w:rsidR="00AA5592" w:rsidRPr="000B3751" w:rsidRDefault="00AA5592" w:rsidP="00AA5592">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Подпрограмма</w:t>
            </w:r>
          </w:p>
          <w:p w14:paraId="1E57DC1D" w14:textId="77777777" w:rsidR="00AA5592" w:rsidRPr="000B3751" w:rsidRDefault="00AA5592" w:rsidP="00AA5592">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Доля отходов, вывезенных с не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санкционирован</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ных мест разме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щения отходов в общем объеме отходов, выве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зенных с муни</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ципальных тер</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риторий города Пскова</w:t>
            </w:r>
          </w:p>
        </w:tc>
      </w:tr>
      <w:tr w:rsidR="00520DFA" w:rsidRPr="000B3751" w14:paraId="1F01B351" w14:textId="77777777" w:rsidTr="00711A32">
        <w:tc>
          <w:tcPr>
            <w:tcW w:w="1819" w:type="dxa"/>
            <w:vMerge/>
          </w:tcPr>
          <w:p w14:paraId="516AA357" w14:textId="77777777" w:rsidR="00520DFA" w:rsidRPr="000B3751" w:rsidRDefault="00520DFA" w:rsidP="00520DFA">
            <w:pPr>
              <w:spacing w:after="1" w:line="0" w:lineRule="atLeast"/>
              <w:rPr>
                <w:rFonts w:ascii="Times New Roman" w:hAnsi="Times New Roman" w:cs="Times New Roman"/>
              </w:rPr>
            </w:pPr>
          </w:p>
        </w:tc>
        <w:tc>
          <w:tcPr>
            <w:tcW w:w="728" w:type="dxa"/>
          </w:tcPr>
          <w:p w14:paraId="030925B0"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2022 год</w:t>
            </w:r>
          </w:p>
        </w:tc>
        <w:tc>
          <w:tcPr>
            <w:tcW w:w="989" w:type="dxa"/>
            <w:tcBorders>
              <w:top w:val="nil"/>
              <w:left w:val="nil"/>
              <w:bottom w:val="single" w:sz="8" w:space="0" w:color="auto"/>
              <w:right w:val="single" w:sz="8" w:space="0" w:color="auto"/>
            </w:tcBorders>
            <w:shd w:val="clear" w:color="auto" w:fill="auto"/>
            <w:vAlign w:val="center"/>
          </w:tcPr>
          <w:p w14:paraId="10F785B1" w14:textId="77777777" w:rsidR="00520DFA" w:rsidRPr="000B3751" w:rsidRDefault="000F59B8"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5593,4</w:t>
            </w:r>
          </w:p>
        </w:tc>
        <w:tc>
          <w:tcPr>
            <w:tcW w:w="898" w:type="dxa"/>
            <w:tcBorders>
              <w:top w:val="nil"/>
              <w:left w:val="nil"/>
              <w:bottom w:val="single" w:sz="8" w:space="0" w:color="auto"/>
              <w:right w:val="single" w:sz="8" w:space="0" w:color="auto"/>
            </w:tcBorders>
            <w:shd w:val="clear" w:color="auto" w:fill="auto"/>
            <w:vAlign w:val="center"/>
          </w:tcPr>
          <w:p w14:paraId="02D085FD"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14B0E53F" w14:textId="77777777" w:rsidR="00520DFA" w:rsidRPr="000B3751" w:rsidRDefault="00D76062" w:rsidP="00D76062">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1400,0</w:t>
            </w:r>
          </w:p>
        </w:tc>
        <w:tc>
          <w:tcPr>
            <w:tcW w:w="899" w:type="dxa"/>
            <w:tcBorders>
              <w:top w:val="nil"/>
              <w:left w:val="nil"/>
              <w:bottom w:val="single" w:sz="8" w:space="0" w:color="auto"/>
              <w:right w:val="single" w:sz="8" w:space="0" w:color="auto"/>
            </w:tcBorders>
            <w:shd w:val="clear" w:color="auto" w:fill="auto"/>
            <w:vAlign w:val="center"/>
          </w:tcPr>
          <w:p w14:paraId="61576D6A" w14:textId="77777777" w:rsidR="00520DFA" w:rsidRPr="000B3751" w:rsidRDefault="000F59B8" w:rsidP="00D76062">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4193,4</w:t>
            </w:r>
          </w:p>
        </w:tc>
        <w:tc>
          <w:tcPr>
            <w:tcW w:w="749" w:type="dxa"/>
          </w:tcPr>
          <w:p w14:paraId="720D6FF2"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088C7B19"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105B1C04"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124E8632" w14:textId="77777777" w:rsidR="00520DFA" w:rsidRPr="000B3751" w:rsidRDefault="00520DFA" w:rsidP="00520DFA">
            <w:pPr>
              <w:spacing w:after="1" w:line="0" w:lineRule="atLeast"/>
              <w:rPr>
                <w:rFonts w:ascii="Times New Roman" w:hAnsi="Times New Roman" w:cs="Times New Roman"/>
              </w:rPr>
            </w:pPr>
          </w:p>
        </w:tc>
        <w:tc>
          <w:tcPr>
            <w:tcW w:w="881" w:type="dxa"/>
          </w:tcPr>
          <w:p w14:paraId="697EDD3D" w14:textId="77777777" w:rsidR="00520DFA" w:rsidRPr="000B3751" w:rsidRDefault="009F5CD6"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4608</w:t>
            </w:r>
          </w:p>
        </w:tc>
        <w:tc>
          <w:tcPr>
            <w:tcW w:w="1029" w:type="dxa"/>
          </w:tcPr>
          <w:p w14:paraId="42FA6C63" w14:textId="77777777" w:rsidR="00520DFA"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1C1CFC24" w14:textId="77777777" w:rsidR="00520DFA" w:rsidRPr="000B3751" w:rsidRDefault="00520DFA" w:rsidP="00520DFA">
            <w:pPr>
              <w:spacing w:after="1" w:line="0" w:lineRule="atLeast"/>
              <w:rPr>
                <w:rFonts w:ascii="Times New Roman" w:hAnsi="Times New Roman" w:cs="Times New Roman"/>
              </w:rPr>
            </w:pPr>
          </w:p>
        </w:tc>
      </w:tr>
      <w:tr w:rsidR="00520DFA" w:rsidRPr="000B3751" w14:paraId="3BF413C4" w14:textId="77777777" w:rsidTr="00711A32">
        <w:tc>
          <w:tcPr>
            <w:tcW w:w="1819" w:type="dxa"/>
            <w:vMerge/>
          </w:tcPr>
          <w:p w14:paraId="1F48F3C8" w14:textId="77777777" w:rsidR="00520DFA" w:rsidRPr="000B3751" w:rsidRDefault="00520DFA" w:rsidP="00520DFA">
            <w:pPr>
              <w:spacing w:after="1" w:line="0" w:lineRule="atLeast"/>
              <w:rPr>
                <w:rFonts w:ascii="Times New Roman" w:hAnsi="Times New Roman" w:cs="Times New Roman"/>
              </w:rPr>
            </w:pPr>
          </w:p>
        </w:tc>
        <w:tc>
          <w:tcPr>
            <w:tcW w:w="728" w:type="dxa"/>
          </w:tcPr>
          <w:p w14:paraId="4CBD12D4"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2023 год</w:t>
            </w:r>
          </w:p>
        </w:tc>
        <w:tc>
          <w:tcPr>
            <w:tcW w:w="989" w:type="dxa"/>
            <w:tcBorders>
              <w:top w:val="nil"/>
              <w:left w:val="nil"/>
              <w:bottom w:val="single" w:sz="8" w:space="0" w:color="auto"/>
              <w:right w:val="single" w:sz="8" w:space="0" w:color="auto"/>
            </w:tcBorders>
            <w:shd w:val="clear" w:color="auto" w:fill="auto"/>
            <w:vAlign w:val="center"/>
          </w:tcPr>
          <w:p w14:paraId="0C881A52" w14:textId="77777777" w:rsidR="00520DFA" w:rsidRPr="000B3751" w:rsidRDefault="00AA5592" w:rsidP="00AA5592">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4291,9</w:t>
            </w:r>
          </w:p>
        </w:tc>
        <w:tc>
          <w:tcPr>
            <w:tcW w:w="898" w:type="dxa"/>
            <w:tcBorders>
              <w:top w:val="nil"/>
              <w:left w:val="nil"/>
              <w:bottom w:val="single" w:sz="8" w:space="0" w:color="auto"/>
              <w:right w:val="single" w:sz="8" w:space="0" w:color="auto"/>
            </w:tcBorders>
            <w:shd w:val="clear" w:color="auto" w:fill="auto"/>
            <w:vAlign w:val="center"/>
          </w:tcPr>
          <w:p w14:paraId="5C668451"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63EF1108"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656D588A" w14:textId="77777777" w:rsidR="00520DFA" w:rsidRPr="000B3751" w:rsidRDefault="00AA5592"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4291,9</w:t>
            </w:r>
          </w:p>
        </w:tc>
        <w:tc>
          <w:tcPr>
            <w:tcW w:w="749" w:type="dxa"/>
          </w:tcPr>
          <w:p w14:paraId="2EEA90E8"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77C5E7E6"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7E5E57AA"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0456115E" w14:textId="77777777" w:rsidR="00520DFA" w:rsidRPr="000B3751" w:rsidRDefault="00520DFA" w:rsidP="00520DFA">
            <w:pPr>
              <w:spacing w:after="1" w:line="0" w:lineRule="atLeast"/>
              <w:rPr>
                <w:rFonts w:ascii="Times New Roman" w:hAnsi="Times New Roman" w:cs="Times New Roman"/>
              </w:rPr>
            </w:pPr>
          </w:p>
        </w:tc>
        <w:tc>
          <w:tcPr>
            <w:tcW w:w="881" w:type="dxa"/>
          </w:tcPr>
          <w:p w14:paraId="74E4F952" w14:textId="77777777" w:rsidR="00520DFA" w:rsidRPr="000B3751" w:rsidRDefault="008F7316"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4629</w:t>
            </w:r>
          </w:p>
        </w:tc>
        <w:tc>
          <w:tcPr>
            <w:tcW w:w="1029" w:type="dxa"/>
          </w:tcPr>
          <w:p w14:paraId="0F3DA525" w14:textId="77777777" w:rsidR="00520DFA"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4AF534B6" w14:textId="77777777" w:rsidR="00520DFA" w:rsidRPr="000B3751" w:rsidRDefault="00520DFA" w:rsidP="00520DFA">
            <w:pPr>
              <w:spacing w:after="1" w:line="0" w:lineRule="atLeast"/>
              <w:rPr>
                <w:rFonts w:ascii="Times New Roman" w:hAnsi="Times New Roman" w:cs="Times New Roman"/>
              </w:rPr>
            </w:pPr>
          </w:p>
        </w:tc>
      </w:tr>
      <w:tr w:rsidR="00520DFA" w:rsidRPr="000B3751" w14:paraId="40DD49E1" w14:textId="77777777" w:rsidTr="00711A32">
        <w:tc>
          <w:tcPr>
            <w:tcW w:w="1819" w:type="dxa"/>
            <w:vMerge/>
          </w:tcPr>
          <w:p w14:paraId="1DA72464" w14:textId="77777777" w:rsidR="00520DFA" w:rsidRPr="000B3751" w:rsidRDefault="00520DFA" w:rsidP="00520DFA">
            <w:pPr>
              <w:spacing w:after="1" w:line="0" w:lineRule="atLeast"/>
              <w:rPr>
                <w:rFonts w:ascii="Times New Roman" w:hAnsi="Times New Roman" w:cs="Times New Roman"/>
              </w:rPr>
            </w:pPr>
          </w:p>
        </w:tc>
        <w:tc>
          <w:tcPr>
            <w:tcW w:w="728" w:type="dxa"/>
          </w:tcPr>
          <w:p w14:paraId="302BD02B"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2024 год</w:t>
            </w:r>
          </w:p>
        </w:tc>
        <w:tc>
          <w:tcPr>
            <w:tcW w:w="989" w:type="dxa"/>
            <w:tcBorders>
              <w:top w:val="nil"/>
              <w:left w:val="nil"/>
              <w:bottom w:val="single" w:sz="8" w:space="0" w:color="auto"/>
              <w:right w:val="single" w:sz="8" w:space="0" w:color="auto"/>
            </w:tcBorders>
            <w:shd w:val="clear" w:color="auto" w:fill="auto"/>
            <w:vAlign w:val="center"/>
          </w:tcPr>
          <w:p w14:paraId="1BDDD22C" w14:textId="77777777" w:rsidR="00520DFA" w:rsidRPr="000B3751" w:rsidRDefault="000F59B8"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4250</w:t>
            </w:r>
            <w:r w:rsidR="00520DFA" w:rsidRPr="000B3751">
              <w:rPr>
                <w:rFonts w:ascii="Times New Roman" w:hAnsi="Times New Roman" w:cs="Times New Roman"/>
                <w:color w:val="000000"/>
                <w:sz w:val="20"/>
                <w:szCs w:val="20"/>
              </w:rPr>
              <w:t>,0</w:t>
            </w:r>
          </w:p>
        </w:tc>
        <w:tc>
          <w:tcPr>
            <w:tcW w:w="898" w:type="dxa"/>
            <w:tcBorders>
              <w:top w:val="nil"/>
              <w:left w:val="nil"/>
              <w:bottom w:val="single" w:sz="8" w:space="0" w:color="auto"/>
              <w:right w:val="single" w:sz="8" w:space="0" w:color="auto"/>
            </w:tcBorders>
            <w:shd w:val="clear" w:color="auto" w:fill="auto"/>
            <w:vAlign w:val="center"/>
          </w:tcPr>
          <w:p w14:paraId="27D49F94"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22FAB015"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0641DBC4" w14:textId="77777777" w:rsidR="00520DFA" w:rsidRPr="000B3751" w:rsidRDefault="000F59B8"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4</w:t>
            </w:r>
            <w:r w:rsidR="00520DFA" w:rsidRPr="000B3751">
              <w:rPr>
                <w:rFonts w:ascii="Times New Roman" w:hAnsi="Times New Roman" w:cs="Times New Roman"/>
                <w:color w:val="000000"/>
                <w:sz w:val="20"/>
                <w:szCs w:val="20"/>
              </w:rPr>
              <w:t>250,0</w:t>
            </w:r>
          </w:p>
        </w:tc>
        <w:tc>
          <w:tcPr>
            <w:tcW w:w="749" w:type="dxa"/>
          </w:tcPr>
          <w:p w14:paraId="2798A248"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259660DA"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150E439F"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5F44D59E" w14:textId="77777777" w:rsidR="00520DFA" w:rsidRPr="000B3751" w:rsidRDefault="00520DFA" w:rsidP="00520DFA">
            <w:pPr>
              <w:spacing w:after="1" w:line="0" w:lineRule="atLeast"/>
              <w:rPr>
                <w:rFonts w:ascii="Times New Roman" w:hAnsi="Times New Roman" w:cs="Times New Roman"/>
              </w:rPr>
            </w:pPr>
          </w:p>
        </w:tc>
        <w:tc>
          <w:tcPr>
            <w:tcW w:w="881" w:type="dxa"/>
          </w:tcPr>
          <w:p w14:paraId="6EC40AB4" w14:textId="77777777" w:rsidR="00520DFA" w:rsidRPr="000B3751" w:rsidRDefault="008F7316"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4100</w:t>
            </w:r>
          </w:p>
        </w:tc>
        <w:tc>
          <w:tcPr>
            <w:tcW w:w="1029" w:type="dxa"/>
          </w:tcPr>
          <w:p w14:paraId="71DB8257" w14:textId="77777777" w:rsidR="00520DFA"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0D2433A0" w14:textId="77777777" w:rsidR="00520DFA" w:rsidRPr="000B3751" w:rsidRDefault="00520DFA" w:rsidP="00520DFA">
            <w:pPr>
              <w:spacing w:after="1" w:line="0" w:lineRule="atLeast"/>
              <w:rPr>
                <w:rFonts w:ascii="Times New Roman" w:hAnsi="Times New Roman" w:cs="Times New Roman"/>
              </w:rPr>
            </w:pPr>
          </w:p>
        </w:tc>
      </w:tr>
      <w:tr w:rsidR="00520DFA" w:rsidRPr="000B3751" w14:paraId="02D90114" w14:textId="77777777" w:rsidTr="00711A32">
        <w:tc>
          <w:tcPr>
            <w:tcW w:w="1819" w:type="dxa"/>
            <w:vMerge/>
          </w:tcPr>
          <w:p w14:paraId="046824E4" w14:textId="77777777" w:rsidR="00520DFA" w:rsidRPr="000B3751" w:rsidRDefault="00520DFA" w:rsidP="00520DFA">
            <w:pPr>
              <w:spacing w:after="1" w:line="0" w:lineRule="atLeast"/>
              <w:rPr>
                <w:rFonts w:ascii="Times New Roman" w:hAnsi="Times New Roman" w:cs="Times New Roman"/>
              </w:rPr>
            </w:pPr>
          </w:p>
        </w:tc>
        <w:tc>
          <w:tcPr>
            <w:tcW w:w="728" w:type="dxa"/>
          </w:tcPr>
          <w:p w14:paraId="2A5C04BD"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 xml:space="preserve">2025 </w:t>
            </w:r>
            <w:r w:rsidRPr="000B3751">
              <w:rPr>
                <w:rFonts w:ascii="Times New Roman" w:eastAsia="Times New Roman" w:hAnsi="Times New Roman" w:cs="Times New Roman"/>
                <w:sz w:val="20"/>
                <w:szCs w:val="20"/>
                <w:lang w:eastAsia="ru-RU"/>
              </w:rPr>
              <w:lastRenderedPageBreak/>
              <w:t>год</w:t>
            </w:r>
          </w:p>
        </w:tc>
        <w:tc>
          <w:tcPr>
            <w:tcW w:w="989" w:type="dxa"/>
            <w:tcBorders>
              <w:top w:val="nil"/>
              <w:left w:val="nil"/>
              <w:bottom w:val="single" w:sz="8" w:space="0" w:color="auto"/>
              <w:right w:val="single" w:sz="8" w:space="0" w:color="auto"/>
            </w:tcBorders>
            <w:shd w:val="clear" w:color="auto" w:fill="auto"/>
            <w:vAlign w:val="center"/>
          </w:tcPr>
          <w:p w14:paraId="272E8C32" w14:textId="77777777" w:rsidR="00520DFA" w:rsidRPr="000B3751" w:rsidRDefault="000F59B8"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lastRenderedPageBreak/>
              <w:t>4</w:t>
            </w:r>
            <w:r w:rsidR="003321F3" w:rsidRPr="000B3751">
              <w:rPr>
                <w:rFonts w:ascii="Times New Roman" w:hAnsi="Times New Roman" w:cs="Times New Roman"/>
                <w:color w:val="000000"/>
                <w:sz w:val="20"/>
                <w:szCs w:val="20"/>
              </w:rPr>
              <w:t>250</w:t>
            </w:r>
            <w:r w:rsidR="00520DFA" w:rsidRPr="000B3751">
              <w:rPr>
                <w:rFonts w:ascii="Times New Roman" w:hAnsi="Times New Roman" w:cs="Times New Roman"/>
                <w:color w:val="000000"/>
                <w:sz w:val="20"/>
                <w:szCs w:val="20"/>
              </w:rPr>
              <w:t>,0</w:t>
            </w:r>
          </w:p>
        </w:tc>
        <w:tc>
          <w:tcPr>
            <w:tcW w:w="898" w:type="dxa"/>
            <w:tcBorders>
              <w:top w:val="nil"/>
              <w:left w:val="nil"/>
              <w:bottom w:val="single" w:sz="8" w:space="0" w:color="auto"/>
              <w:right w:val="single" w:sz="8" w:space="0" w:color="auto"/>
            </w:tcBorders>
            <w:shd w:val="clear" w:color="auto" w:fill="auto"/>
            <w:vAlign w:val="center"/>
          </w:tcPr>
          <w:p w14:paraId="3FC52338"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08E4F902"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53317726" w14:textId="77777777" w:rsidR="00520DFA" w:rsidRPr="000B3751" w:rsidRDefault="000F59B8"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4</w:t>
            </w:r>
            <w:r w:rsidR="003321F3" w:rsidRPr="000B3751">
              <w:rPr>
                <w:rFonts w:ascii="Times New Roman" w:hAnsi="Times New Roman" w:cs="Times New Roman"/>
                <w:color w:val="000000"/>
                <w:sz w:val="20"/>
                <w:szCs w:val="20"/>
              </w:rPr>
              <w:t>250</w:t>
            </w:r>
            <w:r w:rsidR="00520DFA" w:rsidRPr="000B3751">
              <w:rPr>
                <w:rFonts w:ascii="Times New Roman" w:hAnsi="Times New Roman" w:cs="Times New Roman"/>
                <w:color w:val="000000"/>
                <w:sz w:val="20"/>
                <w:szCs w:val="20"/>
              </w:rPr>
              <w:t>,0</w:t>
            </w:r>
          </w:p>
        </w:tc>
        <w:tc>
          <w:tcPr>
            <w:tcW w:w="749" w:type="dxa"/>
          </w:tcPr>
          <w:p w14:paraId="2BB4DA34"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5423B7DC"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79514AE2"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3EB2C9BF" w14:textId="77777777" w:rsidR="00520DFA" w:rsidRPr="000B3751" w:rsidRDefault="00520DFA" w:rsidP="00520DFA">
            <w:pPr>
              <w:spacing w:after="1" w:line="0" w:lineRule="atLeast"/>
              <w:rPr>
                <w:rFonts w:ascii="Times New Roman" w:hAnsi="Times New Roman" w:cs="Times New Roman"/>
              </w:rPr>
            </w:pPr>
          </w:p>
        </w:tc>
        <w:tc>
          <w:tcPr>
            <w:tcW w:w="881" w:type="dxa"/>
          </w:tcPr>
          <w:p w14:paraId="6BF271C9" w14:textId="77777777" w:rsidR="00520DFA" w:rsidRPr="000B3751" w:rsidRDefault="008F7316"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4000</w:t>
            </w:r>
          </w:p>
        </w:tc>
        <w:tc>
          <w:tcPr>
            <w:tcW w:w="1029" w:type="dxa"/>
          </w:tcPr>
          <w:p w14:paraId="4F041E36" w14:textId="77777777" w:rsidR="00520DFA"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6C07D08F" w14:textId="77777777" w:rsidR="00520DFA" w:rsidRPr="000B3751" w:rsidRDefault="00520DFA" w:rsidP="00520DFA">
            <w:pPr>
              <w:spacing w:after="1" w:line="0" w:lineRule="atLeast"/>
              <w:rPr>
                <w:rFonts w:ascii="Times New Roman" w:hAnsi="Times New Roman" w:cs="Times New Roman"/>
              </w:rPr>
            </w:pPr>
          </w:p>
        </w:tc>
      </w:tr>
      <w:tr w:rsidR="00520DFA" w:rsidRPr="000B3751" w14:paraId="08F57FC8" w14:textId="77777777" w:rsidTr="00711A32">
        <w:tc>
          <w:tcPr>
            <w:tcW w:w="1819" w:type="dxa"/>
            <w:vMerge/>
          </w:tcPr>
          <w:p w14:paraId="5A0B0AF2" w14:textId="77777777" w:rsidR="00520DFA" w:rsidRPr="000B3751" w:rsidRDefault="00520DFA" w:rsidP="00520DFA">
            <w:pPr>
              <w:spacing w:after="1" w:line="0" w:lineRule="atLeast"/>
              <w:rPr>
                <w:rFonts w:ascii="Times New Roman" w:hAnsi="Times New Roman" w:cs="Times New Roman"/>
              </w:rPr>
            </w:pPr>
          </w:p>
        </w:tc>
        <w:tc>
          <w:tcPr>
            <w:tcW w:w="728" w:type="dxa"/>
          </w:tcPr>
          <w:p w14:paraId="74AFC5F9"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2026 год</w:t>
            </w:r>
          </w:p>
        </w:tc>
        <w:tc>
          <w:tcPr>
            <w:tcW w:w="989" w:type="dxa"/>
            <w:tcBorders>
              <w:top w:val="nil"/>
              <w:left w:val="nil"/>
              <w:bottom w:val="single" w:sz="8" w:space="0" w:color="auto"/>
              <w:right w:val="single" w:sz="8" w:space="0" w:color="auto"/>
            </w:tcBorders>
            <w:shd w:val="clear" w:color="auto" w:fill="auto"/>
            <w:vAlign w:val="center"/>
          </w:tcPr>
          <w:p w14:paraId="164ACD0F" w14:textId="77777777" w:rsidR="00520DFA" w:rsidRPr="000B3751" w:rsidRDefault="00520DF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5603,0</w:t>
            </w:r>
          </w:p>
        </w:tc>
        <w:tc>
          <w:tcPr>
            <w:tcW w:w="898" w:type="dxa"/>
            <w:tcBorders>
              <w:top w:val="nil"/>
              <w:left w:val="nil"/>
              <w:bottom w:val="single" w:sz="8" w:space="0" w:color="auto"/>
              <w:right w:val="single" w:sz="8" w:space="0" w:color="auto"/>
            </w:tcBorders>
            <w:shd w:val="clear" w:color="auto" w:fill="auto"/>
            <w:vAlign w:val="center"/>
          </w:tcPr>
          <w:p w14:paraId="4EA965A1"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53ACBFA2"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25408424" w14:textId="77777777" w:rsidR="00520DFA" w:rsidRPr="000B3751" w:rsidRDefault="00520DF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5603,0</w:t>
            </w:r>
          </w:p>
        </w:tc>
        <w:tc>
          <w:tcPr>
            <w:tcW w:w="749" w:type="dxa"/>
          </w:tcPr>
          <w:p w14:paraId="371A2E33"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026B1B32"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61FEF746"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0D61156C" w14:textId="77777777" w:rsidR="00520DFA" w:rsidRPr="000B3751" w:rsidRDefault="00520DFA" w:rsidP="00520DFA">
            <w:pPr>
              <w:spacing w:after="1" w:line="0" w:lineRule="atLeast"/>
              <w:rPr>
                <w:rFonts w:ascii="Times New Roman" w:hAnsi="Times New Roman" w:cs="Times New Roman"/>
              </w:rPr>
            </w:pPr>
          </w:p>
        </w:tc>
        <w:tc>
          <w:tcPr>
            <w:tcW w:w="881" w:type="dxa"/>
          </w:tcPr>
          <w:p w14:paraId="607F844F" w14:textId="77777777" w:rsidR="00520DFA" w:rsidRPr="000B3751" w:rsidRDefault="008F7316"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4000</w:t>
            </w:r>
          </w:p>
        </w:tc>
        <w:tc>
          <w:tcPr>
            <w:tcW w:w="1029" w:type="dxa"/>
          </w:tcPr>
          <w:p w14:paraId="1703ADC2" w14:textId="77777777" w:rsidR="00520DFA"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032DA3E7" w14:textId="77777777" w:rsidR="00520DFA" w:rsidRPr="000B3751" w:rsidRDefault="00520DFA" w:rsidP="00520DFA">
            <w:pPr>
              <w:spacing w:after="1" w:line="0" w:lineRule="atLeast"/>
              <w:rPr>
                <w:rFonts w:ascii="Times New Roman" w:hAnsi="Times New Roman" w:cs="Times New Roman"/>
              </w:rPr>
            </w:pPr>
          </w:p>
        </w:tc>
      </w:tr>
      <w:tr w:rsidR="00520DFA" w:rsidRPr="000B3751" w14:paraId="7D1C35BB" w14:textId="77777777" w:rsidTr="00711A32">
        <w:tc>
          <w:tcPr>
            <w:tcW w:w="1819" w:type="dxa"/>
            <w:vMerge/>
          </w:tcPr>
          <w:p w14:paraId="4D33CB3D" w14:textId="77777777" w:rsidR="00520DFA" w:rsidRPr="000B3751" w:rsidRDefault="00520DFA" w:rsidP="00520DFA">
            <w:pPr>
              <w:spacing w:after="1" w:line="0" w:lineRule="atLeast"/>
              <w:rPr>
                <w:rFonts w:ascii="Times New Roman" w:hAnsi="Times New Roman" w:cs="Times New Roman"/>
              </w:rPr>
            </w:pPr>
          </w:p>
        </w:tc>
        <w:tc>
          <w:tcPr>
            <w:tcW w:w="728" w:type="dxa"/>
          </w:tcPr>
          <w:p w14:paraId="5708BABE"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2027 год</w:t>
            </w:r>
          </w:p>
        </w:tc>
        <w:tc>
          <w:tcPr>
            <w:tcW w:w="989" w:type="dxa"/>
            <w:tcBorders>
              <w:top w:val="nil"/>
              <w:left w:val="nil"/>
              <w:bottom w:val="single" w:sz="8" w:space="0" w:color="auto"/>
              <w:right w:val="single" w:sz="8" w:space="0" w:color="auto"/>
            </w:tcBorders>
            <w:shd w:val="clear" w:color="auto" w:fill="auto"/>
            <w:vAlign w:val="center"/>
          </w:tcPr>
          <w:p w14:paraId="04F0E28B" w14:textId="77777777" w:rsidR="00520DFA" w:rsidRPr="000B3751" w:rsidRDefault="00520DF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5603,0</w:t>
            </w:r>
          </w:p>
        </w:tc>
        <w:tc>
          <w:tcPr>
            <w:tcW w:w="898" w:type="dxa"/>
            <w:tcBorders>
              <w:top w:val="nil"/>
              <w:left w:val="nil"/>
              <w:bottom w:val="single" w:sz="8" w:space="0" w:color="auto"/>
              <w:right w:val="single" w:sz="8" w:space="0" w:color="auto"/>
            </w:tcBorders>
            <w:shd w:val="clear" w:color="auto" w:fill="auto"/>
            <w:vAlign w:val="center"/>
          </w:tcPr>
          <w:p w14:paraId="282FA7F8"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474B94C8"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3997A5A2" w14:textId="77777777" w:rsidR="00520DFA" w:rsidRPr="000B3751" w:rsidRDefault="00520DF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5603,0</w:t>
            </w:r>
          </w:p>
        </w:tc>
        <w:tc>
          <w:tcPr>
            <w:tcW w:w="749" w:type="dxa"/>
          </w:tcPr>
          <w:p w14:paraId="09B9FDB0"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3F460781"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7C9AAD09"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54ED35EB" w14:textId="77777777" w:rsidR="00520DFA" w:rsidRPr="000B3751" w:rsidRDefault="00520DFA" w:rsidP="00520DFA">
            <w:pPr>
              <w:spacing w:after="1" w:line="0" w:lineRule="atLeast"/>
              <w:rPr>
                <w:rFonts w:ascii="Times New Roman" w:hAnsi="Times New Roman" w:cs="Times New Roman"/>
              </w:rPr>
            </w:pPr>
          </w:p>
        </w:tc>
        <w:tc>
          <w:tcPr>
            <w:tcW w:w="881" w:type="dxa"/>
          </w:tcPr>
          <w:p w14:paraId="2B3A57C2" w14:textId="77777777" w:rsidR="00520DFA" w:rsidRPr="000B3751" w:rsidRDefault="008F7316"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4000</w:t>
            </w:r>
          </w:p>
        </w:tc>
        <w:tc>
          <w:tcPr>
            <w:tcW w:w="1029" w:type="dxa"/>
          </w:tcPr>
          <w:p w14:paraId="784569B7" w14:textId="77777777" w:rsidR="00520DFA"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19F5932F" w14:textId="77777777" w:rsidR="00520DFA" w:rsidRPr="000B3751" w:rsidRDefault="00520DFA" w:rsidP="00520DFA">
            <w:pPr>
              <w:spacing w:after="1" w:line="0" w:lineRule="atLeast"/>
              <w:rPr>
                <w:rFonts w:ascii="Times New Roman" w:hAnsi="Times New Roman" w:cs="Times New Roman"/>
              </w:rPr>
            </w:pPr>
          </w:p>
        </w:tc>
      </w:tr>
      <w:tr w:rsidR="009F43A6" w:rsidRPr="000B3751" w14:paraId="0F2115EF" w14:textId="77777777" w:rsidTr="00711A32">
        <w:tc>
          <w:tcPr>
            <w:tcW w:w="1819" w:type="dxa"/>
            <w:vMerge w:val="restart"/>
          </w:tcPr>
          <w:p w14:paraId="3E4647F6"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Основное меро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приятие 1.1.3.</w:t>
            </w:r>
          </w:p>
          <w:p w14:paraId="29437A1E" w14:textId="77777777" w:rsidR="009F43A6" w:rsidRPr="000B3751" w:rsidRDefault="00F65A87" w:rsidP="009F43A6">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(Региональный проект «Чистая СТРАНА») «</w:t>
            </w:r>
            <w:r w:rsidR="009F43A6" w:rsidRPr="000B3751">
              <w:rPr>
                <w:rFonts w:ascii="Times New Roman" w:eastAsia="Times New Roman" w:hAnsi="Times New Roman" w:cs="Times New Roman"/>
                <w:szCs w:val="20"/>
                <w:lang w:eastAsia="ru-RU"/>
              </w:rPr>
              <w:t>Лик</w:t>
            </w:r>
            <w:r w:rsidR="00D212A4">
              <w:rPr>
                <w:rFonts w:ascii="Times New Roman" w:eastAsia="Times New Roman" w:hAnsi="Times New Roman" w:cs="Times New Roman"/>
                <w:szCs w:val="20"/>
                <w:lang w:eastAsia="ru-RU"/>
              </w:rPr>
              <w:softHyphen/>
            </w:r>
            <w:r w:rsidR="009F43A6" w:rsidRPr="000B3751">
              <w:rPr>
                <w:rFonts w:ascii="Times New Roman" w:eastAsia="Times New Roman" w:hAnsi="Times New Roman" w:cs="Times New Roman"/>
                <w:szCs w:val="20"/>
                <w:lang w:eastAsia="ru-RU"/>
              </w:rPr>
              <w:t>вид</w:t>
            </w:r>
            <w:r>
              <w:rPr>
                <w:rFonts w:ascii="Times New Roman" w:eastAsia="Times New Roman" w:hAnsi="Times New Roman" w:cs="Times New Roman"/>
                <w:szCs w:val="20"/>
                <w:lang w:eastAsia="ru-RU"/>
              </w:rPr>
              <w:t>ация Псков</w:t>
            </w:r>
            <w:r w:rsidR="00D212A4">
              <w:rPr>
                <w:rFonts w:ascii="Times New Roman" w:eastAsia="Times New Roman" w:hAnsi="Times New Roman" w:cs="Times New Roman"/>
                <w:szCs w:val="20"/>
                <w:lang w:eastAsia="ru-RU"/>
              </w:rPr>
              <w:softHyphen/>
            </w:r>
            <w:r>
              <w:rPr>
                <w:rFonts w:ascii="Times New Roman" w:eastAsia="Times New Roman" w:hAnsi="Times New Roman" w:cs="Times New Roman"/>
                <w:szCs w:val="20"/>
                <w:lang w:eastAsia="ru-RU"/>
              </w:rPr>
              <w:t>ской городской свалки»</w:t>
            </w:r>
          </w:p>
        </w:tc>
        <w:tc>
          <w:tcPr>
            <w:tcW w:w="728" w:type="dxa"/>
          </w:tcPr>
          <w:p w14:paraId="1CB08AE5"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всего</w:t>
            </w:r>
          </w:p>
        </w:tc>
        <w:tc>
          <w:tcPr>
            <w:tcW w:w="989" w:type="dxa"/>
          </w:tcPr>
          <w:p w14:paraId="3BCD3D4C" w14:textId="77777777" w:rsidR="009F43A6" w:rsidRPr="000B3751" w:rsidRDefault="000F59B8"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364211,0</w:t>
            </w:r>
          </w:p>
        </w:tc>
        <w:tc>
          <w:tcPr>
            <w:tcW w:w="898" w:type="dxa"/>
          </w:tcPr>
          <w:p w14:paraId="4BB558BC" w14:textId="77777777" w:rsidR="009F43A6" w:rsidRPr="000B3751" w:rsidRDefault="00711A32"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356689,8</w:t>
            </w:r>
          </w:p>
        </w:tc>
        <w:tc>
          <w:tcPr>
            <w:tcW w:w="899" w:type="dxa"/>
          </w:tcPr>
          <w:p w14:paraId="071A131F" w14:textId="77777777" w:rsidR="009F43A6" w:rsidRPr="000B3751" w:rsidRDefault="00E55630"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3603</w:t>
            </w:r>
          </w:p>
        </w:tc>
        <w:tc>
          <w:tcPr>
            <w:tcW w:w="899" w:type="dxa"/>
          </w:tcPr>
          <w:p w14:paraId="0E5C322E" w14:textId="77777777" w:rsidR="009F43A6" w:rsidRPr="000B3751" w:rsidRDefault="000F59B8"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3918</w:t>
            </w:r>
            <w:r w:rsidR="00F97E8C" w:rsidRPr="000B3751">
              <w:rPr>
                <w:rFonts w:ascii="Times New Roman" w:eastAsia="Times New Roman" w:hAnsi="Times New Roman" w:cs="Times New Roman"/>
                <w:sz w:val="20"/>
                <w:szCs w:val="20"/>
                <w:lang w:eastAsia="ru-RU"/>
              </w:rPr>
              <w:t>,2</w:t>
            </w:r>
          </w:p>
        </w:tc>
        <w:tc>
          <w:tcPr>
            <w:tcW w:w="749" w:type="dxa"/>
          </w:tcPr>
          <w:p w14:paraId="01FDBEBE"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val="restart"/>
          </w:tcPr>
          <w:p w14:paraId="7E8B430E" w14:textId="77777777" w:rsidR="009F43A6" w:rsidRPr="000B3751" w:rsidRDefault="009F43A6" w:rsidP="005429BE">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УГХ</w:t>
            </w:r>
            <w:r w:rsidR="008647C1" w:rsidRPr="000B3751">
              <w:rPr>
                <w:rFonts w:ascii="Times New Roman" w:eastAsia="Times New Roman" w:hAnsi="Times New Roman" w:cs="Times New Roman"/>
                <w:szCs w:val="20"/>
                <w:lang w:eastAsia="ru-RU"/>
              </w:rPr>
              <w:t>, СЗ</w:t>
            </w:r>
          </w:p>
        </w:tc>
        <w:tc>
          <w:tcPr>
            <w:tcW w:w="1897" w:type="dxa"/>
            <w:vMerge w:val="restart"/>
          </w:tcPr>
          <w:p w14:paraId="3F986D98" w14:textId="77777777" w:rsidR="009F43A6" w:rsidRPr="000B3751" w:rsidRDefault="009F43A6" w:rsidP="009F5CD6">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Рекультивация 1 свалки, располо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женной в границах города Пскова, к концу 202</w:t>
            </w:r>
            <w:r w:rsidR="00F863B3" w:rsidRPr="000B3751">
              <w:rPr>
                <w:rFonts w:ascii="Times New Roman" w:eastAsia="Times New Roman" w:hAnsi="Times New Roman" w:cs="Times New Roman"/>
                <w:szCs w:val="20"/>
                <w:lang w:eastAsia="ru-RU"/>
              </w:rPr>
              <w:t>3</w:t>
            </w:r>
            <w:r w:rsidRPr="000B3751">
              <w:rPr>
                <w:rFonts w:ascii="Times New Roman" w:eastAsia="Times New Roman" w:hAnsi="Times New Roman" w:cs="Times New Roman"/>
                <w:szCs w:val="20"/>
                <w:lang w:eastAsia="ru-RU"/>
              </w:rPr>
              <w:t xml:space="preserve"> года получены Акты и (или) иные доку</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менты о заверше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 xml:space="preserve">нии технического </w:t>
            </w:r>
            <w:r w:rsidR="009F5CD6" w:rsidRPr="000B3751">
              <w:rPr>
                <w:rFonts w:ascii="Times New Roman" w:eastAsia="Times New Roman" w:hAnsi="Times New Roman" w:cs="Times New Roman"/>
                <w:szCs w:val="20"/>
                <w:lang w:eastAsia="ru-RU"/>
              </w:rPr>
              <w:t>и</w:t>
            </w:r>
            <w:r w:rsidRPr="000B3751">
              <w:rPr>
                <w:rFonts w:ascii="Times New Roman" w:eastAsia="Times New Roman" w:hAnsi="Times New Roman" w:cs="Times New Roman"/>
                <w:szCs w:val="20"/>
                <w:lang w:eastAsia="ru-RU"/>
              </w:rPr>
              <w:t xml:space="preserve"> биологическ</w:t>
            </w:r>
            <w:r w:rsidR="009F5CD6" w:rsidRPr="000B3751">
              <w:rPr>
                <w:rFonts w:ascii="Times New Roman" w:eastAsia="Times New Roman" w:hAnsi="Times New Roman" w:cs="Times New Roman"/>
                <w:szCs w:val="20"/>
                <w:lang w:eastAsia="ru-RU"/>
              </w:rPr>
              <w:t>ого</w:t>
            </w:r>
            <w:r w:rsidRPr="000B3751">
              <w:rPr>
                <w:rFonts w:ascii="Times New Roman" w:eastAsia="Times New Roman" w:hAnsi="Times New Roman" w:cs="Times New Roman"/>
                <w:szCs w:val="20"/>
                <w:lang w:eastAsia="ru-RU"/>
              </w:rPr>
              <w:t xml:space="preserve"> этап</w:t>
            </w:r>
            <w:r w:rsidR="009F5CD6" w:rsidRPr="000B3751">
              <w:rPr>
                <w:rFonts w:ascii="Times New Roman" w:eastAsia="Times New Roman" w:hAnsi="Times New Roman" w:cs="Times New Roman"/>
                <w:szCs w:val="20"/>
                <w:lang w:eastAsia="ru-RU"/>
              </w:rPr>
              <w:t>ов</w:t>
            </w:r>
            <w:r w:rsidRPr="000B3751">
              <w:rPr>
                <w:rFonts w:ascii="Times New Roman" w:eastAsia="Times New Roman" w:hAnsi="Times New Roman" w:cs="Times New Roman"/>
                <w:szCs w:val="20"/>
                <w:lang w:eastAsia="ru-RU"/>
              </w:rPr>
              <w:t xml:space="preserve"> рекульти</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вации.</w:t>
            </w:r>
          </w:p>
        </w:tc>
        <w:tc>
          <w:tcPr>
            <w:tcW w:w="1746" w:type="dxa"/>
            <w:vMerge w:val="restart"/>
          </w:tcPr>
          <w:p w14:paraId="55B13436" w14:textId="77777777" w:rsidR="009F43A6" w:rsidRPr="000B3751" w:rsidRDefault="009F43A6" w:rsidP="009F43A6">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Наличие Актов и (или) иных доку</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ментов, подтвер</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ждающих завер</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шение техниче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ского этапа ре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культивации объекта накоп</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ленного вреда окружающей среде "Псков</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ская городская свалка"</w:t>
            </w:r>
          </w:p>
          <w:p w14:paraId="0A2CED36" w14:textId="77777777" w:rsidR="009F43A6" w:rsidRPr="000B3751" w:rsidRDefault="009F43A6" w:rsidP="009F43A6">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(да - 1 / нет - 0)</w:t>
            </w:r>
          </w:p>
        </w:tc>
        <w:tc>
          <w:tcPr>
            <w:tcW w:w="881" w:type="dxa"/>
          </w:tcPr>
          <w:p w14:paraId="7894F22D"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029" w:type="dxa"/>
          </w:tcPr>
          <w:p w14:paraId="051BA615"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746" w:type="dxa"/>
          </w:tcPr>
          <w:p w14:paraId="10BF1F51"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r>
      <w:tr w:rsidR="009F43A6" w:rsidRPr="000B3751" w14:paraId="3B022ECA" w14:textId="77777777" w:rsidTr="00711A32">
        <w:tc>
          <w:tcPr>
            <w:tcW w:w="1819" w:type="dxa"/>
            <w:vMerge/>
          </w:tcPr>
          <w:p w14:paraId="03532B73" w14:textId="77777777" w:rsidR="009F43A6" w:rsidRPr="000B3751" w:rsidRDefault="009F43A6" w:rsidP="009F43A6">
            <w:pPr>
              <w:spacing w:after="1" w:line="0" w:lineRule="atLeast"/>
              <w:rPr>
                <w:rFonts w:ascii="Times New Roman" w:hAnsi="Times New Roman" w:cs="Times New Roman"/>
              </w:rPr>
            </w:pPr>
          </w:p>
        </w:tc>
        <w:tc>
          <w:tcPr>
            <w:tcW w:w="728" w:type="dxa"/>
          </w:tcPr>
          <w:p w14:paraId="28B6820B"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2022 год</w:t>
            </w:r>
          </w:p>
        </w:tc>
        <w:tc>
          <w:tcPr>
            <w:tcW w:w="989" w:type="dxa"/>
          </w:tcPr>
          <w:p w14:paraId="7CA79A5D" w14:textId="77777777" w:rsidR="009F43A6" w:rsidRPr="000B3751" w:rsidRDefault="00711A32"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183370,6</w:t>
            </w:r>
          </w:p>
        </w:tc>
        <w:tc>
          <w:tcPr>
            <w:tcW w:w="898" w:type="dxa"/>
          </w:tcPr>
          <w:p w14:paraId="44D9E5BC" w14:textId="77777777" w:rsidR="009F43A6" w:rsidRPr="000B3751" w:rsidRDefault="00711A32"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178344,9</w:t>
            </w:r>
          </w:p>
        </w:tc>
        <w:tc>
          <w:tcPr>
            <w:tcW w:w="899" w:type="dxa"/>
          </w:tcPr>
          <w:p w14:paraId="764F3230" w14:textId="77777777" w:rsidR="009F43A6" w:rsidRPr="000B3751" w:rsidRDefault="00F97E8C"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1801,5</w:t>
            </w:r>
          </w:p>
        </w:tc>
        <w:tc>
          <w:tcPr>
            <w:tcW w:w="899" w:type="dxa"/>
          </w:tcPr>
          <w:p w14:paraId="574553EC" w14:textId="77777777" w:rsidR="009F43A6" w:rsidRPr="000B3751" w:rsidRDefault="00F97E8C"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3224,2</w:t>
            </w:r>
          </w:p>
        </w:tc>
        <w:tc>
          <w:tcPr>
            <w:tcW w:w="749" w:type="dxa"/>
          </w:tcPr>
          <w:p w14:paraId="19B16193"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44F8F9E7" w14:textId="77777777" w:rsidR="009F43A6" w:rsidRPr="000B3751" w:rsidRDefault="009F43A6" w:rsidP="009F43A6">
            <w:pPr>
              <w:spacing w:after="1" w:line="0" w:lineRule="atLeast"/>
              <w:rPr>
                <w:rFonts w:ascii="Times New Roman" w:hAnsi="Times New Roman" w:cs="Times New Roman"/>
              </w:rPr>
            </w:pPr>
          </w:p>
        </w:tc>
        <w:tc>
          <w:tcPr>
            <w:tcW w:w="1897" w:type="dxa"/>
            <w:vMerge/>
          </w:tcPr>
          <w:p w14:paraId="1E97E0EC" w14:textId="77777777" w:rsidR="009F43A6" w:rsidRPr="000B3751" w:rsidRDefault="009F43A6" w:rsidP="009F43A6">
            <w:pPr>
              <w:spacing w:after="1" w:line="0" w:lineRule="atLeast"/>
              <w:rPr>
                <w:rFonts w:ascii="Times New Roman" w:hAnsi="Times New Roman" w:cs="Times New Roman"/>
              </w:rPr>
            </w:pPr>
          </w:p>
        </w:tc>
        <w:tc>
          <w:tcPr>
            <w:tcW w:w="1746" w:type="dxa"/>
            <w:vMerge/>
          </w:tcPr>
          <w:p w14:paraId="439C7495" w14:textId="77777777" w:rsidR="009F43A6" w:rsidRPr="000B3751" w:rsidRDefault="009F43A6" w:rsidP="009F43A6">
            <w:pPr>
              <w:spacing w:after="1" w:line="0" w:lineRule="atLeast"/>
              <w:rPr>
                <w:rFonts w:ascii="Times New Roman" w:hAnsi="Times New Roman" w:cs="Times New Roman"/>
              </w:rPr>
            </w:pPr>
          </w:p>
        </w:tc>
        <w:tc>
          <w:tcPr>
            <w:tcW w:w="881" w:type="dxa"/>
          </w:tcPr>
          <w:p w14:paraId="64315078"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0</w:t>
            </w:r>
          </w:p>
        </w:tc>
        <w:tc>
          <w:tcPr>
            <w:tcW w:w="1029" w:type="dxa"/>
          </w:tcPr>
          <w:p w14:paraId="52E8EB5A" w14:textId="77777777" w:rsidR="009F43A6"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val="restart"/>
          </w:tcPr>
          <w:p w14:paraId="4C99BAC7"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Программа</w:t>
            </w:r>
          </w:p>
          <w:p w14:paraId="409F5164" w14:textId="77777777" w:rsidR="009F43A6" w:rsidRPr="000B3751" w:rsidRDefault="009F43A6" w:rsidP="009F43A6">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Численность населения, каче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ство жизни кото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рого улучшится в связи с ликви</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дацией и рекуль</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тивацией объек</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тов накоплен</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ного вреда окру</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жающей среде (тыс. чел.)</w:t>
            </w:r>
          </w:p>
        </w:tc>
      </w:tr>
      <w:tr w:rsidR="009F43A6" w:rsidRPr="000B3751" w14:paraId="2BA8D077" w14:textId="77777777" w:rsidTr="00711A32">
        <w:tc>
          <w:tcPr>
            <w:tcW w:w="1819" w:type="dxa"/>
            <w:vMerge/>
          </w:tcPr>
          <w:p w14:paraId="5DC9BD78" w14:textId="77777777" w:rsidR="009F43A6" w:rsidRPr="000B3751" w:rsidRDefault="009F43A6" w:rsidP="009F43A6">
            <w:pPr>
              <w:spacing w:after="1" w:line="0" w:lineRule="atLeast"/>
              <w:rPr>
                <w:rFonts w:ascii="Times New Roman" w:hAnsi="Times New Roman" w:cs="Times New Roman"/>
              </w:rPr>
            </w:pPr>
          </w:p>
        </w:tc>
        <w:tc>
          <w:tcPr>
            <w:tcW w:w="728" w:type="dxa"/>
          </w:tcPr>
          <w:p w14:paraId="1F768661"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2023 год</w:t>
            </w:r>
          </w:p>
        </w:tc>
        <w:tc>
          <w:tcPr>
            <w:tcW w:w="989" w:type="dxa"/>
          </w:tcPr>
          <w:p w14:paraId="210DEC4A" w14:textId="77777777" w:rsidR="009F43A6" w:rsidRPr="000B3751" w:rsidRDefault="000F59B8" w:rsidP="000F59B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180840</w:t>
            </w:r>
            <w:r w:rsidR="00F863B3" w:rsidRPr="000B3751">
              <w:rPr>
                <w:rFonts w:ascii="Times New Roman" w:eastAsia="Times New Roman" w:hAnsi="Times New Roman" w:cs="Times New Roman"/>
                <w:sz w:val="20"/>
                <w:szCs w:val="20"/>
                <w:lang w:eastAsia="ru-RU"/>
              </w:rPr>
              <w:t>,4</w:t>
            </w:r>
          </w:p>
        </w:tc>
        <w:tc>
          <w:tcPr>
            <w:tcW w:w="898" w:type="dxa"/>
          </w:tcPr>
          <w:p w14:paraId="2E2E9D70" w14:textId="77777777" w:rsidR="009F43A6" w:rsidRPr="000B3751" w:rsidRDefault="00711A32"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178344,9</w:t>
            </w:r>
          </w:p>
        </w:tc>
        <w:tc>
          <w:tcPr>
            <w:tcW w:w="899" w:type="dxa"/>
          </w:tcPr>
          <w:p w14:paraId="4D5AA143" w14:textId="77777777" w:rsidR="009F43A6" w:rsidRPr="000B3751" w:rsidRDefault="00F97E8C"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1801,5</w:t>
            </w:r>
          </w:p>
        </w:tc>
        <w:tc>
          <w:tcPr>
            <w:tcW w:w="899" w:type="dxa"/>
          </w:tcPr>
          <w:p w14:paraId="28E95D6F" w14:textId="77777777" w:rsidR="009F43A6" w:rsidRPr="000B3751" w:rsidRDefault="000F59B8"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694,0</w:t>
            </w:r>
          </w:p>
        </w:tc>
        <w:tc>
          <w:tcPr>
            <w:tcW w:w="749" w:type="dxa"/>
          </w:tcPr>
          <w:p w14:paraId="1BB239DA"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1F622176" w14:textId="77777777" w:rsidR="009F43A6" w:rsidRPr="000B3751" w:rsidRDefault="009F43A6" w:rsidP="009F43A6">
            <w:pPr>
              <w:spacing w:after="1" w:line="0" w:lineRule="atLeast"/>
              <w:rPr>
                <w:rFonts w:ascii="Times New Roman" w:hAnsi="Times New Roman" w:cs="Times New Roman"/>
              </w:rPr>
            </w:pPr>
          </w:p>
        </w:tc>
        <w:tc>
          <w:tcPr>
            <w:tcW w:w="1897" w:type="dxa"/>
            <w:vMerge/>
          </w:tcPr>
          <w:p w14:paraId="12AA675D" w14:textId="77777777" w:rsidR="009F43A6" w:rsidRPr="000B3751" w:rsidRDefault="009F43A6" w:rsidP="009F43A6">
            <w:pPr>
              <w:spacing w:after="1" w:line="0" w:lineRule="atLeast"/>
              <w:rPr>
                <w:rFonts w:ascii="Times New Roman" w:hAnsi="Times New Roman" w:cs="Times New Roman"/>
              </w:rPr>
            </w:pPr>
          </w:p>
        </w:tc>
        <w:tc>
          <w:tcPr>
            <w:tcW w:w="1746" w:type="dxa"/>
            <w:vMerge/>
          </w:tcPr>
          <w:p w14:paraId="2E4C16CE" w14:textId="77777777" w:rsidR="009F43A6" w:rsidRPr="000B3751" w:rsidRDefault="009F43A6" w:rsidP="009F43A6">
            <w:pPr>
              <w:spacing w:after="1" w:line="0" w:lineRule="atLeast"/>
              <w:rPr>
                <w:rFonts w:ascii="Times New Roman" w:hAnsi="Times New Roman" w:cs="Times New Roman"/>
              </w:rPr>
            </w:pPr>
          </w:p>
        </w:tc>
        <w:tc>
          <w:tcPr>
            <w:tcW w:w="881" w:type="dxa"/>
          </w:tcPr>
          <w:p w14:paraId="3813A345" w14:textId="77777777" w:rsidR="009F43A6" w:rsidRPr="000B3751" w:rsidRDefault="00F863B3"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w:t>
            </w:r>
          </w:p>
        </w:tc>
        <w:tc>
          <w:tcPr>
            <w:tcW w:w="1029" w:type="dxa"/>
          </w:tcPr>
          <w:p w14:paraId="646B5E03" w14:textId="77777777" w:rsidR="009F43A6"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06029207" w14:textId="77777777" w:rsidR="009F43A6" w:rsidRPr="000B3751" w:rsidRDefault="009F43A6" w:rsidP="009F43A6">
            <w:pPr>
              <w:spacing w:after="1" w:line="0" w:lineRule="atLeast"/>
              <w:rPr>
                <w:rFonts w:ascii="Times New Roman" w:hAnsi="Times New Roman" w:cs="Times New Roman"/>
              </w:rPr>
            </w:pPr>
          </w:p>
        </w:tc>
      </w:tr>
      <w:tr w:rsidR="009F43A6" w:rsidRPr="000B3751" w14:paraId="4B117333" w14:textId="77777777" w:rsidTr="00711A32">
        <w:tc>
          <w:tcPr>
            <w:tcW w:w="1819" w:type="dxa"/>
            <w:vMerge/>
          </w:tcPr>
          <w:p w14:paraId="0652285F" w14:textId="77777777" w:rsidR="009F43A6" w:rsidRPr="000B3751" w:rsidRDefault="009F43A6" w:rsidP="009F43A6">
            <w:pPr>
              <w:spacing w:after="1" w:line="0" w:lineRule="atLeast"/>
              <w:rPr>
                <w:rFonts w:ascii="Times New Roman" w:hAnsi="Times New Roman" w:cs="Times New Roman"/>
              </w:rPr>
            </w:pPr>
          </w:p>
        </w:tc>
        <w:tc>
          <w:tcPr>
            <w:tcW w:w="728" w:type="dxa"/>
          </w:tcPr>
          <w:p w14:paraId="18E36E66"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2024 год</w:t>
            </w:r>
          </w:p>
        </w:tc>
        <w:tc>
          <w:tcPr>
            <w:tcW w:w="989" w:type="dxa"/>
          </w:tcPr>
          <w:p w14:paraId="680F0722" w14:textId="77777777" w:rsidR="009F43A6" w:rsidRPr="000B3751" w:rsidRDefault="009F43A6"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98" w:type="dxa"/>
          </w:tcPr>
          <w:p w14:paraId="23919984" w14:textId="77777777" w:rsidR="009F43A6" w:rsidRPr="000B3751" w:rsidRDefault="009F43A6"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99" w:type="dxa"/>
          </w:tcPr>
          <w:p w14:paraId="23BB2197" w14:textId="77777777" w:rsidR="009F43A6" w:rsidRPr="000B3751" w:rsidRDefault="009F43A6"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99" w:type="dxa"/>
          </w:tcPr>
          <w:p w14:paraId="5D046004" w14:textId="77777777" w:rsidR="009F43A6" w:rsidRPr="000B3751" w:rsidRDefault="009F43A6"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49" w:type="dxa"/>
          </w:tcPr>
          <w:p w14:paraId="0BE46235"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53983C2E" w14:textId="77777777" w:rsidR="009F43A6" w:rsidRPr="000B3751" w:rsidRDefault="009F43A6" w:rsidP="009F43A6">
            <w:pPr>
              <w:spacing w:after="1" w:line="0" w:lineRule="atLeast"/>
              <w:rPr>
                <w:rFonts w:ascii="Times New Roman" w:hAnsi="Times New Roman" w:cs="Times New Roman"/>
              </w:rPr>
            </w:pPr>
          </w:p>
        </w:tc>
        <w:tc>
          <w:tcPr>
            <w:tcW w:w="1897" w:type="dxa"/>
            <w:vMerge/>
          </w:tcPr>
          <w:p w14:paraId="1249A201" w14:textId="77777777" w:rsidR="009F43A6" w:rsidRPr="000B3751" w:rsidRDefault="009F43A6" w:rsidP="009F43A6">
            <w:pPr>
              <w:spacing w:after="1" w:line="0" w:lineRule="atLeast"/>
              <w:rPr>
                <w:rFonts w:ascii="Times New Roman" w:hAnsi="Times New Roman" w:cs="Times New Roman"/>
              </w:rPr>
            </w:pPr>
          </w:p>
        </w:tc>
        <w:tc>
          <w:tcPr>
            <w:tcW w:w="1746" w:type="dxa"/>
            <w:vMerge/>
          </w:tcPr>
          <w:p w14:paraId="2DD8CC6B" w14:textId="77777777" w:rsidR="009F43A6" w:rsidRPr="000B3751" w:rsidRDefault="009F43A6" w:rsidP="009F43A6">
            <w:pPr>
              <w:spacing w:after="1" w:line="0" w:lineRule="atLeast"/>
              <w:rPr>
                <w:rFonts w:ascii="Times New Roman" w:hAnsi="Times New Roman" w:cs="Times New Roman"/>
              </w:rPr>
            </w:pPr>
          </w:p>
        </w:tc>
        <w:tc>
          <w:tcPr>
            <w:tcW w:w="881" w:type="dxa"/>
          </w:tcPr>
          <w:p w14:paraId="7126E65B" w14:textId="77777777" w:rsidR="009F43A6" w:rsidRPr="000B3751" w:rsidRDefault="00F863B3"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0</w:t>
            </w:r>
          </w:p>
        </w:tc>
        <w:tc>
          <w:tcPr>
            <w:tcW w:w="1029" w:type="dxa"/>
          </w:tcPr>
          <w:p w14:paraId="7C6027D1" w14:textId="77777777" w:rsidR="009F43A6"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0FE47963" w14:textId="77777777" w:rsidR="009F43A6" w:rsidRPr="000B3751" w:rsidRDefault="009F43A6" w:rsidP="009F43A6">
            <w:pPr>
              <w:spacing w:after="1" w:line="0" w:lineRule="atLeast"/>
              <w:rPr>
                <w:rFonts w:ascii="Times New Roman" w:hAnsi="Times New Roman" w:cs="Times New Roman"/>
              </w:rPr>
            </w:pPr>
          </w:p>
        </w:tc>
      </w:tr>
      <w:tr w:rsidR="009F43A6" w:rsidRPr="000B3751" w14:paraId="100A1EF3" w14:textId="77777777" w:rsidTr="00711A32">
        <w:tc>
          <w:tcPr>
            <w:tcW w:w="1819" w:type="dxa"/>
            <w:vMerge/>
          </w:tcPr>
          <w:p w14:paraId="777D5A1E" w14:textId="77777777" w:rsidR="009F43A6" w:rsidRPr="000B3751" w:rsidRDefault="009F43A6" w:rsidP="009F43A6">
            <w:pPr>
              <w:spacing w:after="1" w:line="0" w:lineRule="atLeast"/>
              <w:rPr>
                <w:rFonts w:ascii="Times New Roman" w:hAnsi="Times New Roman" w:cs="Times New Roman"/>
              </w:rPr>
            </w:pPr>
          </w:p>
        </w:tc>
        <w:tc>
          <w:tcPr>
            <w:tcW w:w="728" w:type="dxa"/>
          </w:tcPr>
          <w:p w14:paraId="1EF73500"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2025 год</w:t>
            </w:r>
          </w:p>
        </w:tc>
        <w:tc>
          <w:tcPr>
            <w:tcW w:w="989" w:type="dxa"/>
          </w:tcPr>
          <w:p w14:paraId="0CB8FD78" w14:textId="77777777" w:rsidR="009F43A6" w:rsidRPr="000B3751" w:rsidRDefault="009F43A6"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98" w:type="dxa"/>
          </w:tcPr>
          <w:p w14:paraId="2FE0AE79" w14:textId="77777777" w:rsidR="009F43A6" w:rsidRPr="000B3751" w:rsidRDefault="009F43A6"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99" w:type="dxa"/>
          </w:tcPr>
          <w:p w14:paraId="5992358B" w14:textId="77777777" w:rsidR="009F43A6" w:rsidRPr="000B3751" w:rsidRDefault="009F43A6"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99" w:type="dxa"/>
          </w:tcPr>
          <w:p w14:paraId="591CEA50" w14:textId="77777777" w:rsidR="009F43A6" w:rsidRPr="000B3751" w:rsidRDefault="009F43A6"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49" w:type="dxa"/>
          </w:tcPr>
          <w:p w14:paraId="4555F094"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0CFB3EBA" w14:textId="77777777" w:rsidR="009F43A6" w:rsidRPr="000B3751" w:rsidRDefault="009F43A6" w:rsidP="009F43A6">
            <w:pPr>
              <w:spacing w:after="1" w:line="0" w:lineRule="atLeast"/>
              <w:rPr>
                <w:rFonts w:ascii="Times New Roman" w:hAnsi="Times New Roman" w:cs="Times New Roman"/>
              </w:rPr>
            </w:pPr>
          </w:p>
        </w:tc>
        <w:tc>
          <w:tcPr>
            <w:tcW w:w="1897" w:type="dxa"/>
            <w:vMerge/>
          </w:tcPr>
          <w:p w14:paraId="1DA21AB2" w14:textId="77777777" w:rsidR="009F43A6" w:rsidRPr="000B3751" w:rsidRDefault="009F43A6" w:rsidP="009F43A6">
            <w:pPr>
              <w:spacing w:after="1" w:line="0" w:lineRule="atLeast"/>
              <w:rPr>
                <w:rFonts w:ascii="Times New Roman" w:hAnsi="Times New Roman" w:cs="Times New Roman"/>
              </w:rPr>
            </w:pPr>
          </w:p>
        </w:tc>
        <w:tc>
          <w:tcPr>
            <w:tcW w:w="1746" w:type="dxa"/>
            <w:vMerge/>
          </w:tcPr>
          <w:p w14:paraId="6EE6F02F" w14:textId="77777777" w:rsidR="009F43A6" w:rsidRPr="000B3751" w:rsidRDefault="009F43A6" w:rsidP="009F43A6">
            <w:pPr>
              <w:spacing w:after="1" w:line="0" w:lineRule="atLeast"/>
              <w:rPr>
                <w:rFonts w:ascii="Times New Roman" w:hAnsi="Times New Roman" w:cs="Times New Roman"/>
              </w:rPr>
            </w:pPr>
          </w:p>
        </w:tc>
        <w:tc>
          <w:tcPr>
            <w:tcW w:w="881" w:type="dxa"/>
          </w:tcPr>
          <w:p w14:paraId="2C992CE4"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0</w:t>
            </w:r>
          </w:p>
        </w:tc>
        <w:tc>
          <w:tcPr>
            <w:tcW w:w="1029" w:type="dxa"/>
          </w:tcPr>
          <w:p w14:paraId="0B5BFD60" w14:textId="77777777" w:rsidR="009F43A6"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6313F77B" w14:textId="77777777" w:rsidR="009F43A6" w:rsidRPr="000B3751" w:rsidRDefault="009F43A6" w:rsidP="009F43A6">
            <w:pPr>
              <w:spacing w:after="1" w:line="0" w:lineRule="atLeast"/>
              <w:rPr>
                <w:rFonts w:ascii="Times New Roman" w:hAnsi="Times New Roman" w:cs="Times New Roman"/>
              </w:rPr>
            </w:pPr>
          </w:p>
        </w:tc>
      </w:tr>
      <w:tr w:rsidR="009F43A6" w:rsidRPr="000B3751" w14:paraId="45BC3C18" w14:textId="77777777" w:rsidTr="00711A32">
        <w:tc>
          <w:tcPr>
            <w:tcW w:w="1819" w:type="dxa"/>
            <w:vMerge/>
          </w:tcPr>
          <w:p w14:paraId="6F520E04" w14:textId="77777777" w:rsidR="009F43A6" w:rsidRPr="000B3751" w:rsidRDefault="009F43A6" w:rsidP="009F43A6">
            <w:pPr>
              <w:spacing w:after="1" w:line="0" w:lineRule="atLeast"/>
              <w:rPr>
                <w:rFonts w:ascii="Times New Roman" w:hAnsi="Times New Roman" w:cs="Times New Roman"/>
              </w:rPr>
            </w:pPr>
          </w:p>
        </w:tc>
        <w:tc>
          <w:tcPr>
            <w:tcW w:w="728" w:type="dxa"/>
          </w:tcPr>
          <w:p w14:paraId="39F0A311"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2026 год</w:t>
            </w:r>
          </w:p>
        </w:tc>
        <w:tc>
          <w:tcPr>
            <w:tcW w:w="989" w:type="dxa"/>
          </w:tcPr>
          <w:p w14:paraId="5FACA781" w14:textId="77777777" w:rsidR="009F43A6" w:rsidRPr="000B3751" w:rsidRDefault="009F43A6"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98" w:type="dxa"/>
          </w:tcPr>
          <w:p w14:paraId="7DA2E204" w14:textId="77777777" w:rsidR="009F43A6" w:rsidRPr="000B3751" w:rsidRDefault="009F43A6"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99" w:type="dxa"/>
          </w:tcPr>
          <w:p w14:paraId="6CC5B1B4" w14:textId="77777777" w:rsidR="009F43A6" w:rsidRPr="000B3751" w:rsidRDefault="009F43A6"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99" w:type="dxa"/>
          </w:tcPr>
          <w:p w14:paraId="773F4923" w14:textId="77777777" w:rsidR="009F43A6" w:rsidRPr="000B3751" w:rsidRDefault="009F43A6" w:rsidP="003321F3">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49" w:type="dxa"/>
          </w:tcPr>
          <w:p w14:paraId="51E5C291"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76662271" w14:textId="77777777" w:rsidR="009F43A6" w:rsidRPr="000B3751" w:rsidRDefault="009F43A6" w:rsidP="009F43A6">
            <w:pPr>
              <w:spacing w:after="1" w:line="0" w:lineRule="atLeast"/>
              <w:rPr>
                <w:rFonts w:ascii="Times New Roman" w:hAnsi="Times New Roman" w:cs="Times New Roman"/>
              </w:rPr>
            </w:pPr>
          </w:p>
        </w:tc>
        <w:tc>
          <w:tcPr>
            <w:tcW w:w="1897" w:type="dxa"/>
            <w:vMerge/>
          </w:tcPr>
          <w:p w14:paraId="47444D39" w14:textId="77777777" w:rsidR="009F43A6" w:rsidRPr="000B3751" w:rsidRDefault="009F43A6" w:rsidP="009F43A6">
            <w:pPr>
              <w:spacing w:after="1" w:line="0" w:lineRule="atLeast"/>
              <w:rPr>
                <w:rFonts w:ascii="Times New Roman" w:hAnsi="Times New Roman" w:cs="Times New Roman"/>
              </w:rPr>
            </w:pPr>
          </w:p>
        </w:tc>
        <w:tc>
          <w:tcPr>
            <w:tcW w:w="1746" w:type="dxa"/>
            <w:vMerge/>
          </w:tcPr>
          <w:p w14:paraId="22536D6F" w14:textId="77777777" w:rsidR="009F43A6" w:rsidRPr="000B3751" w:rsidRDefault="009F43A6" w:rsidP="009F43A6">
            <w:pPr>
              <w:spacing w:after="1" w:line="0" w:lineRule="atLeast"/>
              <w:rPr>
                <w:rFonts w:ascii="Times New Roman" w:hAnsi="Times New Roman" w:cs="Times New Roman"/>
              </w:rPr>
            </w:pPr>
          </w:p>
        </w:tc>
        <w:tc>
          <w:tcPr>
            <w:tcW w:w="881" w:type="dxa"/>
          </w:tcPr>
          <w:p w14:paraId="7599FA1C"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0</w:t>
            </w:r>
          </w:p>
        </w:tc>
        <w:tc>
          <w:tcPr>
            <w:tcW w:w="1029" w:type="dxa"/>
          </w:tcPr>
          <w:p w14:paraId="2F1D0C9E" w14:textId="77777777" w:rsidR="009F43A6"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0879DA66" w14:textId="77777777" w:rsidR="009F43A6" w:rsidRPr="000B3751" w:rsidRDefault="009F43A6" w:rsidP="009F43A6">
            <w:pPr>
              <w:spacing w:after="1" w:line="0" w:lineRule="atLeast"/>
              <w:rPr>
                <w:rFonts w:ascii="Times New Roman" w:hAnsi="Times New Roman" w:cs="Times New Roman"/>
              </w:rPr>
            </w:pPr>
          </w:p>
        </w:tc>
      </w:tr>
      <w:tr w:rsidR="009F43A6" w:rsidRPr="000B3751" w14:paraId="12A91D3A" w14:textId="77777777" w:rsidTr="00711A32">
        <w:tc>
          <w:tcPr>
            <w:tcW w:w="1819" w:type="dxa"/>
            <w:vMerge/>
          </w:tcPr>
          <w:p w14:paraId="615A31AB" w14:textId="77777777" w:rsidR="009F43A6" w:rsidRPr="000B3751" w:rsidRDefault="009F43A6" w:rsidP="009F43A6">
            <w:pPr>
              <w:spacing w:after="1" w:line="0" w:lineRule="atLeast"/>
              <w:rPr>
                <w:rFonts w:ascii="Times New Roman" w:hAnsi="Times New Roman" w:cs="Times New Roman"/>
              </w:rPr>
            </w:pPr>
          </w:p>
        </w:tc>
        <w:tc>
          <w:tcPr>
            <w:tcW w:w="728" w:type="dxa"/>
          </w:tcPr>
          <w:p w14:paraId="5C305BDD"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2027 год</w:t>
            </w:r>
          </w:p>
        </w:tc>
        <w:tc>
          <w:tcPr>
            <w:tcW w:w="989" w:type="dxa"/>
          </w:tcPr>
          <w:p w14:paraId="464118F5"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8" w:type="dxa"/>
          </w:tcPr>
          <w:p w14:paraId="4A674984"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9" w:type="dxa"/>
          </w:tcPr>
          <w:p w14:paraId="777C36F9"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9" w:type="dxa"/>
          </w:tcPr>
          <w:p w14:paraId="7355EF7B"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749" w:type="dxa"/>
          </w:tcPr>
          <w:p w14:paraId="42D139CB"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6FA3012D" w14:textId="77777777" w:rsidR="009F43A6" w:rsidRPr="000B3751" w:rsidRDefault="009F43A6" w:rsidP="009F43A6">
            <w:pPr>
              <w:spacing w:after="1" w:line="0" w:lineRule="atLeast"/>
              <w:rPr>
                <w:rFonts w:ascii="Times New Roman" w:hAnsi="Times New Roman" w:cs="Times New Roman"/>
              </w:rPr>
            </w:pPr>
          </w:p>
        </w:tc>
        <w:tc>
          <w:tcPr>
            <w:tcW w:w="1897" w:type="dxa"/>
            <w:vMerge/>
          </w:tcPr>
          <w:p w14:paraId="5B7112C8" w14:textId="77777777" w:rsidR="009F43A6" w:rsidRPr="000B3751" w:rsidRDefault="009F43A6" w:rsidP="009F43A6">
            <w:pPr>
              <w:spacing w:after="1" w:line="0" w:lineRule="atLeast"/>
              <w:rPr>
                <w:rFonts w:ascii="Times New Roman" w:hAnsi="Times New Roman" w:cs="Times New Roman"/>
              </w:rPr>
            </w:pPr>
          </w:p>
        </w:tc>
        <w:tc>
          <w:tcPr>
            <w:tcW w:w="1746" w:type="dxa"/>
            <w:vMerge/>
          </w:tcPr>
          <w:p w14:paraId="1BEA712E" w14:textId="77777777" w:rsidR="009F43A6" w:rsidRPr="000B3751" w:rsidRDefault="009F43A6" w:rsidP="009F43A6">
            <w:pPr>
              <w:spacing w:after="1" w:line="0" w:lineRule="atLeast"/>
              <w:rPr>
                <w:rFonts w:ascii="Times New Roman" w:hAnsi="Times New Roman" w:cs="Times New Roman"/>
              </w:rPr>
            </w:pPr>
          </w:p>
        </w:tc>
        <w:tc>
          <w:tcPr>
            <w:tcW w:w="881" w:type="dxa"/>
          </w:tcPr>
          <w:p w14:paraId="0C04A21E"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0</w:t>
            </w:r>
          </w:p>
        </w:tc>
        <w:tc>
          <w:tcPr>
            <w:tcW w:w="1029" w:type="dxa"/>
          </w:tcPr>
          <w:p w14:paraId="28CC196A"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1746" w:type="dxa"/>
            <w:vMerge/>
          </w:tcPr>
          <w:p w14:paraId="38F7BA0B" w14:textId="77777777" w:rsidR="009F43A6" w:rsidRPr="000B3751" w:rsidRDefault="009F43A6" w:rsidP="009F43A6">
            <w:pPr>
              <w:spacing w:after="1" w:line="0" w:lineRule="atLeast"/>
              <w:rPr>
                <w:rFonts w:ascii="Times New Roman" w:hAnsi="Times New Roman" w:cs="Times New Roman"/>
              </w:rPr>
            </w:pPr>
          </w:p>
        </w:tc>
      </w:tr>
      <w:tr w:rsidR="009F43A6" w:rsidRPr="000B3751" w14:paraId="45376B47" w14:textId="77777777" w:rsidTr="00520DFA">
        <w:tc>
          <w:tcPr>
            <w:tcW w:w="15309" w:type="dxa"/>
            <w:gridSpan w:val="13"/>
          </w:tcPr>
          <w:p w14:paraId="7CD2FCC1"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lastRenderedPageBreak/>
              <w:t>Задача 2 Обеспечение экологической безопасности и защита от неблагоприятного воздействия отдельных факторов окружающей среды</w:t>
            </w:r>
          </w:p>
        </w:tc>
      </w:tr>
      <w:tr w:rsidR="00AA3C9A" w:rsidRPr="000B3751" w14:paraId="64BFE387" w14:textId="77777777" w:rsidTr="00740E81">
        <w:tc>
          <w:tcPr>
            <w:tcW w:w="1819" w:type="dxa"/>
            <w:vMerge w:val="restart"/>
          </w:tcPr>
          <w:p w14:paraId="7A1B63AC" w14:textId="77777777" w:rsidR="00AA3C9A" w:rsidRPr="000B3751" w:rsidRDefault="00AA3C9A" w:rsidP="00AA3C9A">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Основное меро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приятие 1.2.1</w:t>
            </w:r>
          </w:p>
          <w:p w14:paraId="07CBB85F" w14:textId="77777777" w:rsidR="00AA3C9A" w:rsidRPr="000B3751" w:rsidRDefault="00AA3C9A" w:rsidP="00F65A87">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Борьба с распро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странением бор</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щевика Соснов</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ского на террито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рии муниципаль</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 xml:space="preserve">ного образования </w:t>
            </w:r>
            <w:r w:rsidR="00F65A87">
              <w:rPr>
                <w:rFonts w:ascii="Times New Roman" w:eastAsia="Times New Roman" w:hAnsi="Times New Roman" w:cs="Times New Roman"/>
                <w:szCs w:val="20"/>
                <w:lang w:eastAsia="ru-RU"/>
              </w:rPr>
              <w:t>«Город Псков»</w:t>
            </w:r>
          </w:p>
        </w:tc>
        <w:tc>
          <w:tcPr>
            <w:tcW w:w="728" w:type="dxa"/>
          </w:tcPr>
          <w:p w14:paraId="2D6CC3CB" w14:textId="77777777" w:rsidR="00AA3C9A" w:rsidRPr="000B3751" w:rsidRDefault="00AA3C9A" w:rsidP="00AA3C9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всего</w:t>
            </w:r>
          </w:p>
        </w:tc>
        <w:tc>
          <w:tcPr>
            <w:tcW w:w="989" w:type="dxa"/>
            <w:tcBorders>
              <w:top w:val="single" w:sz="8" w:space="0" w:color="auto"/>
              <w:left w:val="nil"/>
              <w:bottom w:val="single" w:sz="8" w:space="0" w:color="auto"/>
              <w:right w:val="single" w:sz="8" w:space="0" w:color="auto"/>
            </w:tcBorders>
            <w:shd w:val="clear" w:color="auto" w:fill="auto"/>
            <w:vAlign w:val="center"/>
          </w:tcPr>
          <w:p w14:paraId="40A00DD3" w14:textId="77777777" w:rsidR="00AA3C9A" w:rsidRPr="000B3751" w:rsidRDefault="00AA3C9A" w:rsidP="00AA3C9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16338</w:t>
            </w:r>
          </w:p>
        </w:tc>
        <w:tc>
          <w:tcPr>
            <w:tcW w:w="898" w:type="dxa"/>
            <w:tcBorders>
              <w:top w:val="single" w:sz="8" w:space="0" w:color="auto"/>
              <w:left w:val="nil"/>
              <w:bottom w:val="single" w:sz="8" w:space="0" w:color="auto"/>
              <w:right w:val="single" w:sz="8" w:space="0" w:color="auto"/>
            </w:tcBorders>
            <w:shd w:val="clear" w:color="auto" w:fill="auto"/>
            <w:vAlign w:val="center"/>
          </w:tcPr>
          <w:p w14:paraId="573F31A4" w14:textId="77777777" w:rsidR="00AA3C9A" w:rsidRPr="000B3751" w:rsidRDefault="00AA3C9A" w:rsidP="00AA3C9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single" w:sz="8" w:space="0" w:color="auto"/>
              <w:left w:val="nil"/>
              <w:bottom w:val="single" w:sz="8" w:space="0" w:color="auto"/>
              <w:right w:val="single" w:sz="8" w:space="0" w:color="auto"/>
            </w:tcBorders>
            <w:shd w:val="clear" w:color="auto" w:fill="auto"/>
            <w:vAlign w:val="center"/>
          </w:tcPr>
          <w:p w14:paraId="2E604030" w14:textId="77777777" w:rsidR="00AA3C9A" w:rsidRPr="000B3751" w:rsidRDefault="00AA3C9A" w:rsidP="00AA3C9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6670,4</w:t>
            </w:r>
          </w:p>
        </w:tc>
        <w:tc>
          <w:tcPr>
            <w:tcW w:w="899" w:type="dxa"/>
            <w:tcBorders>
              <w:top w:val="single" w:sz="8" w:space="0" w:color="auto"/>
              <w:left w:val="nil"/>
              <w:bottom w:val="single" w:sz="8" w:space="0" w:color="auto"/>
              <w:right w:val="single" w:sz="8" w:space="0" w:color="auto"/>
            </w:tcBorders>
            <w:shd w:val="clear" w:color="auto" w:fill="auto"/>
            <w:vAlign w:val="center"/>
          </w:tcPr>
          <w:p w14:paraId="3D8B4296" w14:textId="77777777" w:rsidR="00AA3C9A" w:rsidRPr="000B3751" w:rsidRDefault="00AA3C9A" w:rsidP="00AA3C9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9667,6</w:t>
            </w:r>
          </w:p>
        </w:tc>
        <w:tc>
          <w:tcPr>
            <w:tcW w:w="749" w:type="dxa"/>
          </w:tcPr>
          <w:p w14:paraId="22864378" w14:textId="77777777" w:rsidR="00AA3C9A" w:rsidRPr="000B3751" w:rsidRDefault="00AA3C9A" w:rsidP="00AA3C9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val="restart"/>
          </w:tcPr>
          <w:p w14:paraId="13D7174E" w14:textId="77777777" w:rsidR="00AA3C9A" w:rsidRPr="000B3751" w:rsidRDefault="00AA3C9A" w:rsidP="00AA3C9A">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УГХ</w:t>
            </w:r>
            <w:r w:rsidR="008647C1" w:rsidRPr="000B3751">
              <w:rPr>
                <w:rFonts w:ascii="Times New Roman" w:eastAsia="Times New Roman" w:hAnsi="Times New Roman" w:cs="Times New Roman"/>
                <w:szCs w:val="20"/>
                <w:lang w:eastAsia="ru-RU"/>
              </w:rPr>
              <w:t>, СЗ</w:t>
            </w:r>
          </w:p>
        </w:tc>
        <w:tc>
          <w:tcPr>
            <w:tcW w:w="1897" w:type="dxa"/>
            <w:vMerge w:val="restart"/>
          </w:tcPr>
          <w:p w14:paraId="3DA5D477" w14:textId="77777777" w:rsidR="00AA3C9A" w:rsidRPr="000B3751" w:rsidRDefault="00AA3C9A" w:rsidP="00AA3C9A">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Снижение пло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щади распростра</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нения борщевика Сосновского до 60 га к 2027 году.</w:t>
            </w:r>
          </w:p>
        </w:tc>
        <w:tc>
          <w:tcPr>
            <w:tcW w:w="1746" w:type="dxa"/>
            <w:vMerge w:val="restart"/>
          </w:tcPr>
          <w:p w14:paraId="1DD4BDDD" w14:textId="77777777" w:rsidR="00AA3C9A" w:rsidRPr="000B3751" w:rsidRDefault="00AA3C9A" w:rsidP="00AA3C9A">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Площадь терри</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тории, обрабо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танной против борщевика Сос</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новского в теку</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щем году (га.)</w:t>
            </w:r>
          </w:p>
        </w:tc>
        <w:tc>
          <w:tcPr>
            <w:tcW w:w="881" w:type="dxa"/>
          </w:tcPr>
          <w:p w14:paraId="05847898" w14:textId="77777777" w:rsidR="00AA3C9A" w:rsidRPr="000B3751" w:rsidRDefault="00AA3C9A" w:rsidP="00AA3C9A">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029" w:type="dxa"/>
          </w:tcPr>
          <w:p w14:paraId="46130043" w14:textId="77777777" w:rsidR="00AA3C9A" w:rsidRPr="000B3751" w:rsidRDefault="00AA3C9A" w:rsidP="00AA3C9A">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746" w:type="dxa"/>
          </w:tcPr>
          <w:p w14:paraId="61FDE826" w14:textId="77777777" w:rsidR="00AA3C9A" w:rsidRPr="000B3751" w:rsidRDefault="00AA3C9A" w:rsidP="00AA3C9A">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r>
      <w:tr w:rsidR="005A261C" w:rsidRPr="000B3751" w14:paraId="064FBDA7" w14:textId="77777777" w:rsidTr="00711A32">
        <w:tc>
          <w:tcPr>
            <w:tcW w:w="1819" w:type="dxa"/>
            <w:vMerge/>
          </w:tcPr>
          <w:p w14:paraId="30889733" w14:textId="77777777" w:rsidR="005A261C" w:rsidRPr="000B3751" w:rsidRDefault="005A261C" w:rsidP="005A261C">
            <w:pPr>
              <w:spacing w:after="1" w:line="0" w:lineRule="atLeast"/>
              <w:rPr>
                <w:rFonts w:ascii="Times New Roman" w:hAnsi="Times New Roman" w:cs="Times New Roman"/>
              </w:rPr>
            </w:pPr>
          </w:p>
        </w:tc>
        <w:tc>
          <w:tcPr>
            <w:tcW w:w="728" w:type="dxa"/>
          </w:tcPr>
          <w:p w14:paraId="031D3B40" w14:textId="77777777" w:rsidR="005A261C" w:rsidRPr="000B3751" w:rsidRDefault="005A261C" w:rsidP="005A261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2022 год</w:t>
            </w:r>
          </w:p>
        </w:tc>
        <w:tc>
          <w:tcPr>
            <w:tcW w:w="989" w:type="dxa"/>
            <w:tcBorders>
              <w:top w:val="nil"/>
              <w:left w:val="nil"/>
              <w:bottom w:val="single" w:sz="8" w:space="0" w:color="auto"/>
              <w:right w:val="single" w:sz="8" w:space="0" w:color="auto"/>
            </w:tcBorders>
            <w:shd w:val="clear" w:color="auto" w:fill="auto"/>
          </w:tcPr>
          <w:p w14:paraId="1376B0D0" w14:textId="77777777" w:rsidR="005A261C" w:rsidRPr="000B3751" w:rsidRDefault="000C3290" w:rsidP="005A261C">
            <w:pPr>
              <w:jc w:val="center"/>
              <w:rPr>
                <w:rFonts w:ascii="Times New Roman" w:hAnsi="Times New Roman" w:cs="Times New Roman"/>
                <w:sz w:val="20"/>
                <w:szCs w:val="20"/>
              </w:rPr>
            </w:pPr>
            <w:r w:rsidRPr="000B3751">
              <w:rPr>
                <w:rFonts w:ascii="Times New Roman" w:hAnsi="Times New Roman" w:cs="Times New Roman"/>
                <w:sz w:val="20"/>
                <w:szCs w:val="20"/>
              </w:rPr>
              <w:t>5</w:t>
            </w:r>
            <w:r w:rsidR="005A261C" w:rsidRPr="000B3751">
              <w:rPr>
                <w:rFonts w:ascii="Times New Roman" w:hAnsi="Times New Roman" w:cs="Times New Roman"/>
                <w:sz w:val="20"/>
                <w:szCs w:val="20"/>
              </w:rPr>
              <w:t>000,0</w:t>
            </w:r>
          </w:p>
        </w:tc>
        <w:tc>
          <w:tcPr>
            <w:tcW w:w="898" w:type="dxa"/>
            <w:tcBorders>
              <w:top w:val="nil"/>
              <w:left w:val="nil"/>
              <w:bottom w:val="single" w:sz="8" w:space="0" w:color="auto"/>
              <w:right w:val="single" w:sz="8" w:space="0" w:color="auto"/>
            </w:tcBorders>
            <w:shd w:val="clear" w:color="auto" w:fill="auto"/>
          </w:tcPr>
          <w:p w14:paraId="4B69D5A2" w14:textId="77777777" w:rsidR="005A261C" w:rsidRPr="000B3751" w:rsidRDefault="005A261C" w:rsidP="005A261C">
            <w:pPr>
              <w:jc w:val="center"/>
              <w:rPr>
                <w:rFonts w:ascii="Times New Roman" w:hAnsi="Times New Roman" w:cs="Times New Roman"/>
                <w:sz w:val="20"/>
                <w:szCs w:val="20"/>
              </w:rPr>
            </w:pPr>
          </w:p>
        </w:tc>
        <w:tc>
          <w:tcPr>
            <w:tcW w:w="899" w:type="dxa"/>
            <w:tcBorders>
              <w:top w:val="nil"/>
              <w:left w:val="nil"/>
              <w:bottom w:val="single" w:sz="8" w:space="0" w:color="auto"/>
              <w:right w:val="single" w:sz="8" w:space="0" w:color="auto"/>
            </w:tcBorders>
            <w:shd w:val="clear" w:color="auto" w:fill="auto"/>
          </w:tcPr>
          <w:p w14:paraId="36358FEE" w14:textId="77777777" w:rsidR="005A261C" w:rsidRPr="000B3751" w:rsidRDefault="000C3290" w:rsidP="005A261C">
            <w:pPr>
              <w:jc w:val="center"/>
              <w:rPr>
                <w:rFonts w:ascii="Times New Roman" w:hAnsi="Times New Roman" w:cs="Times New Roman"/>
                <w:sz w:val="20"/>
                <w:szCs w:val="20"/>
              </w:rPr>
            </w:pPr>
            <w:r w:rsidRPr="000B3751">
              <w:rPr>
                <w:rFonts w:ascii="Times New Roman" w:hAnsi="Times New Roman" w:cs="Times New Roman"/>
                <w:sz w:val="20"/>
                <w:szCs w:val="20"/>
              </w:rPr>
              <w:t>4</w:t>
            </w:r>
            <w:r w:rsidR="005A261C" w:rsidRPr="000B3751">
              <w:rPr>
                <w:rFonts w:ascii="Times New Roman" w:hAnsi="Times New Roman" w:cs="Times New Roman"/>
                <w:sz w:val="20"/>
                <w:szCs w:val="20"/>
              </w:rPr>
              <w:t>000,0</w:t>
            </w:r>
          </w:p>
        </w:tc>
        <w:tc>
          <w:tcPr>
            <w:tcW w:w="899" w:type="dxa"/>
            <w:tcBorders>
              <w:top w:val="nil"/>
              <w:left w:val="nil"/>
              <w:bottom w:val="single" w:sz="8" w:space="0" w:color="auto"/>
              <w:right w:val="single" w:sz="8" w:space="0" w:color="auto"/>
            </w:tcBorders>
            <w:shd w:val="clear" w:color="auto" w:fill="auto"/>
          </w:tcPr>
          <w:p w14:paraId="3FDF5C67" w14:textId="77777777" w:rsidR="005A261C" w:rsidRPr="000B3751" w:rsidRDefault="005A261C" w:rsidP="005A261C">
            <w:pPr>
              <w:jc w:val="center"/>
              <w:rPr>
                <w:rFonts w:ascii="Times New Roman" w:hAnsi="Times New Roman" w:cs="Times New Roman"/>
                <w:sz w:val="20"/>
                <w:szCs w:val="20"/>
              </w:rPr>
            </w:pPr>
            <w:r w:rsidRPr="000B3751">
              <w:rPr>
                <w:rFonts w:ascii="Times New Roman" w:hAnsi="Times New Roman" w:cs="Times New Roman"/>
                <w:sz w:val="20"/>
                <w:szCs w:val="20"/>
              </w:rPr>
              <w:t>1000,0</w:t>
            </w:r>
          </w:p>
        </w:tc>
        <w:tc>
          <w:tcPr>
            <w:tcW w:w="749" w:type="dxa"/>
          </w:tcPr>
          <w:p w14:paraId="76E8A512" w14:textId="77777777" w:rsidR="005A261C" w:rsidRPr="000B3751" w:rsidRDefault="005A261C" w:rsidP="005A261C">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56119295" w14:textId="77777777" w:rsidR="005A261C" w:rsidRPr="000B3751" w:rsidRDefault="005A261C" w:rsidP="005A261C">
            <w:pPr>
              <w:spacing w:after="1" w:line="0" w:lineRule="atLeast"/>
              <w:rPr>
                <w:rFonts w:ascii="Times New Roman" w:hAnsi="Times New Roman" w:cs="Times New Roman"/>
              </w:rPr>
            </w:pPr>
          </w:p>
        </w:tc>
        <w:tc>
          <w:tcPr>
            <w:tcW w:w="1897" w:type="dxa"/>
            <w:vMerge/>
          </w:tcPr>
          <w:p w14:paraId="7B313F75" w14:textId="77777777" w:rsidR="005A261C" w:rsidRPr="000B3751" w:rsidRDefault="005A261C" w:rsidP="005A261C">
            <w:pPr>
              <w:spacing w:after="1" w:line="0" w:lineRule="atLeast"/>
              <w:rPr>
                <w:rFonts w:ascii="Times New Roman" w:hAnsi="Times New Roman" w:cs="Times New Roman"/>
              </w:rPr>
            </w:pPr>
          </w:p>
        </w:tc>
        <w:tc>
          <w:tcPr>
            <w:tcW w:w="1746" w:type="dxa"/>
            <w:vMerge/>
          </w:tcPr>
          <w:p w14:paraId="2B5C69D6" w14:textId="77777777" w:rsidR="005A261C" w:rsidRPr="000B3751" w:rsidRDefault="005A261C" w:rsidP="005A261C">
            <w:pPr>
              <w:spacing w:after="1" w:line="0" w:lineRule="atLeast"/>
              <w:rPr>
                <w:rFonts w:ascii="Times New Roman" w:hAnsi="Times New Roman" w:cs="Times New Roman"/>
              </w:rPr>
            </w:pPr>
          </w:p>
        </w:tc>
        <w:tc>
          <w:tcPr>
            <w:tcW w:w="881" w:type="dxa"/>
          </w:tcPr>
          <w:p w14:paraId="1354F3D0" w14:textId="77777777" w:rsidR="005A261C" w:rsidRPr="000B3751" w:rsidRDefault="009F5CD6" w:rsidP="005A261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175</w:t>
            </w:r>
          </w:p>
        </w:tc>
        <w:tc>
          <w:tcPr>
            <w:tcW w:w="1029" w:type="dxa"/>
          </w:tcPr>
          <w:p w14:paraId="3D1A2776" w14:textId="77777777" w:rsidR="005A261C"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1746" w:type="dxa"/>
            <w:vMerge w:val="restart"/>
          </w:tcPr>
          <w:p w14:paraId="2F68BCD9" w14:textId="77777777" w:rsidR="005A261C" w:rsidRPr="000B3751" w:rsidRDefault="005A261C" w:rsidP="005A261C">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Подпрограмма</w:t>
            </w:r>
          </w:p>
          <w:p w14:paraId="6021A8A5" w14:textId="77777777" w:rsidR="005A261C" w:rsidRPr="000B3751" w:rsidRDefault="005A261C" w:rsidP="005A261C">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Мониторинг со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блюдения приня</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тых правил бла</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гоустройства в части предупре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ждения распро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странения бор</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щевика Соснов</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ского (1 - да, 0 - нет)</w:t>
            </w:r>
          </w:p>
        </w:tc>
      </w:tr>
      <w:tr w:rsidR="00E55630" w:rsidRPr="000B3751" w14:paraId="43FED7FB" w14:textId="77777777" w:rsidTr="0094577C">
        <w:tc>
          <w:tcPr>
            <w:tcW w:w="1819" w:type="dxa"/>
            <w:vMerge/>
          </w:tcPr>
          <w:p w14:paraId="3C2B5EE0" w14:textId="77777777" w:rsidR="00E55630" w:rsidRPr="000B3751" w:rsidRDefault="00E55630" w:rsidP="00E55630">
            <w:pPr>
              <w:spacing w:after="1" w:line="0" w:lineRule="atLeast"/>
              <w:rPr>
                <w:rFonts w:ascii="Times New Roman" w:hAnsi="Times New Roman" w:cs="Times New Roman"/>
              </w:rPr>
            </w:pPr>
          </w:p>
        </w:tc>
        <w:tc>
          <w:tcPr>
            <w:tcW w:w="728" w:type="dxa"/>
          </w:tcPr>
          <w:p w14:paraId="66E37B7C" w14:textId="77777777" w:rsidR="00E55630" w:rsidRPr="000B3751" w:rsidRDefault="00E55630" w:rsidP="00E556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2023 год</w:t>
            </w:r>
          </w:p>
        </w:tc>
        <w:tc>
          <w:tcPr>
            <w:tcW w:w="989" w:type="dxa"/>
            <w:tcBorders>
              <w:top w:val="nil"/>
              <w:left w:val="nil"/>
              <w:bottom w:val="single" w:sz="8" w:space="0" w:color="auto"/>
              <w:right w:val="single" w:sz="8" w:space="0" w:color="auto"/>
            </w:tcBorders>
            <w:shd w:val="clear" w:color="auto" w:fill="auto"/>
          </w:tcPr>
          <w:p w14:paraId="40052228" w14:textId="77777777" w:rsidR="00E55630" w:rsidRPr="000B3751" w:rsidRDefault="00AA5592" w:rsidP="00E55630">
            <w:pPr>
              <w:jc w:val="center"/>
              <w:rPr>
                <w:rFonts w:ascii="Times New Roman" w:hAnsi="Times New Roman" w:cs="Times New Roman"/>
                <w:sz w:val="20"/>
                <w:szCs w:val="20"/>
              </w:rPr>
            </w:pPr>
            <w:r w:rsidRPr="000B3751">
              <w:rPr>
                <w:rFonts w:ascii="Times New Roman" w:hAnsi="Times New Roman" w:cs="Times New Roman"/>
                <w:sz w:val="20"/>
                <w:szCs w:val="20"/>
              </w:rPr>
              <w:t>3338</w:t>
            </w:r>
            <w:r w:rsidR="00E55630" w:rsidRPr="000B3751">
              <w:rPr>
                <w:rFonts w:ascii="Times New Roman" w:hAnsi="Times New Roman" w:cs="Times New Roman"/>
                <w:sz w:val="20"/>
                <w:szCs w:val="20"/>
              </w:rPr>
              <w:t>,0</w:t>
            </w:r>
          </w:p>
        </w:tc>
        <w:tc>
          <w:tcPr>
            <w:tcW w:w="898" w:type="dxa"/>
            <w:tcBorders>
              <w:top w:val="nil"/>
              <w:left w:val="nil"/>
              <w:bottom w:val="single" w:sz="8" w:space="0" w:color="auto"/>
              <w:right w:val="single" w:sz="8" w:space="0" w:color="auto"/>
            </w:tcBorders>
            <w:shd w:val="clear" w:color="auto" w:fill="auto"/>
          </w:tcPr>
          <w:p w14:paraId="1FFC37C4" w14:textId="77777777" w:rsidR="00E55630" w:rsidRPr="000B3751" w:rsidRDefault="00E55630" w:rsidP="00E55630">
            <w:pPr>
              <w:jc w:val="center"/>
              <w:rPr>
                <w:rFonts w:ascii="Times New Roman" w:hAnsi="Times New Roman" w:cs="Times New Roman"/>
                <w:sz w:val="20"/>
                <w:szCs w:val="20"/>
              </w:rPr>
            </w:pPr>
          </w:p>
        </w:tc>
        <w:tc>
          <w:tcPr>
            <w:tcW w:w="899" w:type="dxa"/>
            <w:tcBorders>
              <w:top w:val="nil"/>
              <w:left w:val="nil"/>
              <w:bottom w:val="single" w:sz="8" w:space="0" w:color="auto"/>
              <w:right w:val="single" w:sz="8" w:space="0" w:color="auto"/>
            </w:tcBorders>
            <w:shd w:val="clear" w:color="auto" w:fill="auto"/>
          </w:tcPr>
          <w:p w14:paraId="29F42EE0" w14:textId="77777777" w:rsidR="00E55630" w:rsidRPr="000B3751" w:rsidRDefault="00AA5592" w:rsidP="00AA5592">
            <w:pPr>
              <w:jc w:val="center"/>
              <w:rPr>
                <w:rFonts w:ascii="Times New Roman" w:hAnsi="Times New Roman" w:cs="Times New Roman"/>
                <w:sz w:val="20"/>
                <w:szCs w:val="20"/>
              </w:rPr>
            </w:pPr>
            <w:r w:rsidRPr="000B3751">
              <w:rPr>
                <w:rFonts w:ascii="Times New Roman" w:hAnsi="Times New Roman" w:cs="Times New Roman"/>
                <w:sz w:val="20"/>
                <w:szCs w:val="20"/>
              </w:rPr>
              <w:t>2670,4</w:t>
            </w:r>
          </w:p>
        </w:tc>
        <w:tc>
          <w:tcPr>
            <w:tcW w:w="899" w:type="dxa"/>
            <w:tcBorders>
              <w:top w:val="nil"/>
              <w:left w:val="nil"/>
              <w:bottom w:val="single" w:sz="8" w:space="0" w:color="auto"/>
              <w:right w:val="single" w:sz="8" w:space="0" w:color="auto"/>
            </w:tcBorders>
            <w:shd w:val="clear" w:color="auto" w:fill="auto"/>
          </w:tcPr>
          <w:p w14:paraId="17B70498" w14:textId="77777777" w:rsidR="00E55630" w:rsidRPr="000B3751" w:rsidRDefault="00AA5592" w:rsidP="00E55630">
            <w:pPr>
              <w:jc w:val="center"/>
              <w:rPr>
                <w:rFonts w:ascii="Times New Roman" w:hAnsi="Times New Roman" w:cs="Times New Roman"/>
                <w:sz w:val="20"/>
                <w:szCs w:val="20"/>
              </w:rPr>
            </w:pPr>
            <w:r w:rsidRPr="000B3751">
              <w:rPr>
                <w:rFonts w:ascii="Times New Roman" w:hAnsi="Times New Roman" w:cs="Times New Roman"/>
                <w:sz w:val="20"/>
                <w:szCs w:val="20"/>
              </w:rPr>
              <w:t>667,6</w:t>
            </w:r>
          </w:p>
        </w:tc>
        <w:tc>
          <w:tcPr>
            <w:tcW w:w="749" w:type="dxa"/>
          </w:tcPr>
          <w:p w14:paraId="6337FE0E" w14:textId="77777777" w:rsidR="00E55630" w:rsidRPr="000B3751" w:rsidRDefault="00E55630" w:rsidP="00E55630">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761A39D2" w14:textId="77777777" w:rsidR="00E55630" w:rsidRPr="000B3751" w:rsidRDefault="00E55630" w:rsidP="00E55630">
            <w:pPr>
              <w:spacing w:after="1" w:line="0" w:lineRule="atLeast"/>
              <w:rPr>
                <w:rFonts w:ascii="Times New Roman" w:hAnsi="Times New Roman" w:cs="Times New Roman"/>
              </w:rPr>
            </w:pPr>
          </w:p>
        </w:tc>
        <w:tc>
          <w:tcPr>
            <w:tcW w:w="1897" w:type="dxa"/>
            <w:vMerge/>
          </w:tcPr>
          <w:p w14:paraId="67292C37" w14:textId="77777777" w:rsidR="00E55630" w:rsidRPr="000B3751" w:rsidRDefault="00E55630" w:rsidP="00E55630">
            <w:pPr>
              <w:spacing w:after="1" w:line="0" w:lineRule="atLeast"/>
              <w:rPr>
                <w:rFonts w:ascii="Times New Roman" w:hAnsi="Times New Roman" w:cs="Times New Roman"/>
              </w:rPr>
            </w:pPr>
          </w:p>
        </w:tc>
        <w:tc>
          <w:tcPr>
            <w:tcW w:w="1746" w:type="dxa"/>
            <w:vMerge/>
          </w:tcPr>
          <w:p w14:paraId="31922ECB" w14:textId="77777777" w:rsidR="00E55630" w:rsidRPr="000B3751" w:rsidRDefault="00E55630" w:rsidP="00E55630">
            <w:pPr>
              <w:spacing w:after="1" w:line="0" w:lineRule="atLeast"/>
              <w:rPr>
                <w:rFonts w:ascii="Times New Roman" w:hAnsi="Times New Roman" w:cs="Times New Roman"/>
              </w:rPr>
            </w:pPr>
          </w:p>
        </w:tc>
        <w:tc>
          <w:tcPr>
            <w:tcW w:w="881" w:type="dxa"/>
          </w:tcPr>
          <w:p w14:paraId="501A0267" w14:textId="77777777" w:rsidR="00E55630" w:rsidRPr="000B3751" w:rsidRDefault="004C4799" w:rsidP="00E556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112</w:t>
            </w:r>
          </w:p>
        </w:tc>
        <w:tc>
          <w:tcPr>
            <w:tcW w:w="1029" w:type="dxa"/>
          </w:tcPr>
          <w:p w14:paraId="10DB0F66" w14:textId="77777777" w:rsidR="00E55630" w:rsidRPr="000B3751" w:rsidRDefault="00E55630" w:rsidP="00E556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1746" w:type="dxa"/>
            <w:vMerge/>
          </w:tcPr>
          <w:p w14:paraId="3EEA77B3" w14:textId="77777777" w:rsidR="00E55630" w:rsidRPr="000B3751" w:rsidRDefault="00E55630" w:rsidP="00E55630">
            <w:pPr>
              <w:spacing w:after="1" w:line="0" w:lineRule="atLeast"/>
              <w:rPr>
                <w:rFonts w:ascii="Times New Roman" w:hAnsi="Times New Roman" w:cs="Times New Roman"/>
              </w:rPr>
            </w:pPr>
          </w:p>
        </w:tc>
      </w:tr>
      <w:tr w:rsidR="00520DFA" w:rsidRPr="000B3751" w14:paraId="1C080E4F" w14:textId="77777777" w:rsidTr="00711A32">
        <w:tc>
          <w:tcPr>
            <w:tcW w:w="1819" w:type="dxa"/>
            <w:vMerge/>
          </w:tcPr>
          <w:p w14:paraId="22B09CBD" w14:textId="77777777" w:rsidR="00520DFA" w:rsidRPr="000B3751" w:rsidRDefault="00520DFA" w:rsidP="00520DFA">
            <w:pPr>
              <w:spacing w:after="1" w:line="0" w:lineRule="atLeast"/>
              <w:rPr>
                <w:rFonts w:ascii="Times New Roman" w:hAnsi="Times New Roman" w:cs="Times New Roman"/>
              </w:rPr>
            </w:pPr>
          </w:p>
        </w:tc>
        <w:tc>
          <w:tcPr>
            <w:tcW w:w="728" w:type="dxa"/>
          </w:tcPr>
          <w:p w14:paraId="6C79CF5B"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2024 год</w:t>
            </w:r>
          </w:p>
        </w:tc>
        <w:tc>
          <w:tcPr>
            <w:tcW w:w="989" w:type="dxa"/>
            <w:tcBorders>
              <w:top w:val="nil"/>
              <w:left w:val="nil"/>
              <w:bottom w:val="single" w:sz="8" w:space="0" w:color="auto"/>
              <w:right w:val="single" w:sz="8" w:space="0" w:color="auto"/>
            </w:tcBorders>
            <w:shd w:val="clear" w:color="auto" w:fill="auto"/>
            <w:vAlign w:val="center"/>
          </w:tcPr>
          <w:p w14:paraId="1814C7F4" w14:textId="77777777" w:rsidR="00520DFA" w:rsidRPr="000B3751" w:rsidRDefault="00E55630"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1000</w:t>
            </w:r>
            <w:r w:rsidR="00520DFA" w:rsidRPr="000B3751">
              <w:rPr>
                <w:rFonts w:ascii="Times New Roman" w:hAnsi="Times New Roman" w:cs="Times New Roman"/>
                <w:color w:val="000000"/>
                <w:sz w:val="20"/>
                <w:szCs w:val="20"/>
              </w:rPr>
              <w:t>,0</w:t>
            </w:r>
          </w:p>
        </w:tc>
        <w:tc>
          <w:tcPr>
            <w:tcW w:w="898" w:type="dxa"/>
            <w:tcBorders>
              <w:top w:val="nil"/>
              <w:left w:val="nil"/>
              <w:bottom w:val="single" w:sz="8" w:space="0" w:color="auto"/>
              <w:right w:val="single" w:sz="8" w:space="0" w:color="auto"/>
            </w:tcBorders>
            <w:shd w:val="clear" w:color="auto" w:fill="auto"/>
            <w:vAlign w:val="center"/>
          </w:tcPr>
          <w:p w14:paraId="704792B6"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04D43D5E" w14:textId="77777777" w:rsidR="00520DFA" w:rsidRPr="000B3751" w:rsidRDefault="00520DFA" w:rsidP="005A261C">
            <w:pPr>
              <w:jc w:val="center"/>
              <w:rPr>
                <w:rFonts w:ascii="Times New Roman" w:hAnsi="Times New Roman" w:cs="Times New Roman"/>
                <w:color w:val="000000"/>
                <w:sz w:val="20"/>
                <w:szCs w:val="20"/>
              </w:rPr>
            </w:pPr>
          </w:p>
        </w:tc>
        <w:tc>
          <w:tcPr>
            <w:tcW w:w="899" w:type="dxa"/>
            <w:tcBorders>
              <w:top w:val="nil"/>
              <w:left w:val="nil"/>
              <w:bottom w:val="single" w:sz="8" w:space="0" w:color="auto"/>
              <w:right w:val="single" w:sz="8" w:space="0" w:color="auto"/>
            </w:tcBorders>
            <w:shd w:val="clear" w:color="auto" w:fill="auto"/>
            <w:vAlign w:val="center"/>
          </w:tcPr>
          <w:p w14:paraId="5D42EC54" w14:textId="77777777" w:rsidR="00520DFA" w:rsidRPr="000B3751" w:rsidRDefault="00520DF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1000,0</w:t>
            </w:r>
          </w:p>
        </w:tc>
        <w:tc>
          <w:tcPr>
            <w:tcW w:w="749" w:type="dxa"/>
          </w:tcPr>
          <w:p w14:paraId="6B7140A8"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72CA6DAE"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5ADEA7C4"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2AD6F846" w14:textId="77777777" w:rsidR="00520DFA" w:rsidRPr="000B3751" w:rsidRDefault="00520DFA" w:rsidP="00520DFA">
            <w:pPr>
              <w:spacing w:after="1" w:line="0" w:lineRule="atLeast"/>
              <w:rPr>
                <w:rFonts w:ascii="Times New Roman" w:hAnsi="Times New Roman" w:cs="Times New Roman"/>
              </w:rPr>
            </w:pPr>
          </w:p>
        </w:tc>
        <w:tc>
          <w:tcPr>
            <w:tcW w:w="881" w:type="dxa"/>
          </w:tcPr>
          <w:p w14:paraId="13FF68C1" w14:textId="77777777" w:rsidR="00520DFA" w:rsidRPr="000B3751" w:rsidRDefault="004C4799"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4</w:t>
            </w:r>
            <w:r w:rsidR="00520DFA" w:rsidRPr="000B3751">
              <w:rPr>
                <w:rFonts w:ascii="Times New Roman" w:eastAsia="Times New Roman" w:hAnsi="Times New Roman" w:cs="Times New Roman"/>
                <w:sz w:val="20"/>
                <w:szCs w:val="20"/>
                <w:lang w:eastAsia="ru-RU"/>
              </w:rPr>
              <w:t>0</w:t>
            </w:r>
          </w:p>
        </w:tc>
        <w:tc>
          <w:tcPr>
            <w:tcW w:w="1029" w:type="dxa"/>
          </w:tcPr>
          <w:p w14:paraId="486266FD" w14:textId="77777777" w:rsidR="00520DFA"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1746" w:type="dxa"/>
            <w:vMerge/>
          </w:tcPr>
          <w:p w14:paraId="0215DE91" w14:textId="77777777" w:rsidR="00520DFA" w:rsidRPr="000B3751" w:rsidRDefault="00520DFA" w:rsidP="00520DFA">
            <w:pPr>
              <w:spacing w:after="1" w:line="0" w:lineRule="atLeast"/>
              <w:rPr>
                <w:rFonts w:ascii="Times New Roman" w:hAnsi="Times New Roman" w:cs="Times New Roman"/>
              </w:rPr>
            </w:pPr>
          </w:p>
        </w:tc>
      </w:tr>
      <w:tr w:rsidR="00520DFA" w:rsidRPr="000B3751" w14:paraId="1C4B8D85" w14:textId="77777777" w:rsidTr="00711A32">
        <w:tc>
          <w:tcPr>
            <w:tcW w:w="1819" w:type="dxa"/>
            <w:vMerge/>
          </w:tcPr>
          <w:p w14:paraId="7C19B7ED" w14:textId="77777777" w:rsidR="00520DFA" w:rsidRPr="000B3751" w:rsidRDefault="00520DFA" w:rsidP="00520DFA">
            <w:pPr>
              <w:spacing w:after="1" w:line="0" w:lineRule="atLeast"/>
              <w:rPr>
                <w:rFonts w:ascii="Times New Roman" w:hAnsi="Times New Roman" w:cs="Times New Roman"/>
              </w:rPr>
            </w:pPr>
          </w:p>
        </w:tc>
        <w:tc>
          <w:tcPr>
            <w:tcW w:w="728" w:type="dxa"/>
          </w:tcPr>
          <w:p w14:paraId="01B1FE08"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2025 год</w:t>
            </w:r>
          </w:p>
        </w:tc>
        <w:tc>
          <w:tcPr>
            <w:tcW w:w="989" w:type="dxa"/>
            <w:tcBorders>
              <w:top w:val="nil"/>
              <w:left w:val="nil"/>
              <w:bottom w:val="single" w:sz="8" w:space="0" w:color="auto"/>
              <w:right w:val="single" w:sz="8" w:space="0" w:color="auto"/>
            </w:tcBorders>
            <w:shd w:val="clear" w:color="auto" w:fill="auto"/>
            <w:vAlign w:val="center"/>
          </w:tcPr>
          <w:p w14:paraId="246B20FF" w14:textId="77777777" w:rsidR="00520DFA" w:rsidRPr="000B3751" w:rsidRDefault="00430D8D"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1000</w:t>
            </w:r>
            <w:r w:rsidR="00520DFA" w:rsidRPr="000B3751">
              <w:rPr>
                <w:rFonts w:ascii="Times New Roman" w:hAnsi="Times New Roman" w:cs="Times New Roman"/>
                <w:color w:val="000000"/>
                <w:sz w:val="20"/>
                <w:szCs w:val="20"/>
              </w:rPr>
              <w:t>,0</w:t>
            </w:r>
          </w:p>
        </w:tc>
        <w:tc>
          <w:tcPr>
            <w:tcW w:w="898" w:type="dxa"/>
            <w:tcBorders>
              <w:top w:val="nil"/>
              <w:left w:val="nil"/>
              <w:bottom w:val="single" w:sz="8" w:space="0" w:color="auto"/>
              <w:right w:val="single" w:sz="8" w:space="0" w:color="auto"/>
            </w:tcBorders>
            <w:shd w:val="clear" w:color="auto" w:fill="auto"/>
            <w:vAlign w:val="center"/>
          </w:tcPr>
          <w:p w14:paraId="3CDD90EF"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1B0DF772"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01DA82FF" w14:textId="77777777" w:rsidR="00520DFA" w:rsidRPr="000B3751" w:rsidRDefault="00430D8D" w:rsidP="00430D8D">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1000</w:t>
            </w:r>
            <w:r w:rsidR="00520DFA" w:rsidRPr="000B3751">
              <w:rPr>
                <w:rFonts w:ascii="Times New Roman" w:hAnsi="Times New Roman" w:cs="Times New Roman"/>
                <w:color w:val="000000"/>
                <w:sz w:val="20"/>
                <w:szCs w:val="20"/>
              </w:rPr>
              <w:t>,0</w:t>
            </w:r>
          </w:p>
        </w:tc>
        <w:tc>
          <w:tcPr>
            <w:tcW w:w="749" w:type="dxa"/>
          </w:tcPr>
          <w:p w14:paraId="36E0150E"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4D947834"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53D4439F"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113317B6" w14:textId="77777777" w:rsidR="00520DFA" w:rsidRPr="000B3751" w:rsidRDefault="00520DFA" w:rsidP="00520DFA">
            <w:pPr>
              <w:spacing w:after="1" w:line="0" w:lineRule="atLeast"/>
              <w:rPr>
                <w:rFonts w:ascii="Times New Roman" w:hAnsi="Times New Roman" w:cs="Times New Roman"/>
              </w:rPr>
            </w:pPr>
          </w:p>
        </w:tc>
        <w:tc>
          <w:tcPr>
            <w:tcW w:w="881" w:type="dxa"/>
          </w:tcPr>
          <w:p w14:paraId="702158A3" w14:textId="77777777" w:rsidR="00520DFA" w:rsidRPr="000B3751" w:rsidRDefault="004C4799"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4</w:t>
            </w:r>
            <w:r w:rsidR="00520DFA" w:rsidRPr="000B3751">
              <w:rPr>
                <w:rFonts w:ascii="Times New Roman" w:eastAsia="Times New Roman" w:hAnsi="Times New Roman" w:cs="Times New Roman"/>
                <w:sz w:val="20"/>
                <w:szCs w:val="20"/>
                <w:lang w:eastAsia="ru-RU"/>
              </w:rPr>
              <w:t>0</w:t>
            </w:r>
          </w:p>
        </w:tc>
        <w:tc>
          <w:tcPr>
            <w:tcW w:w="1029" w:type="dxa"/>
          </w:tcPr>
          <w:p w14:paraId="4A5255E8" w14:textId="77777777" w:rsidR="00520DFA"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1746" w:type="dxa"/>
            <w:vMerge/>
          </w:tcPr>
          <w:p w14:paraId="53B68650" w14:textId="77777777" w:rsidR="00520DFA" w:rsidRPr="000B3751" w:rsidRDefault="00520DFA" w:rsidP="00520DFA">
            <w:pPr>
              <w:spacing w:after="1" w:line="0" w:lineRule="atLeast"/>
              <w:rPr>
                <w:rFonts w:ascii="Times New Roman" w:hAnsi="Times New Roman" w:cs="Times New Roman"/>
              </w:rPr>
            </w:pPr>
          </w:p>
        </w:tc>
      </w:tr>
      <w:tr w:rsidR="00520DFA" w:rsidRPr="000B3751" w14:paraId="500AD71C" w14:textId="77777777" w:rsidTr="00711A32">
        <w:tc>
          <w:tcPr>
            <w:tcW w:w="1819" w:type="dxa"/>
            <w:vMerge/>
          </w:tcPr>
          <w:p w14:paraId="1980F4B8" w14:textId="77777777" w:rsidR="00520DFA" w:rsidRPr="000B3751" w:rsidRDefault="00520DFA" w:rsidP="00520DFA">
            <w:pPr>
              <w:spacing w:after="1" w:line="0" w:lineRule="atLeast"/>
              <w:rPr>
                <w:rFonts w:ascii="Times New Roman" w:hAnsi="Times New Roman" w:cs="Times New Roman"/>
              </w:rPr>
            </w:pPr>
          </w:p>
        </w:tc>
        <w:tc>
          <w:tcPr>
            <w:tcW w:w="728" w:type="dxa"/>
          </w:tcPr>
          <w:p w14:paraId="033902AD"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2026 год</w:t>
            </w:r>
          </w:p>
        </w:tc>
        <w:tc>
          <w:tcPr>
            <w:tcW w:w="989" w:type="dxa"/>
            <w:tcBorders>
              <w:top w:val="nil"/>
              <w:left w:val="nil"/>
              <w:bottom w:val="single" w:sz="8" w:space="0" w:color="auto"/>
              <w:right w:val="single" w:sz="8" w:space="0" w:color="auto"/>
            </w:tcBorders>
            <w:shd w:val="clear" w:color="auto" w:fill="auto"/>
            <w:vAlign w:val="center"/>
          </w:tcPr>
          <w:p w14:paraId="3D28536E" w14:textId="77777777" w:rsidR="00520DFA" w:rsidRPr="000B3751" w:rsidRDefault="00520DF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3000,0</w:t>
            </w:r>
          </w:p>
        </w:tc>
        <w:tc>
          <w:tcPr>
            <w:tcW w:w="898" w:type="dxa"/>
            <w:tcBorders>
              <w:top w:val="nil"/>
              <w:left w:val="nil"/>
              <w:bottom w:val="single" w:sz="8" w:space="0" w:color="auto"/>
              <w:right w:val="single" w:sz="8" w:space="0" w:color="auto"/>
            </w:tcBorders>
            <w:shd w:val="clear" w:color="auto" w:fill="auto"/>
            <w:vAlign w:val="center"/>
          </w:tcPr>
          <w:p w14:paraId="4F157FB9"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06D1C81C"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38F67CDD" w14:textId="77777777" w:rsidR="00520DFA" w:rsidRPr="000B3751" w:rsidRDefault="00520DF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3000,0</w:t>
            </w:r>
          </w:p>
        </w:tc>
        <w:tc>
          <w:tcPr>
            <w:tcW w:w="749" w:type="dxa"/>
          </w:tcPr>
          <w:p w14:paraId="632107F2"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053AAAB5"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36B3826C"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1F9F4A92" w14:textId="77777777" w:rsidR="00520DFA" w:rsidRPr="000B3751" w:rsidRDefault="00520DFA" w:rsidP="00520DFA">
            <w:pPr>
              <w:spacing w:after="1" w:line="0" w:lineRule="atLeast"/>
              <w:rPr>
                <w:rFonts w:ascii="Times New Roman" w:hAnsi="Times New Roman" w:cs="Times New Roman"/>
              </w:rPr>
            </w:pPr>
          </w:p>
        </w:tc>
        <w:tc>
          <w:tcPr>
            <w:tcW w:w="881" w:type="dxa"/>
          </w:tcPr>
          <w:p w14:paraId="3CFC74A4"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70</w:t>
            </w:r>
          </w:p>
        </w:tc>
        <w:tc>
          <w:tcPr>
            <w:tcW w:w="1029" w:type="dxa"/>
          </w:tcPr>
          <w:p w14:paraId="3C139ADC" w14:textId="77777777" w:rsidR="00520DFA"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1746" w:type="dxa"/>
            <w:vMerge/>
          </w:tcPr>
          <w:p w14:paraId="5728B73F" w14:textId="77777777" w:rsidR="00520DFA" w:rsidRPr="000B3751" w:rsidRDefault="00520DFA" w:rsidP="00520DFA">
            <w:pPr>
              <w:spacing w:after="1" w:line="0" w:lineRule="atLeast"/>
              <w:rPr>
                <w:rFonts w:ascii="Times New Roman" w:hAnsi="Times New Roman" w:cs="Times New Roman"/>
              </w:rPr>
            </w:pPr>
          </w:p>
        </w:tc>
      </w:tr>
      <w:tr w:rsidR="00520DFA" w:rsidRPr="000B3751" w14:paraId="78A781AA" w14:textId="77777777" w:rsidTr="00711A32">
        <w:tc>
          <w:tcPr>
            <w:tcW w:w="1819" w:type="dxa"/>
            <w:vMerge/>
          </w:tcPr>
          <w:p w14:paraId="4AEB243D" w14:textId="77777777" w:rsidR="00520DFA" w:rsidRPr="000B3751" w:rsidRDefault="00520DFA" w:rsidP="00520DFA">
            <w:pPr>
              <w:spacing w:after="1" w:line="0" w:lineRule="atLeast"/>
              <w:rPr>
                <w:rFonts w:ascii="Times New Roman" w:hAnsi="Times New Roman" w:cs="Times New Roman"/>
              </w:rPr>
            </w:pPr>
          </w:p>
        </w:tc>
        <w:tc>
          <w:tcPr>
            <w:tcW w:w="728" w:type="dxa"/>
            <w:tcBorders>
              <w:bottom w:val="single" w:sz="4" w:space="0" w:color="auto"/>
            </w:tcBorders>
          </w:tcPr>
          <w:p w14:paraId="39DA148C"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2027 год</w:t>
            </w:r>
          </w:p>
        </w:tc>
        <w:tc>
          <w:tcPr>
            <w:tcW w:w="989" w:type="dxa"/>
            <w:tcBorders>
              <w:top w:val="nil"/>
              <w:left w:val="nil"/>
              <w:bottom w:val="single" w:sz="4" w:space="0" w:color="auto"/>
              <w:right w:val="single" w:sz="8" w:space="0" w:color="auto"/>
            </w:tcBorders>
            <w:shd w:val="clear" w:color="auto" w:fill="auto"/>
            <w:vAlign w:val="center"/>
          </w:tcPr>
          <w:p w14:paraId="7E531745" w14:textId="77777777" w:rsidR="00520DFA" w:rsidRPr="000B3751" w:rsidRDefault="00520DF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3000,0</w:t>
            </w:r>
          </w:p>
        </w:tc>
        <w:tc>
          <w:tcPr>
            <w:tcW w:w="898" w:type="dxa"/>
            <w:tcBorders>
              <w:top w:val="nil"/>
              <w:left w:val="nil"/>
              <w:bottom w:val="single" w:sz="4" w:space="0" w:color="auto"/>
              <w:right w:val="single" w:sz="8" w:space="0" w:color="auto"/>
            </w:tcBorders>
            <w:shd w:val="clear" w:color="auto" w:fill="auto"/>
            <w:vAlign w:val="center"/>
          </w:tcPr>
          <w:p w14:paraId="54B0BF28"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4" w:space="0" w:color="auto"/>
              <w:right w:val="single" w:sz="8" w:space="0" w:color="auto"/>
            </w:tcBorders>
            <w:shd w:val="clear" w:color="auto" w:fill="auto"/>
            <w:vAlign w:val="center"/>
          </w:tcPr>
          <w:p w14:paraId="1BA23C92"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4" w:space="0" w:color="auto"/>
              <w:right w:val="single" w:sz="8" w:space="0" w:color="auto"/>
            </w:tcBorders>
            <w:shd w:val="clear" w:color="auto" w:fill="auto"/>
            <w:vAlign w:val="center"/>
          </w:tcPr>
          <w:p w14:paraId="39FA7B1D" w14:textId="77777777" w:rsidR="00520DFA" w:rsidRPr="000B3751" w:rsidRDefault="00520DF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3000,0</w:t>
            </w:r>
          </w:p>
        </w:tc>
        <w:tc>
          <w:tcPr>
            <w:tcW w:w="749" w:type="dxa"/>
            <w:tcBorders>
              <w:bottom w:val="single" w:sz="4" w:space="0" w:color="auto"/>
            </w:tcBorders>
          </w:tcPr>
          <w:p w14:paraId="5951EBB7"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36CC9FB3"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63177629"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161CDE76" w14:textId="77777777" w:rsidR="00520DFA" w:rsidRPr="000B3751" w:rsidRDefault="00520DFA" w:rsidP="00520DFA">
            <w:pPr>
              <w:spacing w:after="1" w:line="0" w:lineRule="atLeast"/>
              <w:rPr>
                <w:rFonts w:ascii="Times New Roman" w:hAnsi="Times New Roman" w:cs="Times New Roman"/>
              </w:rPr>
            </w:pPr>
          </w:p>
        </w:tc>
        <w:tc>
          <w:tcPr>
            <w:tcW w:w="881" w:type="dxa"/>
          </w:tcPr>
          <w:p w14:paraId="6C8F06FE"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60</w:t>
            </w:r>
          </w:p>
        </w:tc>
        <w:tc>
          <w:tcPr>
            <w:tcW w:w="1029" w:type="dxa"/>
          </w:tcPr>
          <w:p w14:paraId="460C2BF8" w14:textId="77777777" w:rsidR="00520DFA"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1746" w:type="dxa"/>
            <w:vMerge/>
          </w:tcPr>
          <w:p w14:paraId="5BFF9FEF" w14:textId="77777777" w:rsidR="00520DFA" w:rsidRPr="000B3751" w:rsidRDefault="00520DFA" w:rsidP="00520DFA">
            <w:pPr>
              <w:spacing w:after="1" w:line="0" w:lineRule="atLeast"/>
              <w:rPr>
                <w:rFonts w:ascii="Times New Roman" w:hAnsi="Times New Roman" w:cs="Times New Roman"/>
              </w:rPr>
            </w:pPr>
          </w:p>
        </w:tc>
      </w:tr>
      <w:tr w:rsidR="00AA3C9A" w:rsidRPr="000B3751" w14:paraId="19C67745" w14:textId="77777777" w:rsidTr="00740E81">
        <w:tc>
          <w:tcPr>
            <w:tcW w:w="1819" w:type="dxa"/>
            <w:vMerge w:val="restart"/>
          </w:tcPr>
          <w:p w14:paraId="4D2661E6" w14:textId="77777777" w:rsidR="00AA3C9A" w:rsidRPr="000B3751" w:rsidRDefault="00AA3C9A" w:rsidP="00AA3C9A">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Основное меро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приятие 1.2.2</w:t>
            </w:r>
          </w:p>
          <w:p w14:paraId="54869A3B" w14:textId="77777777" w:rsidR="00AA3C9A" w:rsidRPr="000B3751" w:rsidRDefault="00AA3C9A" w:rsidP="00AA3C9A">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Содействие про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lastRenderedPageBreak/>
              <w:t>ведению меро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приятий по со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кращению чис</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ленности безнад</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зорных животных</w:t>
            </w:r>
          </w:p>
        </w:tc>
        <w:tc>
          <w:tcPr>
            <w:tcW w:w="728" w:type="dxa"/>
            <w:tcBorders>
              <w:top w:val="single" w:sz="4" w:space="0" w:color="auto"/>
              <w:bottom w:val="single" w:sz="4" w:space="0" w:color="auto"/>
              <w:right w:val="single" w:sz="4" w:space="0" w:color="auto"/>
            </w:tcBorders>
          </w:tcPr>
          <w:p w14:paraId="4AD7B5EE" w14:textId="77777777" w:rsidR="00AA3C9A" w:rsidRPr="000B3751" w:rsidRDefault="00AA3C9A" w:rsidP="00AA3C9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lastRenderedPageBreak/>
              <w:t>всего</w:t>
            </w:r>
          </w:p>
        </w:tc>
        <w:tc>
          <w:tcPr>
            <w:tcW w:w="989" w:type="dxa"/>
            <w:tcBorders>
              <w:top w:val="single" w:sz="8" w:space="0" w:color="auto"/>
              <w:left w:val="single" w:sz="8" w:space="0" w:color="auto"/>
              <w:bottom w:val="single" w:sz="8" w:space="0" w:color="auto"/>
              <w:right w:val="single" w:sz="8" w:space="0" w:color="auto"/>
            </w:tcBorders>
            <w:shd w:val="clear" w:color="auto" w:fill="auto"/>
            <w:vAlign w:val="center"/>
          </w:tcPr>
          <w:p w14:paraId="506B45E6" w14:textId="77777777" w:rsidR="00AA3C9A" w:rsidRPr="000B3751" w:rsidRDefault="00AA3C9A" w:rsidP="00AA3C9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8644</w:t>
            </w:r>
          </w:p>
        </w:tc>
        <w:tc>
          <w:tcPr>
            <w:tcW w:w="898" w:type="dxa"/>
            <w:tcBorders>
              <w:top w:val="single" w:sz="8" w:space="0" w:color="auto"/>
              <w:left w:val="nil"/>
              <w:bottom w:val="single" w:sz="8" w:space="0" w:color="auto"/>
              <w:right w:val="single" w:sz="8" w:space="0" w:color="auto"/>
            </w:tcBorders>
            <w:shd w:val="clear" w:color="auto" w:fill="auto"/>
            <w:vAlign w:val="center"/>
          </w:tcPr>
          <w:p w14:paraId="3E656B9C" w14:textId="77777777" w:rsidR="00AA3C9A" w:rsidRPr="000B3751" w:rsidRDefault="00AA3C9A" w:rsidP="00AA3C9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single" w:sz="8" w:space="0" w:color="auto"/>
              <w:left w:val="nil"/>
              <w:bottom w:val="single" w:sz="8" w:space="0" w:color="auto"/>
              <w:right w:val="single" w:sz="8" w:space="0" w:color="auto"/>
            </w:tcBorders>
            <w:shd w:val="clear" w:color="auto" w:fill="auto"/>
            <w:vAlign w:val="center"/>
          </w:tcPr>
          <w:p w14:paraId="53DE1E75" w14:textId="77777777" w:rsidR="00AA3C9A" w:rsidRPr="000B3751" w:rsidRDefault="00AA3C9A" w:rsidP="00AA3C9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4049</w:t>
            </w:r>
          </w:p>
        </w:tc>
        <w:tc>
          <w:tcPr>
            <w:tcW w:w="899" w:type="dxa"/>
            <w:tcBorders>
              <w:top w:val="single" w:sz="8" w:space="0" w:color="auto"/>
              <w:left w:val="nil"/>
              <w:bottom w:val="single" w:sz="8" w:space="0" w:color="auto"/>
              <w:right w:val="single" w:sz="8" w:space="0" w:color="auto"/>
            </w:tcBorders>
            <w:shd w:val="clear" w:color="auto" w:fill="auto"/>
            <w:vAlign w:val="center"/>
          </w:tcPr>
          <w:p w14:paraId="0B433FBB" w14:textId="77777777" w:rsidR="00AA3C9A" w:rsidRPr="000B3751" w:rsidRDefault="00AA3C9A" w:rsidP="00AA3C9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4595</w:t>
            </w:r>
          </w:p>
        </w:tc>
        <w:tc>
          <w:tcPr>
            <w:tcW w:w="749" w:type="dxa"/>
            <w:tcBorders>
              <w:top w:val="single" w:sz="4" w:space="0" w:color="auto"/>
              <w:left w:val="single" w:sz="4" w:space="0" w:color="auto"/>
            </w:tcBorders>
          </w:tcPr>
          <w:p w14:paraId="2DF09884" w14:textId="77777777" w:rsidR="00AA3C9A" w:rsidRPr="000B3751" w:rsidRDefault="00AA3C9A" w:rsidP="00AA3C9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val="restart"/>
          </w:tcPr>
          <w:p w14:paraId="0217C08C" w14:textId="77777777" w:rsidR="00AA3C9A" w:rsidRPr="000B3751" w:rsidRDefault="00AA3C9A" w:rsidP="00AA3C9A">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УГХ</w:t>
            </w:r>
            <w:r w:rsidR="008647C1" w:rsidRPr="000B3751">
              <w:rPr>
                <w:rFonts w:ascii="Times New Roman" w:eastAsia="Times New Roman" w:hAnsi="Times New Roman" w:cs="Times New Roman"/>
                <w:szCs w:val="20"/>
                <w:lang w:eastAsia="ru-RU"/>
              </w:rPr>
              <w:t>, СЗ</w:t>
            </w:r>
          </w:p>
        </w:tc>
        <w:tc>
          <w:tcPr>
            <w:tcW w:w="1897" w:type="dxa"/>
            <w:vMerge w:val="restart"/>
          </w:tcPr>
          <w:p w14:paraId="64425E00" w14:textId="77777777" w:rsidR="00AA3C9A" w:rsidRPr="000B3751" w:rsidRDefault="00AA3C9A" w:rsidP="00AA3C9A">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Обеспечено еже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годное 100%-е вы</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 xml:space="preserve">полнение заявок граждан на отлов </w:t>
            </w:r>
            <w:r w:rsidRPr="000B3751">
              <w:rPr>
                <w:rFonts w:ascii="Times New Roman" w:eastAsia="Times New Roman" w:hAnsi="Times New Roman" w:cs="Times New Roman"/>
                <w:szCs w:val="20"/>
                <w:lang w:eastAsia="ru-RU"/>
              </w:rPr>
              <w:lastRenderedPageBreak/>
              <w:t xml:space="preserve">бродячих </w:t>
            </w:r>
            <w:r w:rsidR="00927E42">
              <w:rPr>
                <w:rFonts w:ascii="Times New Roman" w:eastAsia="Times New Roman" w:hAnsi="Times New Roman" w:cs="Times New Roman"/>
                <w:szCs w:val="20"/>
                <w:lang w:eastAsia="ru-RU"/>
              </w:rPr>
              <w:t xml:space="preserve">             </w:t>
            </w:r>
            <w:r w:rsidRPr="000B3751">
              <w:rPr>
                <w:rFonts w:ascii="Times New Roman" w:eastAsia="Times New Roman" w:hAnsi="Times New Roman" w:cs="Times New Roman"/>
                <w:szCs w:val="20"/>
                <w:lang w:eastAsia="ru-RU"/>
              </w:rPr>
              <w:t>живот</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ных.</w:t>
            </w:r>
          </w:p>
        </w:tc>
        <w:tc>
          <w:tcPr>
            <w:tcW w:w="1746" w:type="dxa"/>
            <w:vMerge w:val="restart"/>
          </w:tcPr>
          <w:p w14:paraId="611D071C" w14:textId="77777777" w:rsidR="00AA3C9A" w:rsidRPr="000B3751" w:rsidRDefault="00AA3C9A" w:rsidP="00927E42">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lastRenderedPageBreak/>
              <w:t>Доля выполнен</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ных заявок граж</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 xml:space="preserve">дан, организаций </w:t>
            </w:r>
            <w:r w:rsidRPr="000B3751">
              <w:rPr>
                <w:rFonts w:ascii="Times New Roman" w:eastAsia="Times New Roman" w:hAnsi="Times New Roman" w:cs="Times New Roman"/>
                <w:szCs w:val="20"/>
                <w:lang w:eastAsia="ru-RU"/>
              </w:rPr>
              <w:lastRenderedPageBreak/>
              <w:t>на отлов безнад</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 xml:space="preserve">зорных собак из числа </w:t>
            </w:r>
            <w:r w:rsidR="00927E42">
              <w:rPr>
                <w:rFonts w:ascii="Times New Roman" w:eastAsia="Times New Roman" w:hAnsi="Times New Roman" w:cs="Times New Roman"/>
                <w:szCs w:val="20"/>
                <w:lang w:eastAsia="ru-RU"/>
              </w:rPr>
              <w:t xml:space="preserve">             </w:t>
            </w:r>
            <w:r w:rsidRPr="000B3751">
              <w:rPr>
                <w:rFonts w:ascii="Times New Roman" w:eastAsia="Times New Roman" w:hAnsi="Times New Roman" w:cs="Times New Roman"/>
                <w:szCs w:val="20"/>
                <w:lang w:eastAsia="ru-RU"/>
              </w:rPr>
              <w:t>поступив</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ших в Админи</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страцию города Пскова и направ</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ленных в подведомственн</w:t>
            </w:r>
            <w:r w:rsidR="00927E42">
              <w:rPr>
                <w:rFonts w:ascii="Times New Roman" w:eastAsia="Times New Roman" w:hAnsi="Times New Roman" w:cs="Times New Roman"/>
                <w:szCs w:val="20"/>
                <w:lang w:eastAsia="ru-RU"/>
              </w:rPr>
              <w:t>-</w:t>
            </w:r>
            <w:r w:rsidRPr="000B3751">
              <w:rPr>
                <w:rFonts w:ascii="Times New Roman" w:eastAsia="Times New Roman" w:hAnsi="Times New Roman" w:cs="Times New Roman"/>
                <w:szCs w:val="20"/>
                <w:lang w:eastAsia="ru-RU"/>
              </w:rPr>
              <w:t>ые учреждения Ко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митета по вете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ринарии Псков</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ской области, от общего количе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ства поступив</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 xml:space="preserve">ших таких </w:t>
            </w:r>
            <w:r w:rsidR="00927E42">
              <w:rPr>
                <w:rFonts w:ascii="Times New Roman" w:eastAsia="Times New Roman" w:hAnsi="Times New Roman" w:cs="Times New Roman"/>
                <w:szCs w:val="20"/>
                <w:lang w:eastAsia="ru-RU"/>
              </w:rPr>
              <w:t xml:space="preserve">                       </w:t>
            </w:r>
            <w:r w:rsidRPr="000B3751">
              <w:rPr>
                <w:rFonts w:ascii="Times New Roman" w:eastAsia="Times New Roman" w:hAnsi="Times New Roman" w:cs="Times New Roman"/>
                <w:szCs w:val="20"/>
                <w:lang w:eastAsia="ru-RU"/>
              </w:rPr>
              <w:t>за</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явок, %</w:t>
            </w:r>
          </w:p>
        </w:tc>
        <w:tc>
          <w:tcPr>
            <w:tcW w:w="881" w:type="dxa"/>
          </w:tcPr>
          <w:p w14:paraId="31A6973D" w14:textId="77777777" w:rsidR="00AA3C9A" w:rsidRPr="000B3751" w:rsidRDefault="00AA3C9A" w:rsidP="00AA3C9A">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lastRenderedPageBreak/>
              <w:t>X</w:t>
            </w:r>
          </w:p>
        </w:tc>
        <w:tc>
          <w:tcPr>
            <w:tcW w:w="1029" w:type="dxa"/>
          </w:tcPr>
          <w:p w14:paraId="5F04BF5F" w14:textId="77777777" w:rsidR="00AA3C9A" w:rsidRPr="000B3751" w:rsidRDefault="00AA3C9A" w:rsidP="00AA3C9A">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746" w:type="dxa"/>
          </w:tcPr>
          <w:p w14:paraId="542E92E6" w14:textId="77777777" w:rsidR="00AA3C9A" w:rsidRPr="000B3751" w:rsidRDefault="00AA3C9A" w:rsidP="00AA3C9A">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r>
      <w:tr w:rsidR="00520DFA" w:rsidRPr="000B3751" w14:paraId="50589DB9" w14:textId="77777777" w:rsidTr="00711A32">
        <w:tc>
          <w:tcPr>
            <w:tcW w:w="1819" w:type="dxa"/>
            <w:vMerge/>
            <w:tcBorders>
              <w:right w:val="single" w:sz="4" w:space="0" w:color="auto"/>
            </w:tcBorders>
          </w:tcPr>
          <w:p w14:paraId="6DDA5340" w14:textId="77777777" w:rsidR="00520DFA" w:rsidRPr="000B3751" w:rsidRDefault="00520DFA" w:rsidP="00520DFA">
            <w:pPr>
              <w:spacing w:after="1" w:line="0" w:lineRule="atLeast"/>
              <w:rPr>
                <w:rFonts w:ascii="Times New Roman" w:hAnsi="Times New Roman" w:cs="Times New Roman"/>
              </w:rPr>
            </w:pPr>
          </w:p>
        </w:tc>
        <w:tc>
          <w:tcPr>
            <w:tcW w:w="728" w:type="dxa"/>
            <w:tcBorders>
              <w:top w:val="single" w:sz="4" w:space="0" w:color="auto"/>
              <w:left w:val="single" w:sz="4" w:space="0" w:color="auto"/>
              <w:bottom w:val="single" w:sz="4" w:space="0" w:color="auto"/>
              <w:right w:val="single" w:sz="4" w:space="0" w:color="auto"/>
            </w:tcBorders>
          </w:tcPr>
          <w:p w14:paraId="6BB8BF80"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2022 год</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9977814" w14:textId="77777777" w:rsidR="00520DFA" w:rsidRPr="000B3751" w:rsidRDefault="005A261C" w:rsidP="005A261C">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1370</w:t>
            </w:r>
            <w:r w:rsidR="00520DFA" w:rsidRPr="000B3751">
              <w:rPr>
                <w:rFonts w:ascii="Times New Roman" w:hAnsi="Times New Roman" w:cs="Times New Roman"/>
                <w:color w:val="000000"/>
                <w:sz w:val="20"/>
                <w:szCs w:val="20"/>
              </w:rPr>
              <w:t>,0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32E6645E" w14:textId="77777777" w:rsidR="00520DFA" w:rsidRPr="000B3751" w:rsidRDefault="00520DFA" w:rsidP="005A261C">
            <w:pPr>
              <w:jc w:val="center"/>
              <w:rPr>
                <w:rFonts w:ascii="Times New Roman" w:hAnsi="Times New Roman" w:cs="Times New Roman"/>
                <w:color w:val="000000"/>
                <w:sz w:val="20"/>
                <w:szCs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BA54077" w14:textId="77777777" w:rsidR="00520DFA" w:rsidRPr="000B3751" w:rsidRDefault="005A261C" w:rsidP="005A261C">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870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DA6F8AA" w14:textId="77777777" w:rsidR="00520DFA" w:rsidRPr="000B3751" w:rsidRDefault="00520DFA" w:rsidP="005A261C">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500,0</w:t>
            </w:r>
          </w:p>
        </w:tc>
        <w:tc>
          <w:tcPr>
            <w:tcW w:w="749" w:type="dxa"/>
            <w:tcBorders>
              <w:left w:val="single" w:sz="4" w:space="0" w:color="auto"/>
            </w:tcBorders>
          </w:tcPr>
          <w:p w14:paraId="299E46A9"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38097E03"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5F3410E7"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6B79699F" w14:textId="77777777" w:rsidR="00520DFA" w:rsidRPr="000B3751" w:rsidRDefault="00520DFA" w:rsidP="00520DFA">
            <w:pPr>
              <w:spacing w:after="1" w:line="0" w:lineRule="atLeast"/>
              <w:rPr>
                <w:rFonts w:ascii="Times New Roman" w:hAnsi="Times New Roman" w:cs="Times New Roman"/>
              </w:rPr>
            </w:pPr>
          </w:p>
        </w:tc>
        <w:tc>
          <w:tcPr>
            <w:tcW w:w="881" w:type="dxa"/>
          </w:tcPr>
          <w:p w14:paraId="2BD5F4B2"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100</w:t>
            </w:r>
          </w:p>
        </w:tc>
        <w:tc>
          <w:tcPr>
            <w:tcW w:w="1029" w:type="dxa"/>
          </w:tcPr>
          <w:p w14:paraId="4A1914EC" w14:textId="77777777" w:rsidR="00520DFA"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val="restart"/>
          </w:tcPr>
          <w:p w14:paraId="3F448DC8"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Программа</w:t>
            </w:r>
          </w:p>
          <w:p w14:paraId="440008A6" w14:textId="77777777" w:rsidR="00520DFA" w:rsidRPr="000B3751" w:rsidRDefault="00520DFA" w:rsidP="00520DFA">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lastRenderedPageBreak/>
              <w:t xml:space="preserve">Количество </w:t>
            </w:r>
            <w:r w:rsidR="00927E42">
              <w:rPr>
                <w:rFonts w:ascii="Times New Roman" w:eastAsia="Times New Roman" w:hAnsi="Times New Roman" w:cs="Times New Roman"/>
                <w:szCs w:val="20"/>
                <w:lang w:eastAsia="ru-RU"/>
              </w:rPr>
              <w:t xml:space="preserve">              </w:t>
            </w:r>
            <w:r w:rsidRPr="000B3751">
              <w:rPr>
                <w:rFonts w:ascii="Times New Roman" w:eastAsia="Times New Roman" w:hAnsi="Times New Roman" w:cs="Times New Roman"/>
                <w:szCs w:val="20"/>
                <w:lang w:eastAsia="ru-RU"/>
              </w:rPr>
              <w:t>ме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роприятий, вы</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полненных для улучшения эко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логического со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стояния окружа</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ющей среды шт.</w:t>
            </w:r>
          </w:p>
        </w:tc>
      </w:tr>
      <w:tr w:rsidR="00520DFA" w:rsidRPr="000B3751" w14:paraId="09BAC7DA" w14:textId="77777777" w:rsidTr="00E55630">
        <w:tc>
          <w:tcPr>
            <w:tcW w:w="1819" w:type="dxa"/>
            <w:vMerge/>
          </w:tcPr>
          <w:p w14:paraId="72A79EBE" w14:textId="77777777" w:rsidR="00520DFA" w:rsidRPr="000B3751" w:rsidRDefault="00520DFA" w:rsidP="00520DFA">
            <w:pPr>
              <w:spacing w:after="1" w:line="0" w:lineRule="atLeast"/>
              <w:rPr>
                <w:rFonts w:ascii="Times New Roman" w:hAnsi="Times New Roman" w:cs="Times New Roman"/>
              </w:rPr>
            </w:pPr>
          </w:p>
        </w:tc>
        <w:tc>
          <w:tcPr>
            <w:tcW w:w="728" w:type="dxa"/>
            <w:tcBorders>
              <w:top w:val="single" w:sz="4" w:space="0" w:color="auto"/>
            </w:tcBorders>
          </w:tcPr>
          <w:p w14:paraId="2381C561"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2023 год</w:t>
            </w:r>
          </w:p>
        </w:tc>
        <w:tc>
          <w:tcPr>
            <w:tcW w:w="989" w:type="dxa"/>
            <w:tcBorders>
              <w:top w:val="single" w:sz="4" w:space="0" w:color="auto"/>
              <w:left w:val="nil"/>
              <w:bottom w:val="single" w:sz="8" w:space="0" w:color="auto"/>
              <w:right w:val="single" w:sz="8" w:space="0" w:color="auto"/>
            </w:tcBorders>
            <w:shd w:val="clear" w:color="auto" w:fill="auto"/>
            <w:vAlign w:val="center"/>
          </w:tcPr>
          <w:p w14:paraId="447DD282" w14:textId="77777777" w:rsidR="00520DFA" w:rsidRPr="000B3751" w:rsidRDefault="00AA3C9A" w:rsidP="00E55630">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1586,0</w:t>
            </w:r>
          </w:p>
        </w:tc>
        <w:tc>
          <w:tcPr>
            <w:tcW w:w="898" w:type="dxa"/>
            <w:tcBorders>
              <w:top w:val="single" w:sz="4" w:space="0" w:color="auto"/>
              <w:left w:val="nil"/>
              <w:bottom w:val="single" w:sz="8" w:space="0" w:color="auto"/>
              <w:right w:val="single" w:sz="8" w:space="0" w:color="auto"/>
            </w:tcBorders>
            <w:shd w:val="clear" w:color="auto" w:fill="auto"/>
            <w:vAlign w:val="center"/>
          </w:tcPr>
          <w:p w14:paraId="2A01AEE1"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single" w:sz="4" w:space="0" w:color="auto"/>
              <w:left w:val="nil"/>
              <w:bottom w:val="single" w:sz="8" w:space="0" w:color="auto"/>
              <w:right w:val="single" w:sz="8" w:space="0" w:color="auto"/>
            </w:tcBorders>
            <w:shd w:val="clear" w:color="auto" w:fill="auto"/>
            <w:vAlign w:val="center"/>
          </w:tcPr>
          <w:p w14:paraId="1D9EA590" w14:textId="77777777" w:rsidR="00520DFA" w:rsidRPr="000B3751" w:rsidRDefault="00520DFA" w:rsidP="00AA3C9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r w:rsidR="00E55630" w:rsidRPr="000B3751">
              <w:rPr>
                <w:rFonts w:ascii="Times New Roman" w:hAnsi="Times New Roman" w:cs="Times New Roman"/>
                <w:color w:val="000000"/>
                <w:sz w:val="20"/>
                <w:szCs w:val="20"/>
              </w:rPr>
              <w:t>1189,</w:t>
            </w:r>
            <w:r w:rsidR="00AA3C9A" w:rsidRPr="000B3751">
              <w:rPr>
                <w:rFonts w:ascii="Times New Roman" w:hAnsi="Times New Roman" w:cs="Times New Roman"/>
                <w:color w:val="000000"/>
                <w:sz w:val="20"/>
                <w:szCs w:val="20"/>
              </w:rPr>
              <w:t>0</w:t>
            </w:r>
          </w:p>
        </w:tc>
        <w:tc>
          <w:tcPr>
            <w:tcW w:w="899" w:type="dxa"/>
            <w:tcBorders>
              <w:top w:val="single" w:sz="4" w:space="0" w:color="auto"/>
              <w:left w:val="nil"/>
              <w:bottom w:val="single" w:sz="8" w:space="0" w:color="auto"/>
              <w:right w:val="single" w:sz="8" w:space="0" w:color="auto"/>
            </w:tcBorders>
            <w:shd w:val="clear" w:color="auto" w:fill="auto"/>
            <w:vAlign w:val="center"/>
          </w:tcPr>
          <w:p w14:paraId="6A424526" w14:textId="77777777" w:rsidR="00520DFA" w:rsidRPr="000B3751" w:rsidRDefault="00AA3C9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397</w:t>
            </w:r>
            <w:r w:rsidR="00520DFA" w:rsidRPr="000B3751">
              <w:rPr>
                <w:rFonts w:ascii="Times New Roman" w:hAnsi="Times New Roman" w:cs="Times New Roman"/>
                <w:color w:val="000000"/>
                <w:sz w:val="20"/>
                <w:szCs w:val="20"/>
              </w:rPr>
              <w:t>,0</w:t>
            </w:r>
          </w:p>
        </w:tc>
        <w:tc>
          <w:tcPr>
            <w:tcW w:w="749" w:type="dxa"/>
          </w:tcPr>
          <w:p w14:paraId="0B63B9B8"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0BD88570"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0C83D901"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3928C17F" w14:textId="77777777" w:rsidR="00520DFA" w:rsidRPr="000B3751" w:rsidRDefault="00520DFA" w:rsidP="00520DFA">
            <w:pPr>
              <w:spacing w:after="1" w:line="0" w:lineRule="atLeast"/>
              <w:rPr>
                <w:rFonts w:ascii="Times New Roman" w:hAnsi="Times New Roman" w:cs="Times New Roman"/>
              </w:rPr>
            </w:pPr>
          </w:p>
        </w:tc>
        <w:tc>
          <w:tcPr>
            <w:tcW w:w="881" w:type="dxa"/>
          </w:tcPr>
          <w:p w14:paraId="6B93FF93"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100</w:t>
            </w:r>
          </w:p>
        </w:tc>
        <w:tc>
          <w:tcPr>
            <w:tcW w:w="1029" w:type="dxa"/>
          </w:tcPr>
          <w:p w14:paraId="27C08D76" w14:textId="77777777" w:rsidR="00520DFA"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20FFA071" w14:textId="77777777" w:rsidR="00520DFA" w:rsidRPr="000B3751" w:rsidRDefault="00520DFA" w:rsidP="00520DFA">
            <w:pPr>
              <w:spacing w:after="1" w:line="0" w:lineRule="atLeast"/>
              <w:rPr>
                <w:rFonts w:ascii="Times New Roman" w:hAnsi="Times New Roman" w:cs="Times New Roman"/>
              </w:rPr>
            </w:pPr>
          </w:p>
        </w:tc>
      </w:tr>
      <w:tr w:rsidR="00520DFA" w:rsidRPr="000B3751" w14:paraId="45C3F087" w14:textId="77777777" w:rsidTr="00711A32">
        <w:tc>
          <w:tcPr>
            <w:tcW w:w="1819" w:type="dxa"/>
            <w:vMerge/>
          </w:tcPr>
          <w:p w14:paraId="5D919D88" w14:textId="77777777" w:rsidR="00520DFA" w:rsidRPr="000B3751" w:rsidRDefault="00520DFA" w:rsidP="00520DFA">
            <w:pPr>
              <w:spacing w:after="1" w:line="0" w:lineRule="atLeast"/>
              <w:rPr>
                <w:rFonts w:ascii="Times New Roman" w:hAnsi="Times New Roman" w:cs="Times New Roman"/>
              </w:rPr>
            </w:pPr>
          </w:p>
        </w:tc>
        <w:tc>
          <w:tcPr>
            <w:tcW w:w="728" w:type="dxa"/>
          </w:tcPr>
          <w:p w14:paraId="3655521C"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2024 год</w:t>
            </w:r>
          </w:p>
        </w:tc>
        <w:tc>
          <w:tcPr>
            <w:tcW w:w="989" w:type="dxa"/>
            <w:tcBorders>
              <w:top w:val="nil"/>
              <w:left w:val="nil"/>
              <w:bottom w:val="single" w:sz="8" w:space="0" w:color="auto"/>
              <w:right w:val="single" w:sz="8" w:space="0" w:color="auto"/>
            </w:tcBorders>
            <w:shd w:val="clear" w:color="auto" w:fill="auto"/>
            <w:vAlign w:val="center"/>
          </w:tcPr>
          <w:p w14:paraId="023BBEA3" w14:textId="77777777" w:rsidR="00520DFA" w:rsidRPr="000B3751" w:rsidRDefault="00E55630" w:rsidP="00AA3C9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1495,</w:t>
            </w:r>
            <w:r w:rsidR="00AA3C9A" w:rsidRPr="000B3751">
              <w:rPr>
                <w:rFonts w:ascii="Times New Roman" w:hAnsi="Times New Roman" w:cs="Times New Roman"/>
                <w:color w:val="000000"/>
                <w:sz w:val="20"/>
                <w:szCs w:val="20"/>
              </w:rPr>
              <w:t>0</w:t>
            </w:r>
          </w:p>
        </w:tc>
        <w:tc>
          <w:tcPr>
            <w:tcW w:w="898" w:type="dxa"/>
            <w:tcBorders>
              <w:top w:val="nil"/>
              <w:left w:val="nil"/>
              <w:bottom w:val="single" w:sz="8" w:space="0" w:color="auto"/>
              <w:right w:val="single" w:sz="8" w:space="0" w:color="auto"/>
            </w:tcBorders>
            <w:shd w:val="clear" w:color="auto" w:fill="auto"/>
            <w:vAlign w:val="center"/>
          </w:tcPr>
          <w:p w14:paraId="490D2B1C"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193BBE59" w14:textId="77777777" w:rsidR="00520DFA" w:rsidRPr="000B3751" w:rsidRDefault="00520DFA" w:rsidP="00AA3C9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r w:rsidR="00E55630" w:rsidRPr="000B3751">
              <w:rPr>
                <w:rFonts w:ascii="Times New Roman" w:hAnsi="Times New Roman" w:cs="Times New Roman"/>
                <w:color w:val="000000"/>
                <w:sz w:val="20"/>
                <w:szCs w:val="20"/>
              </w:rPr>
              <w:t>995,</w:t>
            </w:r>
            <w:r w:rsidR="00AA3C9A" w:rsidRPr="000B3751">
              <w:rPr>
                <w:rFonts w:ascii="Times New Roman" w:hAnsi="Times New Roman" w:cs="Times New Roman"/>
                <w:color w:val="000000"/>
                <w:sz w:val="20"/>
                <w:szCs w:val="20"/>
              </w:rPr>
              <w:t>0</w:t>
            </w:r>
          </w:p>
        </w:tc>
        <w:tc>
          <w:tcPr>
            <w:tcW w:w="899" w:type="dxa"/>
            <w:tcBorders>
              <w:top w:val="nil"/>
              <w:left w:val="nil"/>
              <w:bottom w:val="single" w:sz="8" w:space="0" w:color="auto"/>
              <w:right w:val="single" w:sz="8" w:space="0" w:color="auto"/>
            </w:tcBorders>
            <w:shd w:val="clear" w:color="auto" w:fill="auto"/>
            <w:vAlign w:val="center"/>
          </w:tcPr>
          <w:p w14:paraId="24021967" w14:textId="77777777" w:rsidR="00520DFA" w:rsidRPr="000B3751" w:rsidRDefault="00520DF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500,0</w:t>
            </w:r>
          </w:p>
        </w:tc>
        <w:tc>
          <w:tcPr>
            <w:tcW w:w="749" w:type="dxa"/>
          </w:tcPr>
          <w:p w14:paraId="7F953950"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1AC4BB69"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08565CAD"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742E0ECB" w14:textId="77777777" w:rsidR="00520DFA" w:rsidRPr="000B3751" w:rsidRDefault="00520DFA" w:rsidP="00520DFA">
            <w:pPr>
              <w:spacing w:after="1" w:line="0" w:lineRule="atLeast"/>
              <w:rPr>
                <w:rFonts w:ascii="Times New Roman" w:hAnsi="Times New Roman" w:cs="Times New Roman"/>
              </w:rPr>
            </w:pPr>
          </w:p>
        </w:tc>
        <w:tc>
          <w:tcPr>
            <w:tcW w:w="881" w:type="dxa"/>
          </w:tcPr>
          <w:p w14:paraId="25FA798F"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100</w:t>
            </w:r>
          </w:p>
        </w:tc>
        <w:tc>
          <w:tcPr>
            <w:tcW w:w="1029" w:type="dxa"/>
          </w:tcPr>
          <w:p w14:paraId="15162783" w14:textId="77777777" w:rsidR="00520DFA"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0DF687C9" w14:textId="77777777" w:rsidR="00520DFA" w:rsidRPr="000B3751" w:rsidRDefault="00520DFA" w:rsidP="00520DFA">
            <w:pPr>
              <w:spacing w:after="1" w:line="0" w:lineRule="atLeast"/>
              <w:rPr>
                <w:rFonts w:ascii="Times New Roman" w:hAnsi="Times New Roman" w:cs="Times New Roman"/>
              </w:rPr>
            </w:pPr>
          </w:p>
        </w:tc>
      </w:tr>
      <w:tr w:rsidR="00520DFA" w:rsidRPr="000B3751" w14:paraId="1EE954DE" w14:textId="77777777" w:rsidTr="00711A32">
        <w:tc>
          <w:tcPr>
            <w:tcW w:w="1819" w:type="dxa"/>
            <w:vMerge/>
          </w:tcPr>
          <w:p w14:paraId="08EF41F7" w14:textId="77777777" w:rsidR="00520DFA" w:rsidRPr="000B3751" w:rsidRDefault="00520DFA" w:rsidP="00520DFA">
            <w:pPr>
              <w:spacing w:after="1" w:line="0" w:lineRule="atLeast"/>
              <w:rPr>
                <w:rFonts w:ascii="Times New Roman" w:hAnsi="Times New Roman" w:cs="Times New Roman"/>
              </w:rPr>
            </w:pPr>
          </w:p>
        </w:tc>
        <w:tc>
          <w:tcPr>
            <w:tcW w:w="728" w:type="dxa"/>
          </w:tcPr>
          <w:p w14:paraId="5DC248D1"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2025 год</w:t>
            </w:r>
          </w:p>
        </w:tc>
        <w:tc>
          <w:tcPr>
            <w:tcW w:w="989" w:type="dxa"/>
            <w:tcBorders>
              <w:top w:val="nil"/>
              <w:left w:val="nil"/>
              <w:bottom w:val="single" w:sz="8" w:space="0" w:color="auto"/>
              <w:right w:val="single" w:sz="8" w:space="0" w:color="auto"/>
            </w:tcBorders>
            <w:shd w:val="clear" w:color="auto" w:fill="auto"/>
            <w:vAlign w:val="center"/>
          </w:tcPr>
          <w:p w14:paraId="01705A96" w14:textId="77777777" w:rsidR="00520DFA" w:rsidRPr="000B3751" w:rsidRDefault="00E55630" w:rsidP="00AA3C9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1495,</w:t>
            </w:r>
            <w:r w:rsidR="00AA3C9A" w:rsidRPr="000B3751">
              <w:rPr>
                <w:rFonts w:ascii="Times New Roman" w:hAnsi="Times New Roman" w:cs="Times New Roman"/>
                <w:color w:val="000000"/>
                <w:sz w:val="20"/>
                <w:szCs w:val="20"/>
              </w:rPr>
              <w:t>0</w:t>
            </w:r>
          </w:p>
        </w:tc>
        <w:tc>
          <w:tcPr>
            <w:tcW w:w="898" w:type="dxa"/>
            <w:tcBorders>
              <w:top w:val="nil"/>
              <w:left w:val="nil"/>
              <w:bottom w:val="single" w:sz="8" w:space="0" w:color="auto"/>
              <w:right w:val="single" w:sz="8" w:space="0" w:color="auto"/>
            </w:tcBorders>
            <w:shd w:val="clear" w:color="auto" w:fill="auto"/>
            <w:vAlign w:val="center"/>
          </w:tcPr>
          <w:p w14:paraId="4E4FEC1B"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6B21A9D0" w14:textId="77777777" w:rsidR="00520DFA" w:rsidRPr="000B3751" w:rsidRDefault="00520DFA" w:rsidP="00AA3C9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r w:rsidR="00E55630" w:rsidRPr="000B3751">
              <w:rPr>
                <w:rFonts w:ascii="Times New Roman" w:hAnsi="Times New Roman" w:cs="Times New Roman"/>
                <w:color w:val="000000"/>
                <w:sz w:val="20"/>
                <w:szCs w:val="20"/>
              </w:rPr>
              <w:t>995,</w:t>
            </w:r>
            <w:r w:rsidR="00AA3C9A" w:rsidRPr="000B3751">
              <w:rPr>
                <w:rFonts w:ascii="Times New Roman" w:hAnsi="Times New Roman" w:cs="Times New Roman"/>
                <w:color w:val="000000"/>
                <w:sz w:val="20"/>
                <w:szCs w:val="20"/>
              </w:rPr>
              <w:t>0</w:t>
            </w:r>
          </w:p>
        </w:tc>
        <w:tc>
          <w:tcPr>
            <w:tcW w:w="899" w:type="dxa"/>
            <w:tcBorders>
              <w:top w:val="nil"/>
              <w:left w:val="nil"/>
              <w:bottom w:val="single" w:sz="8" w:space="0" w:color="auto"/>
              <w:right w:val="single" w:sz="8" w:space="0" w:color="auto"/>
            </w:tcBorders>
            <w:shd w:val="clear" w:color="auto" w:fill="auto"/>
            <w:vAlign w:val="center"/>
          </w:tcPr>
          <w:p w14:paraId="057C8C59" w14:textId="77777777" w:rsidR="00520DFA" w:rsidRPr="000B3751" w:rsidRDefault="003321F3"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500</w:t>
            </w:r>
            <w:r w:rsidR="00520DFA" w:rsidRPr="000B3751">
              <w:rPr>
                <w:rFonts w:ascii="Times New Roman" w:hAnsi="Times New Roman" w:cs="Times New Roman"/>
                <w:color w:val="000000"/>
                <w:sz w:val="20"/>
                <w:szCs w:val="20"/>
              </w:rPr>
              <w:t>,0</w:t>
            </w:r>
          </w:p>
        </w:tc>
        <w:tc>
          <w:tcPr>
            <w:tcW w:w="749" w:type="dxa"/>
          </w:tcPr>
          <w:p w14:paraId="1620E882"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07848338"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01AAB378"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0CB3B7F2" w14:textId="77777777" w:rsidR="00520DFA" w:rsidRPr="000B3751" w:rsidRDefault="00520DFA" w:rsidP="00520DFA">
            <w:pPr>
              <w:spacing w:after="1" w:line="0" w:lineRule="atLeast"/>
              <w:rPr>
                <w:rFonts w:ascii="Times New Roman" w:hAnsi="Times New Roman" w:cs="Times New Roman"/>
              </w:rPr>
            </w:pPr>
          </w:p>
        </w:tc>
        <w:tc>
          <w:tcPr>
            <w:tcW w:w="881" w:type="dxa"/>
          </w:tcPr>
          <w:p w14:paraId="65A47EFA"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100</w:t>
            </w:r>
          </w:p>
        </w:tc>
        <w:tc>
          <w:tcPr>
            <w:tcW w:w="1029" w:type="dxa"/>
          </w:tcPr>
          <w:p w14:paraId="72A83944" w14:textId="77777777" w:rsidR="00520DFA"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3AA9CB4E" w14:textId="77777777" w:rsidR="00520DFA" w:rsidRPr="000B3751" w:rsidRDefault="00520DFA" w:rsidP="00520DFA">
            <w:pPr>
              <w:spacing w:after="1" w:line="0" w:lineRule="atLeast"/>
              <w:rPr>
                <w:rFonts w:ascii="Times New Roman" w:hAnsi="Times New Roman" w:cs="Times New Roman"/>
              </w:rPr>
            </w:pPr>
          </w:p>
        </w:tc>
      </w:tr>
      <w:tr w:rsidR="00520DFA" w:rsidRPr="000B3751" w14:paraId="23A07DBD" w14:textId="77777777" w:rsidTr="00711A32">
        <w:tc>
          <w:tcPr>
            <w:tcW w:w="1819" w:type="dxa"/>
            <w:vMerge/>
          </w:tcPr>
          <w:p w14:paraId="786980D7" w14:textId="77777777" w:rsidR="00520DFA" w:rsidRPr="000B3751" w:rsidRDefault="00520DFA" w:rsidP="00520DFA">
            <w:pPr>
              <w:spacing w:after="1" w:line="0" w:lineRule="atLeast"/>
              <w:rPr>
                <w:rFonts w:ascii="Times New Roman" w:hAnsi="Times New Roman" w:cs="Times New Roman"/>
              </w:rPr>
            </w:pPr>
          </w:p>
        </w:tc>
        <w:tc>
          <w:tcPr>
            <w:tcW w:w="728" w:type="dxa"/>
          </w:tcPr>
          <w:p w14:paraId="0280C127"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2026 год</w:t>
            </w:r>
          </w:p>
        </w:tc>
        <w:tc>
          <w:tcPr>
            <w:tcW w:w="989" w:type="dxa"/>
            <w:tcBorders>
              <w:top w:val="nil"/>
              <w:left w:val="nil"/>
              <w:bottom w:val="single" w:sz="8" w:space="0" w:color="auto"/>
              <w:right w:val="single" w:sz="8" w:space="0" w:color="auto"/>
            </w:tcBorders>
            <w:shd w:val="clear" w:color="auto" w:fill="auto"/>
            <w:vAlign w:val="center"/>
          </w:tcPr>
          <w:p w14:paraId="207EB130" w14:textId="77777777" w:rsidR="00520DFA" w:rsidRPr="000B3751" w:rsidRDefault="00520DF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1349,0</w:t>
            </w:r>
          </w:p>
        </w:tc>
        <w:tc>
          <w:tcPr>
            <w:tcW w:w="898" w:type="dxa"/>
            <w:tcBorders>
              <w:top w:val="nil"/>
              <w:left w:val="nil"/>
              <w:bottom w:val="single" w:sz="8" w:space="0" w:color="auto"/>
              <w:right w:val="single" w:sz="8" w:space="0" w:color="auto"/>
            </w:tcBorders>
            <w:shd w:val="clear" w:color="auto" w:fill="auto"/>
            <w:vAlign w:val="center"/>
          </w:tcPr>
          <w:p w14:paraId="376044E0"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033F05F8"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23D49E3D" w14:textId="77777777" w:rsidR="00520DFA" w:rsidRPr="000B3751" w:rsidRDefault="00520DF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1349,0</w:t>
            </w:r>
          </w:p>
        </w:tc>
        <w:tc>
          <w:tcPr>
            <w:tcW w:w="749" w:type="dxa"/>
          </w:tcPr>
          <w:p w14:paraId="2EC744E8"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2DAB5259"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2082E08C"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57ED27E2" w14:textId="77777777" w:rsidR="00520DFA" w:rsidRPr="000B3751" w:rsidRDefault="00520DFA" w:rsidP="00520DFA">
            <w:pPr>
              <w:spacing w:after="1" w:line="0" w:lineRule="atLeast"/>
              <w:rPr>
                <w:rFonts w:ascii="Times New Roman" w:hAnsi="Times New Roman" w:cs="Times New Roman"/>
              </w:rPr>
            </w:pPr>
          </w:p>
        </w:tc>
        <w:tc>
          <w:tcPr>
            <w:tcW w:w="881" w:type="dxa"/>
          </w:tcPr>
          <w:p w14:paraId="401FFED0"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100</w:t>
            </w:r>
          </w:p>
        </w:tc>
        <w:tc>
          <w:tcPr>
            <w:tcW w:w="1029" w:type="dxa"/>
          </w:tcPr>
          <w:p w14:paraId="267F591E" w14:textId="77777777" w:rsidR="00520DFA"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7E8A886B" w14:textId="77777777" w:rsidR="00520DFA" w:rsidRPr="000B3751" w:rsidRDefault="00520DFA" w:rsidP="00520DFA">
            <w:pPr>
              <w:spacing w:after="1" w:line="0" w:lineRule="atLeast"/>
              <w:rPr>
                <w:rFonts w:ascii="Times New Roman" w:hAnsi="Times New Roman" w:cs="Times New Roman"/>
              </w:rPr>
            </w:pPr>
          </w:p>
        </w:tc>
      </w:tr>
      <w:tr w:rsidR="00520DFA" w:rsidRPr="000B3751" w14:paraId="64283549" w14:textId="77777777" w:rsidTr="00711A32">
        <w:tc>
          <w:tcPr>
            <w:tcW w:w="1819" w:type="dxa"/>
            <w:vMerge/>
          </w:tcPr>
          <w:p w14:paraId="5F0481B7" w14:textId="77777777" w:rsidR="00520DFA" w:rsidRPr="000B3751" w:rsidRDefault="00520DFA" w:rsidP="00520DFA">
            <w:pPr>
              <w:spacing w:after="1" w:line="0" w:lineRule="atLeast"/>
              <w:rPr>
                <w:rFonts w:ascii="Times New Roman" w:hAnsi="Times New Roman" w:cs="Times New Roman"/>
              </w:rPr>
            </w:pPr>
          </w:p>
        </w:tc>
        <w:tc>
          <w:tcPr>
            <w:tcW w:w="728" w:type="dxa"/>
          </w:tcPr>
          <w:p w14:paraId="4AF14350"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2027 год</w:t>
            </w:r>
          </w:p>
        </w:tc>
        <w:tc>
          <w:tcPr>
            <w:tcW w:w="989" w:type="dxa"/>
            <w:tcBorders>
              <w:top w:val="nil"/>
              <w:left w:val="nil"/>
              <w:bottom w:val="single" w:sz="8" w:space="0" w:color="auto"/>
              <w:right w:val="single" w:sz="8" w:space="0" w:color="auto"/>
            </w:tcBorders>
            <w:shd w:val="clear" w:color="auto" w:fill="auto"/>
            <w:vAlign w:val="center"/>
          </w:tcPr>
          <w:p w14:paraId="24B03B3E" w14:textId="77777777" w:rsidR="00520DFA" w:rsidRPr="000B3751" w:rsidRDefault="00520DF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1349,0</w:t>
            </w:r>
          </w:p>
        </w:tc>
        <w:tc>
          <w:tcPr>
            <w:tcW w:w="898" w:type="dxa"/>
            <w:tcBorders>
              <w:top w:val="nil"/>
              <w:left w:val="nil"/>
              <w:bottom w:val="single" w:sz="8" w:space="0" w:color="auto"/>
              <w:right w:val="single" w:sz="8" w:space="0" w:color="auto"/>
            </w:tcBorders>
            <w:shd w:val="clear" w:color="auto" w:fill="auto"/>
            <w:vAlign w:val="center"/>
          </w:tcPr>
          <w:p w14:paraId="17DD7193"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255AC2C9" w14:textId="77777777" w:rsidR="00520DFA" w:rsidRPr="000B3751" w:rsidRDefault="00520DFA" w:rsidP="00520DFA">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tcPr>
          <w:p w14:paraId="25EF5D35" w14:textId="77777777" w:rsidR="00520DFA" w:rsidRPr="000B3751" w:rsidRDefault="00520DFA" w:rsidP="00520DFA">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1349,0</w:t>
            </w:r>
          </w:p>
        </w:tc>
        <w:tc>
          <w:tcPr>
            <w:tcW w:w="749" w:type="dxa"/>
          </w:tcPr>
          <w:p w14:paraId="6AD778F7" w14:textId="77777777" w:rsidR="00520DFA" w:rsidRPr="000B3751" w:rsidRDefault="00520DFA" w:rsidP="00520DFA">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67489D34" w14:textId="77777777" w:rsidR="00520DFA" w:rsidRPr="000B3751" w:rsidRDefault="00520DFA" w:rsidP="00520DFA">
            <w:pPr>
              <w:spacing w:after="1" w:line="0" w:lineRule="atLeast"/>
              <w:rPr>
                <w:rFonts w:ascii="Times New Roman" w:hAnsi="Times New Roman" w:cs="Times New Roman"/>
              </w:rPr>
            </w:pPr>
          </w:p>
        </w:tc>
        <w:tc>
          <w:tcPr>
            <w:tcW w:w="1897" w:type="dxa"/>
            <w:vMerge/>
          </w:tcPr>
          <w:p w14:paraId="67C3CF4C" w14:textId="77777777" w:rsidR="00520DFA" w:rsidRPr="000B3751" w:rsidRDefault="00520DFA" w:rsidP="00520DFA">
            <w:pPr>
              <w:spacing w:after="1" w:line="0" w:lineRule="atLeast"/>
              <w:rPr>
                <w:rFonts w:ascii="Times New Roman" w:hAnsi="Times New Roman" w:cs="Times New Roman"/>
              </w:rPr>
            </w:pPr>
          </w:p>
        </w:tc>
        <w:tc>
          <w:tcPr>
            <w:tcW w:w="1746" w:type="dxa"/>
            <w:vMerge/>
          </w:tcPr>
          <w:p w14:paraId="5DF476AA" w14:textId="77777777" w:rsidR="00520DFA" w:rsidRPr="000B3751" w:rsidRDefault="00520DFA" w:rsidP="00520DFA">
            <w:pPr>
              <w:spacing w:after="1" w:line="0" w:lineRule="atLeast"/>
              <w:rPr>
                <w:rFonts w:ascii="Times New Roman" w:hAnsi="Times New Roman" w:cs="Times New Roman"/>
              </w:rPr>
            </w:pPr>
          </w:p>
        </w:tc>
        <w:tc>
          <w:tcPr>
            <w:tcW w:w="881" w:type="dxa"/>
          </w:tcPr>
          <w:p w14:paraId="067952B8" w14:textId="77777777" w:rsidR="00520DFA" w:rsidRPr="000B3751" w:rsidRDefault="00520DFA" w:rsidP="00520DF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100</w:t>
            </w:r>
          </w:p>
        </w:tc>
        <w:tc>
          <w:tcPr>
            <w:tcW w:w="1029" w:type="dxa"/>
          </w:tcPr>
          <w:p w14:paraId="77671317" w14:textId="77777777" w:rsidR="00520DFA"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485446AD" w14:textId="77777777" w:rsidR="00520DFA" w:rsidRPr="000B3751" w:rsidRDefault="00520DFA" w:rsidP="00520DFA">
            <w:pPr>
              <w:spacing w:after="1" w:line="0" w:lineRule="atLeast"/>
              <w:rPr>
                <w:rFonts w:ascii="Times New Roman" w:hAnsi="Times New Roman" w:cs="Times New Roman"/>
              </w:rPr>
            </w:pPr>
          </w:p>
        </w:tc>
      </w:tr>
      <w:tr w:rsidR="009F43A6" w:rsidRPr="000B3751" w14:paraId="40C33D14" w14:textId="77777777" w:rsidTr="00711A32">
        <w:tc>
          <w:tcPr>
            <w:tcW w:w="1819" w:type="dxa"/>
            <w:vMerge w:val="restart"/>
          </w:tcPr>
          <w:p w14:paraId="75911492"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Основное меро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приятие 1.2.3 Экологическое просвещение населения</w:t>
            </w:r>
          </w:p>
        </w:tc>
        <w:tc>
          <w:tcPr>
            <w:tcW w:w="728" w:type="dxa"/>
          </w:tcPr>
          <w:p w14:paraId="59CF2A2F"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всего</w:t>
            </w:r>
          </w:p>
        </w:tc>
        <w:tc>
          <w:tcPr>
            <w:tcW w:w="989" w:type="dxa"/>
          </w:tcPr>
          <w:p w14:paraId="7B9244BB"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8" w:type="dxa"/>
          </w:tcPr>
          <w:p w14:paraId="3563BD35"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9" w:type="dxa"/>
          </w:tcPr>
          <w:p w14:paraId="4E5E7D15"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9" w:type="dxa"/>
          </w:tcPr>
          <w:p w14:paraId="19F17EE0"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749" w:type="dxa"/>
          </w:tcPr>
          <w:p w14:paraId="609D0E98"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val="restart"/>
          </w:tcPr>
          <w:p w14:paraId="0445D868" w14:textId="77777777" w:rsidR="009F43A6" w:rsidRPr="000B3751" w:rsidRDefault="009F43A6" w:rsidP="005429BE">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УГХ</w:t>
            </w:r>
            <w:r w:rsidR="008647C1" w:rsidRPr="000B3751">
              <w:rPr>
                <w:rFonts w:ascii="Times New Roman" w:eastAsia="Times New Roman" w:hAnsi="Times New Roman" w:cs="Times New Roman"/>
                <w:szCs w:val="20"/>
                <w:lang w:eastAsia="ru-RU"/>
              </w:rPr>
              <w:t>, СЗ</w:t>
            </w:r>
          </w:p>
          <w:p w14:paraId="068BB293"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1897" w:type="dxa"/>
            <w:vMerge w:val="restart"/>
          </w:tcPr>
          <w:p w14:paraId="384E6BFF" w14:textId="77777777" w:rsidR="009F43A6" w:rsidRPr="000B3751" w:rsidRDefault="009F43A6" w:rsidP="009F43A6">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Обеспечено еже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 xml:space="preserve">годное проведение до 2027 года не </w:t>
            </w:r>
            <w:r w:rsidR="00927E42">
              <w:rPr>
                <w:rFonts w:ascii="Times New Roman" w:eastAsia="Times New Roman" w:hAnsi="Times New Roman" w:cs="Times New Roman"/>
                <w:szCs w:val="20"/>
                <w:lang w:eastAsia="ru-RU"/>
              </w:rPr>
              <w:t xml:space="preserve"> </w:t>
            </w:r>
            <w:r w:rsidRPr="000B3751">
              <w:rPr>
                <w:rFonts w:ascii="Times New Roman" w:eastAsia="Times New Roman" w:hAnsi="Times New Roman" w:cs="Times New Roman"/>
                <w:szCs w:val="20"/>
                <w:lang w:eastAsia="ru-RU"/>
              </w:rPr>
              <w:t>ме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нее 2 мероприятий по благоустрой</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 xml:space="preserve">ству и </w:t>
            </w:r>
            <w:r w:rsidRPr="000B3751">
              <w:rPr>
                <w:rFonts w:ascii="Times New Roman" w:eastAsia="Times New Roman" w:hAnsi="Times New Roman" w:cs="Times New Roman"/>
                <w:szCs w:val="20"/>
                <w:lang w:eastAsia="ru-RU"/>
              </w:rPr>
              <w:lastRenderedPageBreak/>
              <w:t>санитарной очистке города (субботников и т.п.)</w:t>
            </w:r>
          </w:p>
        </w:tc>
        <w:tc>
          <w:tcPr>
            <w:tcW w:w="1746" w:type="dxa"/>
            <w:vMerge w:val="restart"/>
          </w:tcPr>
          <w:p w14:paraId="3391F120" w14:textId="77777777" w:rsidR="009F43A6" w:rsidRPr="000B3751" w:rsidRDefault="009F43A6" w:rsidP="009F43A6">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lastRenderedPageBreak/>
              <w:t>Количество ме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 xml:space="preserve">роприятий по благоустройству и санитарной очистке города (субботников и </w:t>
            </w:r>
            <w:r w:rsidRPr="000B3751">
              <w:rPr>
                <w:rFonts w:ascii="Times New Roman" w:eastAsia="Times New Roman" w:hAnsi="Times New Roman" w:cs="Times New Roman"/>
                <w:szCs w:val="20"/>
                <w:lang w:eastAsia="ru-RU"/>
              </w:rPr>
              <w:lastRenderedPageBreak/>
              <w:t>т.п.) в текущем году, шт.</w:t>
            </w:r>
          </w:p>
        </w:tc>
        <w:tc>
          <w:tcPr>
            <w:tcW w:w="881" w:type="dxa"/>
          </w:tcPr>
          <w:p w14:paraId="00DC2A27"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lastRenderedPageBreak/>
              <w:t>X</w:t>
            </w:r>
          </w:p>
        </w:tc>
        <w:tc>
          <w:tcPr>
            <w:tcW w:w="1029" w:type="dxa"/>
          </w:tcPr>
          <w:p w14:paraId="1949BF43"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746" w:type="dxa"/>
            <w:vMerge w:val="restart"/>
          </w:tcPr>
          <w:p w14:paraId="3D3B1D72"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программа</w:t>
            </w:r>
          </w:p>
          <w:p w14:paraId="1FE574EC" w14:textId="77777777" w:rsidR="009F43A6" w:rsidRPr="000B3751" w:rsidRDefault="009F43A6" w:rsidP="009F43A6">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 xml:space="preserve">Количество </w:t>
            </w:r>
            <w:r w:rsidR="00927E42">
              <w:rPr>
                <w:rFonts w:ascii="Times New Roman" w:eastAsia="Times New Roman" w:hAnsi="Times New Roman" w:cs="Times New Roman"/>
                <w:szCs w:val="20"/>
                <w:lang w:eastAsia="ru-RU"/>
              </w:rPr>
              <w:t xml:space="preserve">             </w:t>
            </w:r>
            <w:r w:rsidRPr="000B3751">
              <w:rPr>
                <w:rFonts w:ascii="Times New Roman" w:eastAsia="Times New Roman" w:hAnsi="Times New Roman" w:cs="Times New Roman"/>
                <w:szCs w:val="20"/>
                <w:lang w:eastAsia="ru-RU"/>
              </w:rPr>
              <w:t>ме</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роприятий, вы</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полненных для улучшения эко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 xml:space="preserve">логического </w:t>
            </w:r>
            <w:r w:rsidRPr="000B3751">
              <w:rPr>
                <w:rFonts w:ascii="Times New Roman" w:eastAsia="Times New Roman" w:hAnsi="Times New Roman" w:cs="Times New Roman"/>
                <w:szCs w:val="20"/>
                <w:lang w:eastAsia="ru-RU"/>
              </w:rPr>
              <w:lastRenderedPageBreak/>
              <w:t>со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стояния окружа</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ющей среды шт.</w:t>
            </w:r>
          </w:p>
        </w:tc>
      </w:tr>
      <w:tr w:rsidR="009F43A6" w:rsidRPr="000B3751" w14:paraId="56FC12DE" w14:textId="77777777" w:rsidTr="00711A32">
        <w:tc>
          <w:tcPr>
            <w:tcW w:w="1819" w:type="dxa"/>
            <w:vMerge/>
          </w:tcPr>
          <w:p w14:paraId="1D0AFCB6" w14:textId="77777777" w:rsidR="009F43A6" w:rsidRPr="000B3751" w:rsidRDefault="009F43A6" w:rsidP="009F43A6">
            <w:pPr>
              <w:spacing w:after="1" w:line="0" w:lineRule="atLeast"/>
              <w:rPr>
                <w:rFonts w:ascii="Times New Roman" w:hAnsi="Times New Roman" w:cs="Times New Roman"/>
              </w:rPr>
            </w:pPr>
          </w:p>
        </w:tc>
        <w:tc>
          <w:tcPr>
            <w:tcW w:w="728" w:type="dxa"/>
          </w:tcPr>
          <w:p w14:paraId="498DA0CB"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2022 год</w:t>
            </w:r>
          </w:p>
        </w:tc>
        <w:tc>
          <w:tcPr>
            <w:tcW w:w="989" w:type="dxa"/>
          </w:tcPr>
          <w:p w14:paraId="595E5AF2"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8" w:type="dxa"/>
          </w:tcPr>
          <w:p w14:paraId="13D3CF88"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9" w:type="dxa"/>
          </w:tcPr>
          <w:p w14:paraId="3FCD512C"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9" w:type="dxa"/>
          </w:tcPr>
          <w:p w14:paraId="42AFEABD"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749" w:type="dxa"/>
          </w:tcPr>
          <w:p w14:paraId="71CD21C2"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65950C28" w14:textId="77777777" w:rsidR="009F43A6" w:rsidRPr="000B3751" w:rsidRDefault="009F43A6" w:rsidP="009F43A6">
            <w:pPr>
              <w:spacing w:after="1" w:line="0" w:lineRule="atLeast"/>
              <w:rPr>
                <w:rFonts w:ascii="Times New Roman" w:hAnsi="Times New Roman" w:cs="Times New Roman"/>
              </w:rPr>
            </w:pPr>
          </w:p>
        </w:tc>
        <w:tc>
          <w:tcPr>
            <w:tcW w:w="1897" w:type="dxa"/>
            <w:vMerge/>
          </w:tcPr>
          <w:p w14:paraId="22003DF7" w14:textId="77777777" w:rsidR="009F43A6" w:rsidRPr="000B3751" w:rsidRDefault="009F43A6" w:rsidP="009F43A6">
            <w:pPr>
              <w:spacing w:after="1" w:line="0" w:lineRule="atLeast"/>
              <w:rPr>
                <w:rFonts w:ascii="Times New Roman" w:hAnsi="Times New Roman" w:cs="Times New Roman"/>
              </w:rPr>
            </w:pPr>
          </w:p>
        </w:tc>
        <w:tc>
          <w:tcPr>
            <w:tcW w:w="1746" w:type="dxa"/>
            <w:vMerge/>
          </w:tcPr>
          <w:p w14:paraId="7E55E1A0" w14:textId="77777777" w:rsidR="009F43A6" w:rsidRPr="000B3751" w:rsidRDefault="009F43A6" w:rsidP="009F43A6">
            <w:pPr>
              <w:spacing w:after="1" w:line="0" w:lineRule="atLeast"/>
              <w:rPr>
                <w:rFonts w:ascii="Times New Roman" w:hAnsi="Times New Roman" w:cs="Times New Roman"/>
              </w:rPr>
            </w:pPr>
          </w:p>
        </w:tc>
        <w:tc>
          <w:tcPr>
            <w:tcW w:w="881" w:type="dxa"/>
          </w:tcPr>
          <w:p w14:paraId="3FBDC078"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w:t>
            </w:r>
          </w:p>
        </w:tc>
        <w:tc>
          <w:tcPr>
            <w:tcW w:w="1029" w:type="dxa"/>
          </w:tcPr>
          <w:p w14:paraId="6D8D937B"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1746" w:type="dxa"/>
            <w:vMerge/>
          </w:tcPr>
          <w:p w14:paraId="6B5FD85B" w14:textId="77777777" w:rsidR="009F43A6" w:rsidRPr="000B3751" w:rsidRDefault="009F43A6" w:rsidP="009F43A6">
            <w:pPr>
              <w:spacing w:after="1" w:line="0" w:lineRule="atLeast"/>
              <w:rPr>
                <w:rFonts w:ascii="Times New Roman" w:hAnsi="Times New Roman" w:cs="Times New Roman"/>
              </w:rPr>
            </w:pPr>
          </w:p>
        </w:tc>
      </w:tr>
      <w:tr w:rsidR="009F43A6" w:rsidRPr="000B3751" w14:paraId="59E799C7" w14:textId="77777777" w:rsidTr="00711A32">
        <w:tc>
          <w:tcPr>
            <w:tcW w:w="1819" w:type="dxa"/>
            <w:vMerge/>
          </w:tcPr>
          <w:p w14:paraId="1F6CB993" w14:textId="77777777" w:rsidR="009F43A6" w:rsidRPr="000B3751" w:rsidRDefault="009F43A6" w:rsidP="009F43A6">
            <w:pPr>
              <w:spacing w:after="1" w:line="0" w:lineRule="atLeast"/>
              <w:rPr>
                <w:rFonts w:ascii="Times New Roman" w:hAnsi="Times New Roman" w:cs="Times New Roman"/>
              </w:rPr>
            </w:pPr>
          </w:p>
        </w:tc>
        <w:tc>
          <w:tcPr>
            <w:tcW w:w="728" w:type="dxa"/>
          </w:tcPr>
          <w:p w14:paraId="2917F799"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2023 год</w:t>
            </w:r>
          </w:p>
        </w:tc>
        <w:tc>
          <w:tcPr>
            <w:tcW w:w="989" w:type="dxa"/>
          </w:tcPr>
          <w:p w14:paraId="17826F18"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8" w:type="dxa"/>
          </w:tcPr>
          <w:p w14:paraId="01EC9C47"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9" w:type="dxa"/>
          </w:tcPr>
          <w:p w14:paraId="6D33F7E1"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9" w:type="dxa"/>
          </w:tcPr>
          <w:p w14:paraId="7DB95365"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749" w:type="dxa"/>
          </w:tcPr>
          <w:p w14:paraId="49C146BF"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16C3ED5F" w14:textId="77777777" w:rsidR="009F43A6" w:rsidRPr="000B3751" w:rsidRDefault="009F43A6" w:rsidP="009F43A6">
            <w:pPr>
              <w:spacing w:after="1" w:line="0" w:lineRule="atLeast"/>
              <w:rPr>
                <w:rFonts w:ascii="Times New Roman" w:hAnsi="Times New Roman" w:cs="Times New Roman"/>
              </w:rPr>
            </w:pPr>
          </w:p>
        </w:tc>
        <w:tc>
          <w:tcPr>
            <w:tcW w:w="1897" w:type="dxa"/>
            <w:vMerge/>
          </w:tcPr>
          <w:p w14:paraId="75762322" w14:textId="77777777" w:rsidR="009F43A6" w:rsidRPr="000B3751" w:rsidRDefault="009F43A6" w:rsidP="009F43A6">
            <w:pPr>
              <w:spacing w:after="1" w:line="0" w:lineRule="atLeast"/>
              <w:rPr>
                <w:rFonts w:ascii="Times New Roman" w:hAnsi="Times New Roman" w:cs="Times New Roman"/>
              </w:rPr>
            </w:pPr>
          </w:p>
        </w:tc>
        <w:tc>
          <w:tcPr>
            <w:tcW w:w="1746" w:type="dxa"/>
            <w:vMerge/>
          </w:tcPr>
          <w:p w14:paraId="502ED672" w14:textId="77777777" w:rsidR="009F43A6" w:rsidRPr="000B3751" w:rsidRDefault="009F43A6" w:rsidP="009F43A6">
            <w:pPr>
              <w:spacing w:after="1" w:line="0" w:lineRule="atLeast"/>
              <w:rPr>
                <w:rFonts w:ascii="Times New Roman" w:hAnsi="Times New Roman" w:cs="Times New Roman"/>
              </w:rPr>
            </w:pPr>
          </w:p>
        </w:tc>
        <w:tc>
          <w:tcPr>
            <w:tcW w:w="881" w:type="dxa"/>
          </w:tcPr>
          <w:p w14:paraId="2FE5C070"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w:t>
            </w:r>
          </w:p>
        </w:tc>
        <w:tc>
          <w:tcPr>
            <w:tcW w:w="1029" w:type="dxa"/>
          </w:tcPr>
          <w:p w14:paraId="1C14472E" w14:textId="77777777" w:rsidR="009F43A6"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50FB75EB" w14:textId="77777777" w:rsidR="009F43A6" w:rsidRPr="000B3751" w:rsidRDefault="009F43A6" w:rsidP="009F43A6">
            <w:pPr>
              <w:spacing w:after="1" w:line="0" w:lineRule="atLeast"/>
              <w:rPr>
                <w:rFonts w:ascii="Times New Roman" w:hAnsi="Times New Roman" w:cs="Times New Roman"/>
              </w:rPr>
            </w:pPr>
          </w:p>
        </w:tc>
      </w:tr>
      <w:tr w:rsidR="009F43A6" w:rsidRPr="000B3751" w14:paraId="0E32D6F7" w14:textId="77777777" w:rsidTr="00711A32">
        <w:tc>
          <w:tcPr>
            <w:tcW w:w="1819" w:type="dxa"/>
            <w:vMerge/>
          </w:tcPr>
          <w:p w14:paraId="2503463B" w14:textId="77777777" w:rsidR="009F43A6" w:rsidRPr="000B3751" w:rsidRDefault="009F43A6" w:rsidP="009F43A6">
            <w:pPr>
              <w:spacing w:after="1" w:line="0" w:lineRule="atLeast"/>
              <w:rPr>
                <w:rFonts w:ascii="Times New Roman" w:hAnsi="Times New Roman" w:cs="Times New Roman"/>
              </w:rPr>
            </w:pPr>
          </w:p>
        </w:tc>
        <w:tc>
          <w:tcPr>
            <w:tcW w:w="728" w:type="dxa"/>
          </w:tcPr>
          <w:p w14:paraId="09A9FE3C"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2024 год</w:t>
            </w:r>
          </w:p>
        </w:tc>
        <w:tc>
          <w:tcPr>
            <w:tcW w:w="989" w:type="dxa"/>
          </w:tcPr>
          <w:p w14:paraId="598AEB22"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8" w:type="dxa"/>
          </w:tcPr>
          <w:p w14:paraId="416B5F0D"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9" w:type="dxa"/>
          </w:tcPr>
          <w:p w14:paraId="4F2A5E8C"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9" w:type="dxa"/>
          </w:tcPr>
          <w:p w14:paraId="2779FF1F"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749" w:type="dxa"/>
          </w:tcPr>
          <w:p w14:paraId="0E3D0F13"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5777F1F7" w14:textId="77777777" w:rsidR="009F43A6" w:rsidRPr="000B3751" w:rsidRDefault="009F43A6" w:rsidP="009F43A6">
            <w:pPr>
              <w:spacing w:after="1" w:line="0" w:lineRule="atLeast"/>
              <w:rPr>
                <w:rFonts w:ascii="Times New Roman" w:hAnsi="Times New Roman" w:cs="Times New Roman"/>
              </w:rPr>
            </w:pPr>
          </w:p>
        </w:tc>
        <w:tc>
          <w:tcPr>
            <w:tcW w:w="1897" w:type="dxa"/>
            <w:vMerge/>
          </w:tcPr>
          <w:p w14:paraId="2F8A7510" w14:textId="77777777" w:rsidR="009F43A6" w:rsidRPr="000B3751" w:rsidRDefault="009F43A6" w:rsidP="009F43A6">
            <w:pPr>
              <w:spacing w:after="1" w:line="0" w:lineRule="atLeast"/>
              <w:rPr>
                <w:rFonts w:ascii="Times New Roman" w:hAnsi="Times New Roman" w:cs="Times New Roman"/>
              </w:rPr>
            </w:pPr>
          </w:p>
        </w:tc>
        <w:tc>
          <w:tcPr>
            <w:tcW w:w="1746" w:type="dxa"/>
            <w:vMerge/>
          </w:tcPr>
          <w:p w14:paraId="6DB9A29A" w14:textId="77777777" w:rsidR="009F43A6" w:rsidRPr="000B3751" w:rsidRDefault="009F43A6" w:rsidP="009F43A6">
            <w:pPr>
              <w:spacing w:after="1" w:line="0" w:lineRule="atLeast"/>
              <w:rPr>
                <w:rFonts w:ascii="Times New Roman" w:hAnsi="Times New Roman" w:cs="Times New Roman"/>
              </w:rPr>
            </w:pPr>
          </w:p>
        </w:tc>
        <w:tc>
          <w:tcPr>
            <w:tcW w:w="881" w:type="dxa"/>
          </w:tcPr>
          <w:p w14:paraId="059FEC34"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w:t>
            </w:r>
          </w:p>
        </w:tc>
        <w:tc>
          <w:tcPr>
            <w:tcW w:w="1029" w:type="dxa"/>
          </w:tcPr>
          <w:p w14:paraId="63353CE9" w14:textId="77777777" w:rsidR="009F43A6"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0C6EB56D" w14:textId="77777777" w:rsidR="009F43A6" w:rsidRPr="000B3751" w:rsidRDefault="009F43A6" w:rsidP="009F43A6">
            <w:pPr>
              <w:spacing w:after="1" w:line="0" w:lineRule="atLeast"/>
              <w:rPr>
                <w:rFonts w:ascii="Times New Roman" w:hAnsi="Times New Roman" w:cs="Times New Roman"/>
              </w:rPr>
            </w:pPr>
          </w:p>
        </w:tc>
      </w:tr>
      <w:tr w:rsidR="009F43A6" w:rsidRPr="000B3751" w14:paraId="1EBDE75F" w14:textId="77777777" w:rsidTr="00F863B3">
        <w:tc>
          <w:tcPr>
            <w:tcW w:w="1819" w:type="dxa"/>
            <w:vMerge/>
          </w:tcPr>
          <w:p w14:paraId="4F6D7654" w14:textId="77777777" w:rsidR="009F43A6" w:rsidRPr="000B3751" w:rsidRDefault="009F43A6" w:rsidP="009F43A6">
            <w:pPr>
              <w:spacing w:after="1" w:line="0" w:lineRule="atLeast"/>
              <w:rPr>
                <w:rFonts w:ascii="Times New Roman" w:hAnsi="Times New Roman" w:cs="Times New Roman"/>
              </w:rPr>
            </w:pPr>
          </w:p>
        </w:tc>
        <w:tc>
          <w:tcPr>
            <w:tcW w:w="728" w:type="dxa"/>
          </w:tcPr>
          <w:p w14:paraId="356161FD"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2025 год</w:t>
            </w:r>
          </w:p>
        </w:tc>
        <w:tc>
          <w:tcPr>
            <w:tcW w:w="989" w:type="dxa"/>
          </w:tcPr>
          <w:p w14:paraId="73F8E8D8"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8" w:type="dxa"/>
          </w:tcPr>
          <w:p w14:paraId="2F09A0AE"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9" w:type="dxa"/>
          </w:tcPr>
          <w:p w14:paraId="1F65F094"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9" w:type="dxa"/>
          </w:tcPr>
          <w:p w14:paraId="24CB2E8A"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749" w:type="dxa"/>
          </w:tcPr>
          <w:p w14:paraId="21C536A2"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25CD97CE" w14:textId="77777777" w:rsidR="009F43A6" w:rsidRPr="000B3751" w:rsidRDefault="009F43A6" w:rsidP="009F43A6">
            <w:pPr>
              <w:spacing w:after="1" w:line="0" w:lineRule="atLeast"/>
              <w:rPr>
                <w:rFonts w:ascii="Times New Roman" w:hAnsi="Times New Roman" w:cs="Times New Roman"/>
              </w:rPr>
            </w:pPr>
          </w:p>
        </w:tc>
        <w:tc>
          <w:tcPr>
            <w:tcW w:w="1897" w:type="dxa"/>
            <w:vMerge/>
          </w:tcPr>
          <w:p w14:paraId="5B458117" w14:textId="77777777" w:rsidR="009F43A6" w:rsidRPr="000B3751" w:rsidRDefault="009F43A6" w:rsidP="009F43A6">
            <w:pPr>
              <w:spacing w:after="1" w:line="0" w:lineRule="atLeast"/>
              <w:rPr>
                <w:rFonts w:ascii="Times New Roman" w:hAnsi="Times New Roman" w:cs="Times New Roman"/>
              </w:rPr>
            </w:pPr>
          </w:p>
        </w:tc>
        <w:tc>
          <w:tcPr>
            <w:tcW w:w="1746" w:type="dxa"/>
            <w:vMerge/>
          </w:tcPr>
          <w:p w14:paraId="14764598" w14:textId="77777777" w:rsidR="009F43A6" w:rsidRPr="000B3751" w:rsidRDefault="009F43A6" w:rsidP="009F43A6">
            <w:pPr>
              <w:spacing w:after="1" w:line="0" w:lineRule="atLeast"/>
              <w:rPr>
                <w:rFonts w:ascii="Times New Roman" w:hAnsi="Times New Roman" w:cs="Times New Roman"/>
              </w:rPr>
            </w:pPr>
          </w:p>
        </w:tc>
        <w:tc>
          <w:tcPr>
            <w:tcW w:w="881" w:type="dxa"/>
          </w:tcPr>
          <w:p w14:paraId="1858A3D3"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w:t>
            </w:r>
          </w:p>
        </w:tc>
        <w:tc>
          <w:tcPr>
            <w:tcW w:w="1029" w:type="dxa"/>
          </w:tcPr>
          <w:p w14:paraId="1B9193B2" w14:textId="77777777" w:rsidR="009F43A6"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3ADBD66D" w14:textId="77777777" w:rsidR="009F43A6" w:rsidRPr="000B3751" w:rsidRDefault="009F43A6" w:rsidP="009F43A6">
            <w:pPr>
              <w:spacing w:after="1" w:line="0" w:lineRule="atLeast"/>
              <w:rPr>
                <w:rFonts w:ascii="Times New Roman" w:hAnsi="Times New Roman" w:cs="Times New Roman"/>
              </w:rPr>
            </w:pPr>
          </w:p>
        </w:tc>
      </w:tr>
      <w:tr w:rsidR="009F43A6" w:rsidRPr="000B3751" w14:paraId="07BFA47A" w14:textId="77777777" w:rsidTr="00F863B3">
        <w:tc>
          <w:tcPr>
            <w:tcW w:w="1819" w:type="dxa"/>
            <w:vMerge/>
          </w:tcPr>
          <w:p w14:paraId="7661DDD5" w14:textId="77777777" w:rsidR="009F43A6" w:rsidRPr="000B3751" w:rsidRDefault="009F43A6" w:rsidP="009F43A6">
            <w:pPr>
              <w:spacing w:after="1" w:line="0" w:lineRule="atLeast"/>
              <w:rPr>
                <w:rFonts w:ascii="Times New Roman" w:hAnsi="Times New Roman" w:cs="Times New Roman"/>
              </w:rPr>
            </w:pPr>
          </w:p>
        </w:tc>
        <w:tc>
          <w:tcPr>
            <w:tcW w:w="728" w:type="dxa"/>
          </w:tcPr>
          <w:p w14:paraId="238828AB"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2026 год</w:t>
            </w:r>
          </w:p>
        </w:tc>
        <w:tc>
          <w:tcPr>
            <w:tcW w:w="989" w:type="dxa"/>
          </w:tcPr>
          <w:p w14:paraId="398CFE5D"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8" w:type="dxa"/>
          </w:tcPr>
          <w:p w14:paraId="7107123E"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9" w:type="dxa"/>
          </w:tcPr>
          <w:p w14:paraId="3753DA45"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9" w:type="dxa"/>
          </w:tcPr>
          <w:p w14:paraId="26E96BC0"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749" w:type="dxa"/>
          </w:tcPr>
          <w:p w14:paraId="63D760B1"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58A54C21" w14:textId="77777777" w:rsidR="009F43A6" w:rsidRPr="000B3751" w:rsidRDefault="009F43A6" w:rsidP="009F43A6">
            <w:pPr>
              <w:spacing w:after="1" w:line="0" w:lineRule="atLeast"/>
              <w:rPr>
                <w:rFonts w:ascii="Times New Roman" w:hAnsi="Times New Roman" w:cs="Times New Roman"/>
              </w:rPr>
            </w:pPr>
          </w:p>
        </w:tc>
        <w:tc>
          <w:tcPr>
            <w:tcW w:w="1897" w:type="dxa"/>
            <w:vMerge/>
          </w:tcPr>
          <w:p w14:paraId="5866620F" w14:textId="77777777" w:rsidR="009F43A6" w:rsidRPr="000B3751" w:rsidRDefault="009F43A6" w:rsidP="009F43A6">
            <w:pPr>
              <w:spacing w:after="1" w:line="0" w:lineRule="atLeast"/>
              <w:rPr>
                <w:rFonts w:ascii="Times New Roman" w:hAnsi="Times New Roman" w:cs="Times New Roman"/>
              </w:rPr>
            </w:pPr>
          </w:p>
        </w:tc>
        <w:tc>
          <w:tcPr>
            <w:tcW w:w="1746" w:type="dxa"/>
            <w:vMerge/>
          </w:tcPr>
          <w:p w14:paraId="6ACCABA5" w14:textId="77777777" w:rsidR="009F43A6" w:rsidRPr="000B3751" w:rsidRDefault="009F43A6" w:rsidP="009F43A6">
            <w:pPr>
              <w:spacing w:after="1" w:line="0" w:lineRule="atLeast"/>
              <w:rPr>
                <w:rFonts w:ascii="Times New Roman" w:hAnsi="Times New Roman" w:cs="Times New Roman"/>
              </w:rPr>
            </w:pPr>
          </w:p>
        </w:tc>
        <w:tc>
          <w:tcPr>
            <w:tcW w:w="881" w:type="dxa"/>
          </w:tcPr>
          <w:p w14:paraId="48E1BCBF"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w:t>
            </w:r>
          </w:p>
        </w:tc>
        <w:tc>
          <w:tcPr>
            <w:tcW w:w="1029" w:type="dxa"/>
          </w:tcPr>
          <w:p w14:paraId="1712C321" w14:textId="77777777" w:rsidR="009F43A6"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45D4975D" w14:textId="77777777" w:rsidR="009F43A6" w:rsidRPr="000B3751" w:rsidRDefault="009F43A6" w:rsidP="009F43A6">
            <w:pPr>
              <w:spacing w:after="1" w:line="0" w:lineRule="atLeast"/>
              <w:rPr>
                <w:rFonts w:ascii="Times New Roman" w:hAnsi="Times New Roman" w:cs="Times New Roman"/>
              </w:rPr>
            </w:pPr>
          </w:p>
        </w:tc>
      </w:tr>
      <w:tr w:rsidR="009F43A6" w:rsidRPr="000B3751" w14:paraId="232C8701" w14:textId="77777777" w:rsidTr="00622463">
        <w:tc>
          <w:tcPr>
            <w:tcW w:w="1819" w:type="dxa"/>
            <w:vMerge/>
          </w:tcPr>
          <w:p w14:paraId="5E15A00E" w14:textId="77777777" w:rsidR="009F43A6" w:rsidRPr="000B3751" w:rsidRDefault="009F43A6" w:rsidP="009F43A6">
            <w:pPr>
              <w:spacing w:after="1" w:line="0" w:lineRule="atLeast"/>
              <w:rPr>
                <w:rFonts w:ascii="Times New Roman" w:hAnsi="Times New Roman" w:cs="Times New Roman"/>
              </w:rPr>
            </w:pPr>
          </w:p>
        </w:tc>
        <w:tc>
          <w:tcPr>
            <w:tcW w:w="728" w:type="dxa"/>
          </w:tcPr>
          <w:p w14:paraId="7EAA1AB7"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2027 год</w:t>
            </w:r>
          </w:p>
        </w:tc>
        <w:tc>
          <w:tcPr>
            <w:tcW w:w="989" w:type="dxa"/>
            <w:tcBorders>
              <w:bottom w:val="single" w:sz="4" w:space="0" w:color="auto"/>
            </w:tcBorders>
          </w:tcPr>
          <w:p w14:paraId="5ECFD251"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8" w:type="dxa"/>
            <w:tcBorders>
              <w:bottom w:val="single" w:sz="4" w:space="0" w:color="auto"/>
            </w:tcBorders>
          </w:tcPr>
          <w:p w14:paraId="65C466BC"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9" w:type="dxa"/>
            <w:tcBorders>
              <w:bottom w:val="single" w:sz="4" w:space="0" w:color="auto"/>
            </w:tcBorders>
          </w:tcPr>
          <w:p w14:paraId="3AA6170F"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899" w:type="dxa"/>
            <w:tcBorders>
              <w:bottom w:val="single" w:sz="4" w:space="0" w:color="auto"/>
            </w:tcBorders>
          </w:tcPr>
          <w:p w14:paraId="10CF6F59"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749" w:type="dxa"/>
          </w:tcPr>
          <w:p w14:paraId="00EF5518" w14:textId="77777777" w:rsidR="009F43A6" w:rsidRPr="000B3751" w:rsidRDefault="009F43A6" w:rsidP="009F43A6">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78A03030" w14:textId="77777777" w:rsidR="009F43A6" w:rsidRPr="000B3751" w:rsidRDefault="009F43A6" w:rsidP="009F43A6">
            <w:pPr>
              <w:spacing w:after="1" w:line="0" w:lineRule="atLeast"/>
              <w:rPr>
                <w:rFonts w:ascii="Times New Roman" w:hAnsi="Times New Roman" w:cs="Times New Roman"/>
              </w:rPr>
            </w:pPr>
          </w:p>
        </w:tc>
        <w:tc>
          <w:tcPr>
            <w:tcW w:w="1897" w:type="dxa"/>
            <w:vMerge/>
          </w:tcPr>
          <w:p w14:paraId="3465A3AA" w14:textId="77777777" w:rsidR="009F43A6" w:rsidRPr="000B3751" w:rsidRDefault="009F43A6" w:rsidP="009F43A6">
            <w:pPr>
              <w:spacing w:after="1" w:line="0" w:lineRule="atLeast"/>
              <w:rPr>
                <w:rFonts w:ascii="Times New Roman" w:hAnsi="Times New Roman" w:cs="Times New Roman"/>
              </w:rPr>
            </w:pPr>
          </w:p>
        </w:tc>
        <w:tc>
          <w:tcPr>
            <w:tcW w:w="1746" w:type="dxa"/>
            <w:vMerge/>
          </w:tcPr>
          <w:p w14:paraId="3A448A4C" w14:textId="77777777" w:rsidR="009F43A6" w:rsidRPr="000B3751" w:rsidRDefault="009F43A6" w:rsidP="009F43A6">
            <w:pPr>
              <w:spacing w:after="1" w:line="0" w:lineRule="atLeast"/>
              <w:rPr>
                <w:rFonts w:ascii="Times New Roman" w:hAnsi="Times New Roman" w:cs="Times New Roman"/>
              </w:rPr>
            </w:pPr>
          </w:p>
        </w:tc>
        <w:tc>
          <w:tcPr>
            <w:tcW w:w="881" w:type="dxa"/>
          </w:tcPr>
          <w:p w14:paraId="727A61C5" w14:textId="77777777" w:rsidR="009F43A6" w:rsidRPr="000B3751" w:rsidRDefault="009F43A6" w:rsidP="009F43A6">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w:t>
            </w:r>
          </w:p>
        </w:tc>
        <w:tc>
          <w:tcPr>
            <w:tcW w:w="1029" w:type="dxa"/>
          </w:tcPr>
          <w:p w14:paraId="5C05AC70" w14:textId="77777777" w:rsidR="009F43A6"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46" w:type="dxa"/>
            <w:vMerge/>
          </w:tcPr>
          <w:p w14:paraId="60B537DA" w14:textId="77777777" w:rsidR="009F43A6" w:rsidRPr="000B3751" w:rsidRDefault="009F43A6" w:rsidP="009F43A6">
            <w:pPr>
              <w:spacing w:after="1" w:line="0" w:lineRule="atLeast"/>
              <w:rPr>
                <w:rFonts w:ascii="Times New Roman" w:hAnsi="Times New Roman" w:cs="Times New Roman"/>
              </w:rPr>
            </w:pPr>
          </w:p>
        </w:tc>
      </w:tr>
      <w:tr w:rsidR="00622463" w:rsidRPr="000B3751" w14:paraId="77E5B964" w14:textId="77777777" w:rsidTr="00622463">
        <w:tc>
          <w:tcPr>
            <w:tcW w:w="1819" w:type="dxa"/>
          </w:tcPr>
          <w:p w14:paraId="7E43FEE9" w14:textId="77777777" w:rsidR="00622463" w:rsidRPr="000B3751" w:rsidRDefault="00622463" w:rsidP="00622463">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Итого по подпро</w:t>
            </w:r>
            <w:r w:rsidR="00D212A4">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грамме</w:t>
            </w:r>
          </w:p>
        </w:tc>
        <w:tc>
          <w:tcPr>
            <w:tcW w:w="728" w:type="dxa"/>
            <w:tcBorders>
              <w:bottom w:val="single" w:sz="4" w:space="0" w:color="auto"/>
            </w:tcBorders>
          </w:tcPr>
          <w:p w14:paraId="119730C6" w14:textId="77777777" w:rsidR="00622463" w:rsidRPr="000B3751" w:rsidRDefault="00622463" w:rsidP="0062246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всего</w:t>
            </w:r>
          </w:p>
        </w:tc>
        <w:tc>
          <w:tcPr>
            <w:tcW w:w="989" w:type="dxa"/>
            <w:tcBorders>
              <w:top w:val="single" w:sz="4" w:space="0" w:color="auto"/>
              <w:left w:val="nil"/>
              <w:bottom w:val="single" w:sz="4" w:space="0" w:color="auto"/>
              <w:right w:val="single" w:sz="4" w:space="0" w:color="auto"/>
            </w:tcBorders>
            <w:shd w:val="clear" w:color="auto" w:fill="auto"/>
            <w:vAlign w:val="bottom"/>
          </w:tcPr>
          <w:p w14:paraId="7036E6C8"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451095,8</w:t>
            </w: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0540721B"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356689,8</w:t>
            </w:r>
          </w:p>
        </w:tc>
        <w:tc>
          <w:tcPr>
            <w:tcW w:w="899" w:type="dxa"/>
            <w:tcBorders>
              <w:top w:val="single" w:sz="4" w:space="0" w:color="auto"/>
              <w:left w:val="single" w:sz="4" w:space="0" w:color="auto"/>
              <w:bottom w:val="single" w:sz="4" w:space="0" w:color="auto"/>
              <w:right w:val="single" w:sz="4" w:space="0" w:color="auto"/>
            </w:tcBorders>
            <w:shd w:val="clear" w:color="auto" w:fill="auto"/>
            <w:vAlign w:val="bottom"/>
          </w:tcPr>
          <w:p w14:paraId="14663B92"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15722,4</w:t>
            </w:r>
          </w:p>
        </w:tc>
        <w:tc>
          <w:tcPr>
            <w:tcW w:w="899" w:type="dxa"/>
            <w:tcBorders>
              <w:top w:val="single" w:sz="4" w:space="0" w:color="auto"/>
              <w:left w:val="single" w:sz="4" w:space="0" w:color="auto"/>
              <w:bottom w:val="single" w:sz="4" w:space="0" w:color="auto"/>
              <w:right w:val="nil"/>
            </w:tcBorders>
            <w:shd w:val="clear" w:color="auto" w:fill="auto"/>
            <w:vAlign w:val="bottom"/>
          </w:tcPr>
          <w:p w14:paraId="310807A3"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78683,6</w:t>
            </w:r>
          </w:p>
        </w:tc>
        <w:tc>
          <w:tcPr>
            <w:tcW w:w="749" w:type="dxa"/>
            <w:tcBorders>
              <w:bottom w:val="single" w:sz="4" w:space="0" w:color="auto"/>
            </w:tcBorders>
          </w:tcPr>
          <w:p w14:paraId="1C19C984" w14:textId="77777777" w:rsidR="00622463" w:rsidRPr="000B3751" w:rsidRDefault="00622463" w:rsidP="00622463">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val="restart"/>
          </w:tcPr>
          <w:p w14:paraId="24548381" w14:textId="77777777" w:rsidR="00622463" w:rsidRPr="000B3751" w:rsidRDefault="00622463" w:rsidP="00622463">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897" w:type="dxa"/>
            <w:vMerge w:val="restart"/>
          </w:tcPr>
          <w:p w14:paraId="5945A854" w14:textId="77777777" w:rsidR="00622463" w:rsidRPr="000B3751" w:rsidRDefault="00622463" w:rsidP="0062246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746" w:type="dxa"/>
            <w:vMerge w:val="restart"/>
          </w:tcPr>
          <w:p w14:paraId="60578EC2" w14:textId="77777777" w:rsidR="00622463" w:rsidRPr="000B3751" w:rsidRDefault="00622463" w:rsidP="0062246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881" w:type="dxa"/>
            <w:vMerge w:val="restart"/>
          </w:tcPr>
          <w:p w14:paraId="1A0C8611" w14:textId="77777777" w:rsidR="00622463" w:rsidRPr="000B3751" w:rsidRDefault="00622463" w:rsidP="0062246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029" w:type="dxa"/>
            <w:vMerge w:val="restart"/>
          </w:tcPr>
          <w:p w14:paraId="6D7FE8A1" w14:textId="77777777" w:rsidR="00622463" w:rsidRPr="000B3751" w:rsidRDefault="00622463" w:rsidP="0062246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746" w:type="dxa"/>
            <w:vMerge w:val="restart"/>
          </w:tcPr>
          <w:p w14:paraId="5F0C5A01" w14:textId="77777777" w:rsidR="00622463" w:rsidRPr="000B3751" w:rsidRDefault="00622463" w:rsidP="0062246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r>
      <w:tr w:rsidR="00622463" w:rsidRPr="000B3751" w14:paraId="1FC3D60F" w14:textId="77777777" w:rsidTr="00622463">
        <w:tc>
          <w:tcPr>
            <w:tcW w:w="1819" w:type="dxa"/>
          </w:tcPr>
          <w:p w14:paraId="43063A26" w14:textId="77777777" w:rsidR="00622463" w:rsidRPr="000B3751" w:rsidRDefault="00622463" w:rsidP="00622463">
            <w:pPr>
              <w:widowControl w:val="0"/>
              <w:autoSpaceDE w:val="0"/>
              <w:autoSpaceDN w:val="0"/>
              <w:spacing w:after="0" w:line="240" w:lineRule="auto"/>
              <w:rPr>
                <w:rFonts w:ascii="Times New Roman" w:eastAsia="Times New Roman" w:hAnsi="Times New Roman" w:cs="Times New Roman"/>
                <w:szCs w:val="20"/>
                <w:lang w:eastAsia="ru-RU"/>
              </w:rPr>
            </w:pPr>
          </w:p>
        </w:tc>
        <w:tc>
          <w:tcPr>
            <w:tcW w:w="728" w:type="dxa"/>
            <w:tcBorders>
              <w:top w:val="single" w:sz="4" w:space="0" w:color="auto"/>
              <w:bottom w:val="single" w:sz="4" w:space="0" w:color="auto"/>
              <w:right w:val="single" w:sz="4" w:space="0" w:color="auto"/>
            </w:tcBorders>
          </w:tcPr>
          <w:p w14:paraId="60F1915B" w14:textId="77777777" w:rsidR="00622463" w:rsidRPr="000B3751" w:rsidRDefault="00622463" w:rsidP="0062246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2022 год</w:t>
            </w:r>
          </w:p>
        </w:tc>
        <w:tc>
          <w:tcPr>
            <w:tcW w:w="989" w:type="dxa"/>
            <w:tcBorders>
              <w:top w:val="single" w:sz="4" w:space="0" w:color="auto"/>
              <w:left w:val="nil"/>
              <w:bottom w:val="single" w:sz="4" w:space="0" w:color="auto"/>
              <w:right w:val="single" w:sz="4" w:space="0" w:color="auto"/>
            </w:tcBorders>
            <w:shd w:val="clear" w:color="auto" w:fill="auto"/>
            <w:vAlign w:val="bottom"/>
          </w:tcPr>
          <w:p w14:paraId="2E6229D3"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204545,5</w:t>
            </w: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06EB4E5C"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178344,9</w:t>
            </w:r>
          </w:p>
        </w:tc>
        <w:tc>
          <w:tcPr>
            <w:tcW w:w="899" w:type="dxa"/>
            <w:tcBorders>
              <w:top w:val="single" w:sz="4" w:space="0" w:color="auto"/>
              <w:left w:val="single" w:sz="4" w:space="0" w:color="auto"/>
              <w:bottom w:val="single" w:sz="4" w:space="0" w:color="auto"/>
              <w:right w:val="single" w:sz="4" w:space="0" w:color="auto"/>
            </w:tcBorders>
            <w:shd w:val="clear" w:color="auto" w:fill="auto"/>
            <w:vAlign w:val="bottom"/>
          </w:tcPr>
          <w:p w14:paraId="0C29D693"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8071,5</w:t>
            </w:r>
          </w:p>
        </w:tc>
        <w:tc>
          <w:tcPr>
            <w:tcW w:w="899" w:type="dxa"/>
            <w:tcBorders>
              <w:top w:val="single" w:sz="4" w:space="0" w:color="auto"/>
              <w:left w:val="single" w:sz="4" w:space="0" w:color="auto"/>
              <w:bottom w:val="single" w:sz="4" w:space="0" w:color="auto"/>
              <w:right w:val="nil"/>
            </w:tcBorders>
            <w:shd w:val="clear" w:color="auto" w:fill="auto"/>
            <w:vAlign w:val="bottom"/>
          </w:tcPr>
          <w:p w14:paraId="3C196CE4"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18129,1</w:t>
            </w:r>
          </w:p>
        </w:tc>
        <w:tc>
          <w:tcPr>
            <w:tcW w:w="749" w:type="dxa"/>
            <w:tcBorders>
              <w:top w:val="single" w:sz="4" w:space="0" w:color="auto"/>
              <w:left w:val="single" w:sz="4" w:space="0" w:color="auto"/>
              <w:bottom w:val="single" w:sz="4" w:space="0" w:color="auto"/>
            </w:tcBorders>
          </w:tcPr>
          <w:p w14:paraId="3673361A" w14:textId="77777777" w:rsidR="00622463" w:rsidRPr="000B3751" w:rsidRDefault="00622463" w:rsidP="00622463">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7CEF6406" w14:textId="77777777" w:rsidR="00622463" w:rsidRPr="000B3751" w:rsidRDefault="00622463" w:rsidP="00622463">
            <w:pPr>
              <w:spacing w:after="1" w:line="0" w:lineRule="atLeast"/>
              <w:rPr>
                <w:rFonts w:ascii="Times New Roman" w:hAnsi="Times New Roman" w:cs="Times New Roman"/>
              </w:rPr>
            </w:pPr>
          </w:p>
        </w:tc>
        <w:tc>
          <w:tcPr>
            <w:tcW w:w="1897" w:type="dxa"/>
            <w:vMerge/>
          </w:tcPr>
          <w:p w14:paraId="06DD3F8E" w14:textId="77777777" w:rsidR="00622463" w:rsidRPr="000B3751" w:rsidRDefault="00622463" w:rsidP="00622463">
            <w:pPr>
              <w:spacing w:after="1" w:line="0" w:lineRule="atLeast"/>
              <w:rPr>
                <w:rFonts w:ascii="Times New Roman" w:hAnsi="Times New Roman" w:cs="Times New Roman"/>
              </w:rPr>
            </w:pPr>
          </w:p>
        </w:tc>
        <w:tc>
          <w:tcPr>
            <w:tcW w:w="1746" w:type="dxa"/>
            <w:vMerge/>
          </w:tcPr>
          <w:p w14:paraId="70DBEA59" w14:textId="77777777" w:rsidR="00622463" w:rsidRPr="000B3751" w:rsidRDefault="00622463" w:rsidP="00622463">
            <w:pPr>
              <w:spacing w:after="1" w:line="0" w:lineRule="atLeast"/>
              <w:rPr>
                <w:rFonts w:ascii="Times New Roman" w:hAnsi="Times New Roman" w:cs="Times New Roman"/>
              </w:rPr>
            </w:pPr>
          </w:p>
        </w:tc>
        <w:tc>
          <w:tcPr>
            <w:tcW w:w="881" w:type="dxa"/>
            <w:vMerge/>
          </w:tcPr>
          <w:p w14:paraId="3FBA4846" w14:textId="77777777" w:rsidR="00622463" w:rsidRPr="000B3751" w:rsidRDefault="00622463" w:rsidP="00622463">
            <w:pPr>
              <w:spacing w:after="1" w:line="0" w:lineRule="atLeast"/>
              <w:rPr>
                <w:rFonts w:ascii="Times New Roman" w:hAnsi="Times New Roman" w:cs="Times New Roman"/>
              </w:rPr>
            </w:pPr>
          </w:p>
        </w:tc>
        <w:tc>
          <w:tcPr>
            <w:tcW w:w="1029" w:type="dxa"/>
            <w:vMerge/>
          </w:tcPr>
          <w:p w14:paraId="68738DA7" w14:textId="77777777" w:rsidR="00622463" w:rsidRPr="000B3751" w:rsidRDefault="00622463" w:rsidP="00622463">
            <w:pPr>
              <w:spacing w:after="1" w:line="0" w:lineRule="atLeast"/>
              <w:rPr>
                <w:rFonts w:ascii="Times New Roman" w:hAnsi="Times New Roman" w:cs="Times New Roman"/>
              </w:rPr>
            </w:pPr>
          </w:p>
        </w:tc>
        <w:tc>
          <w:tcPr>
            <w:tcW w:w="1746" w:type="dxa"/>
            <w:vMerge/>
          </w:tcPr>
          <w:p w14:paraId="340E32E9" w14:textId="77777777" w:rsidR="00622463" w:rsidRPr="000B3751" w:rsidRDefault="00622463" w:rsidP="00622463">
            <w:pPr>
              <w:spacing w:after="1" w:line="0" w:lineRule="atLeast"/>
              <w:rPr>
                <w:rFonts w:ascii="Times New Roman" w:hAnsi="Times New Roman" w:cs="Times New Roman"/>
              </w:rPr>
            </w:pPr>
          </w:p>
        </w:tc>
      </w:tr>
      <w:tr w:rsidR="00622463" w:rsidRPr="000B3751" w14:paraId="093B13F6" w14:textId="77777777" w:rsidTr="00622463">
        <w:tc>
          <w:tcPr>
            <w:tcW w:w="1819" w:type="dxa"/>
          </w:tcPr>
          <w:p w14:paraId="36F7C6E1" w14:textId="77777777" w:rsidR="00622463" w:rsidRPr="000B3751" w:rsidRDefault="00622463" w:rsidP="00622463">
            <w:pPr>
              <w:widowControl w:val="0"/>
              <w:autoSpaceDE w:val="0"/>
              <w:autoSpaceDN w:val="0"/>
              <w:spacing w:after="0" w:line="240" w:lineRule="auto"/>
              <w:rPr>
                <w:rFonts w:ascii="Times New Roman" w:eastAsia="Times New Roman" w:hAnsi="Times New Roman" w:cs="Times New Roman"/>
                <w:szCs w:val="20"/>
                <w:lang w:eastAsia="ru-RU"/>
              </w:rPr>
            </w:pPr>
          </w:p>
        </w:tc>
        <w:tc>
          <w:tcPr>
            <w:tcW w:w="728" w:type="dxa"/>
            <w:tcBorders>
              <w:top w:val="single" w:sz="4" w:space="0" w:color="auto"/>
            </w:tcBorders>
          </w:tcPr>
          <w:p w14:paraId="5A957FE0" w14:textId="77777777" w:rsidR="00622463" w:rsidRPr="000B3751" w:rsidRDefault="00622463" w:rsidP="0062246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2023 год</w:t>
            </w:r>
          </w:p>
        </w:tc>
        <w:tc>
          <w:tcPr>
            <w:tcW w:w="989" w:type="dxa"/>
            <w:tcBorders>
              <w:top w:val="single" w:sz="4" w:space="0" w:color="auto"/>
              <w:left w:val="nil"/>
              <w:bottom w:val="single" w:sz="4" w:space="0" w:color="auto"/>
              <w:right w:val="single" w:sz="4" w:space="0" w:color="auto"/>
            </w:tcBorders>
            <w:shd w:val="clear" w:color="auto" w:fill="auto"/>
            <w:vAlign w:val="bottom"/>
          </w:tcPr>
          <w:p w14:paraId="3457A1EC"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197856,3</w:t>
            </w: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20EBA3A4"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178344,9</w:t>
            </w:r>
          </w:p>
        </w:tc>
        <w:tc>
          <w:tcPr>
            <w:tcW w:w="899" w:type="dxa"/>
            <w:tcBorders>
              <w:top w:val="single" w:sz="4" w:space="0" w:color="auto"/>
              <w:left w:val="single" w:sz="4" w:space="0" w:color="auto"/>
              <w:bottom w:val="single" w:sz="4" w:space="0" w:color="auto"/>
              <w:right w:val="single" w:sz="4" w:space="0" w:color="auto"/>
            </w:tcBorders>
            <w:shd w:val="clear" w:color="auto" w:fill="auto"/>
            <w:vAlign w:val="bottom"/>
          </w:tcPr>
          <w:p w14:paraId="0AF19A4E"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5660,9</w:t>
            </w:r>
          </w:p>
        </w:tc>
        <w:tc>
          <w:tcPr>
            <w:tcW w:w="899" w:type="dxa"/>
            <w:tcBorders>
              <w:top w:val="single" w:sz="4" w:space="0" w:color="auto"/>
              <w:left w:val="single" w:sz="4" w:space="0" w:color="auto"/>
              <w:bottom w:val="single" w:sz="4" w:space="0" w:color="auto"/>
              <w:right w:val="nil"/>
            </w:tcBorders>
            <w:shd w:val="clear" w:color="auto" w:fill="auto"/>
            <w:vAlign w:val="bottom"/>
          </w:tcPr>
          <w:p w14:paraId="71B96000"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13850,5</w:t>
            </w:r>
          </w:p>
        </w:tc>
        <w:tc>
          <w:tcPr>
            <w:tcW w:w="749" w:type="dxa"/>
            <w:tcBorders>
              <w:top w:val="single" w:sz="4" w:space="0" w:color="auto"/>
            </w:tcBorders>
          </w:tcPr>
          <w:p w14:paraId="6FA4CCA5" w14:textId="77777777" w:rsidR="00622463" w:rsidRPr="000B3751" w:rsidRDefault="00622463" w:rsidP="00622463">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204BBE78" w14:textId="77777777" w:rsidR="00622463" w:rsidRPr="000B3751" w:rsidRDefault="00622463" w:rsidP="00622463">
            <w:pPr>
              <w:spacing w:after="1" w:line="0" w:lineRule="atLeast"/>
              <w:rPr>
                <w:rFonts w:ascii="Times New Roman" w:hAnsi="Times New Roman" w:cs="Times New Roman"/>
              </w:rPr>
            </w:pPr>
          </w:p>
        </w:tc>
        <w:tc>
          <w:tcPr>
            <w:tcW w:w="1897" w:type="dxa"/>
            <w:vMerge/>
          </w:tcPr>
          <w:p w14:paraId="14D6C40F" w14:textId="77777777" w:rsidR="00622463" w:rsidRPr="000B3751" w:rsidRDefault="00622463" w:rsidP="00622463">
            <w:pPr>
              <w:spacing w:after="1" w:line="0" w:lineRule="atLeast"/>
              <w:rPr>
                <w:rFonts w:ascii="Times New Roman" w:hAnsi="Times New Roman" w:cs="Times New Roman"/>
              </w:rPr>
            </w:pPr>
          </w:p>
        </w:tc>
        <w:tc>
          <w:tcPr>
            <w:tcW w:w="1746" w:type="dxa"/>
            <w:vMerge/>
          </w:tcPr>
          <w:p w14:paraId="0E2C2B59" w14:textId="77777777" w:rsidR="00622463" w:rsidRPr="000B3751" w:rsidRDefault="00622463" w:rsidP="00622463">
            <w:pPr>
              <w:spacing w:after="1" w:line="0" w:lineRule="atLeast"/>
              <w:rPr>
                <w:rFonts w:ascii="Times New Roman" w:hAnsi="Times New Roman" w:cs="Times New Roman"/>
              </w:rPr>
            </w:pPr>
          </w:p>
        </w:tc>
        <w:tc>
          <w:tcPr>
            <w:tcW w:w="881" w:type="dxa"/>
            <w:vMerge/>
          </w:tcPr>
          <w:p w14:paraId="4F87BC23" w14:textId="77777777" w:rsidR="00622463" w:rsidRPr="000B3751" w:rsidRDefault="00622463" w:rsidP="00622463">
            <w:pPr>
              <w:spacing w:after="1" w:line="0" w:lineRule="atLeast"/>
              <w:rPr>
                <w:rFonts w:ascii="Times New Roman" w:hAnsi="Times New Roman" w:cs="Times New Roman"/>
              </w:rPr>
            </w:pPr>
          </w:p>
        </w:tc>
        <w:tc>
          <w:tcPr>
            <w:tcW w:w="1029" w:type="dxa"/>
            <w:vMerge/>
          </w:tcPr>
          <w:p w14:paraId="25497D82" w14:textId="77777777" w:rsidR="00622463" w:rsidRPr="000B3751" w:rsidRDefault="00622463" w:rsidP="00622463">
            <w:pPr>
              <w:spacing w:after="1" w:line="0" w:lineRule="atLeast"/>
              <w:rPr>
                <w:rFonts w:ascii="Times New Roman" w:hAnsi="Times New Roman" w:cs="Times New Roman"/>
              </w:rPr>
            </w:pPr>
          </w:p>
        </w:tc>
        <w:tc>
          <w:tcPr>
            <w:tcW w:w="1746" w:type="dxa"/>
            <w:vMerge/>
          </w:tcPr>
          <w:p w14:paraId="0F60A232" w14:textId="77777777" w:rsidR="00622463" w:rsidRPr="000B3751" w:rsidRDefault="00622463" w:rsidP="00622463">
            <w:pPr>
              <w:spacing w:after="1" w:line="0" w:lineRule="atLeast"/>
              <w:rPr>
                <w:rFonts w:ascii="Times New Roman" w:hAnsi="Times New Roman" w:cs="Times New Roman"/>
              </w:rPr>
            </w:pPr>
          </w:p>
        </w:tc>
      </w:tr>
      <w:tr w:rsidR="00622463" w:rsidRPr="000B3751" w14:paraId="51A1C9C7" w14:textId="77777777" w:rsidTr="00622463">
        <w:tc>
          <w:tcPr>
            <w:tcW w:w="1819" w:type="dxa"/>
          </w:tcPr>
          <w:p w14:paraId="3A7975E5" w14:textId="77777777" w:rsidR="00622463" w:rsidRPr="000B3751" w:rsidRDefault="00622463" w:rsidP="00622463">
            <w:pPr>
              <w:widowControl w:val="0"/>
              <w:autoSpaceDE w:val="0"/>
              <w:autoSpaceDN w:val="0"/>
              <w:spacing w:after="0" w:line="240" w:lineRule="auto"/>
              <w:rPr>
                <w:rFonts w:ascii="Times New Roman" w:eastAsia="Times New Roman" w:hAnsi="Times New Roman" w:cs="Times New Roman"/>
                <w:szCs w:val="20"/>
                <w:lang w:eastAsia="ru-RU"/>
              </w:rPr>
            </w:pPr>
          </w:p>
        </w:tc>
        <w:tc>
          <w:tcPr>
            <w:tcW w:w="728" w:type="dxa"/>
          </w:tcPr>
          <w:p w14:paraId="60ACAE80" w14:textId="77777777" w:rsidR="00622463" w:rsidRPr="000B3751" w:rsidRDefault="00622463" w:rsidP="0062246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2024 год</w:t>
            </w:r>
          </w:p>
        </w:tc>
        <w:tc>
          <w:tcPr>
            <w:tcW w:w="989" w:type="dxa"/>
            <w:tcBorders>
              <w:top w:val="single" w:sz="4" w:space="0" w:color="auto"/>
              <w:left w:val="nil"/>
              <w:bottom w:val="single" w:sz="4" w:space="0" w:color="auto"/>
              <w:right w:val="single" w:sz="4" w:space="0" w:color="auto"/>
            </w:tcBorders>
            <w:shd w:val="clear" w:color="auto" w:fill="auto"/>
            <w:vAlign w:val="bottom"/>
          </w:tcPr>
          <w:p w14:paraId="5BAF5C4F"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14045,0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71752D8B"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bottom"/>
          </w:tcPr>
          <w:p w14:paraId="37612E73"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995,0</w:t>
            </w:r>
          </w:p>
        </w:tc>
        <w:tc>
          <w:tcPr>
            <w:tcW w:w="899" w:type="dxa"/>
            <w:tcBorders>
              <w:top w:val="single" w:sz="4" w:space="0" w:color="auto"/>
              <w:left w:val="single" w:sz="4" w:space="0" w:color="auto"/>
              <w:bottom w:val="single" w:sz="4" w:space="0" w:color="auto"/>
              <w:right w:val="nil"/>
            </w:tcBorders>
            <w:shd w:val="clear" w:color="auto" w:fill="auto"/>
            <w:vAlign w:val="bottom"/>
          </w:tcPr>
          <w:p w14:paraId="263FBC7C"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13050,0</w:t>
            </w:r>
          </w:p>
        </w:tc>
        <w:tc>
          <w:tcPr>
            <w:tcW w:w="749" w:type="dxa"/>
          </w:tcPr>
          <w:p w14:paraId="762E9831" w14:textId="77777777" w:rsidR="00622463" w:rsidRPr="000B3751" w:rsidRDefault="00622463" w:rsidP="00622463">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74918403" w14:textId="77777777" w:rsidR="00622463" w:rsidRPr="000B3751" w:rsidRDefault="00622463" w:rsidP="00622463">
            <w:pPr>
              <w:spacing w:after="1" w:line="0" w:lineRule="atLeast"/>
              <w:rPr>
                <w:rFonts w:ascii="Times New Roman" w:hAnsi="Times New Roman" w:cs="Times New Roman"/>
              </w:rPr>
            </w:pPr>
          </w:p>
        </w:tc>
        <w:tc>
          <w:tcPr>
            <w:tcW w:w="1897" w:type="dxa"/>
            <w:vMerge/>
          </w:tcPr>
          <w:p w14:paraId="0D825CCE" w14:textId="77777777" w:rsidR="00622463" w:rsidRPr="000B3751" w:rsidRDefault="00622463" w:rsidP="00622463">
            <w:pPr>
              <w:spacing w:after="1" w:line="0" w:lineRule="atLeast"/>
              <w:rPr>
                <w:rFonts w:ascii="Times New Roman" w:hAnsi="Times New Roman" w:cs="Times New Roman"/>
              </w:rPr>
            </w:pPr>
          </w:p>
        </w:tc>
        <w:tc>
          <w:tcPr>
            <w:tcW w:w="1746" w:type="dxa"/>
            <w:vMerge/>
          </w:tcPr>
          <w:p w14:paraId="5D2F0C19" w14:textId="77777777" w:rsidR="00622463" w:rsidRPr="000B3751" w:rsidRDefault="00622463" w:rsidP="00622463">
            <w:pPr>
              <w:spacing w:after="1" w:line="0" w:lineRule="atLeast"/>
              <w:rPr>
                <w:rFonts w:ascii="Times New Roman" w:hAnsi="Times New Roman" w:cs="Times New Roman"/>
              </w:rPr>
            </w:pPr>
          </w:p>
        </w:tc>
        <w:tc>
          <w:tcPr>
            <w:tcW w:w="881" w:type="dxa"/>
            <w:vMerge/>
          </w:tcPr>
          <w:p w14:paraId="70EFFCF0" w14:textId="77777777" w:rsidR="00622463" w:rsidRPr="000B3751" w:rsidRDefault="00622463" w:rsidP="00622463">
            <w:pPr>
              <w:spacing w:after="1" w:line="0" w:lineRule="atLeast"/>
              <w:rPr>
                <w:rFonts w:ascii="Times New Roman" w:hAnsi="Times New Roman" w:cs="Times New Roman"/>
              </w:rPr>
            </w:pPr>
          </w:p>
        </w:tc>
        <w:tc>
          <w:tcPr>
            <w:tcW w:w="1029" w:type="dxa"/>
            <w:vMerge/>
          </w:tcPr>
          <w:p w14:paraId="41C76592" w14:textId="77777777" w:rsidR="00622463" w:rsidRPr="000B3751" w:rsidRDefault="00622463" w:rsidP="00622463">
            <w:pPr>
              <w:spacing w:after="1" w:line="0" w:lineRule="atLeast"/>
              <w:rPr>
                <w:rFonts w:ascii="Times New Roman" w:hAnsi="Times New Roman" w:cs="Times New Roman"/>
              </w:rPr>
            </w:pPr>
          </w:p>
        </w:tc>
        <w:tc>
          <w:tcPr>
            <w:tcW w:w="1746" w:type="dxa"/>
            <w:vMerge/>
          </w:tcPr>
          <w:p w14:paraId="1990588D" w14:textId="77777777" w:rsidR="00622463" w:rsidRPr="000B3751" w:rsidRDefault="00622463" w:rsidP="00622463">
            <w:pPr>
              <w:spacing w:after="1" w:line="0" w:lineRule="atLeast"/>
              <w:rPr>
                <w:rFonts w:ascii="Times New Roman" w:hAnsi="Times New Roman" w:cs="Times New Roman"/>
              </w:rPr>
            </w:pPr>
          </w:p>
        </w:tc>
      </w:tr>
      <w:tr w:rsidR="00622463" w:rsidRPr="000B3751" w14:paraId="329E4685" w14:textId="77777777" w:rsidTr="00622463">
        <w:tc>
          <w:tcPr>
            <w:tcW w:w="1819" w:type="dxa"/>
          </w:tcPr>
          <w:p w14:paraId="46C6A5BE" w14:textId="77777777" w:rsidR="00622463" w:rsidRPr="000B3751" w:rsidRDefault="00622463" w:rsidP="00622463">
            <w:pPr>
              <w:widowControl w:val="0"/>
              <w:autoSpaceDE w:val="0"/>
              <w:autoSpaceDN w:val="0"/>
              <w:spacing w:after="0" w:line="240" w:lineRule="auto"/>
              <w:rPr>
                <w:rFonts w:ascii="Times New Roman" w:eastAsia="Times New Roman" w:hAnsi="Times New Roman" w:cs="Times New Roman"/>
                <w:szCs w:val="20"/>
                <w:lang w:eastAsia="ru-RU"/>
              </w:rPr>
            </w:pPr>
          </w:p>
        </w:tc>
        <w:tc>
          <w:tcPr>
            <w:tcW w:w="728" w:type="dxa"/>
          </w:tcPr>
          <w:p w14:paraId="4DD14AAE" w14:textId="77777777" w:rsidR="00622463" w:rsidRPr="000B3751" w:rsidRDefault="00622463" w:rsidP="0062246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2025 год</w:t>
            </w:r>
          </w:p>
        </w:tc>
        <w:tc>
          <w:tcPr>
            <w:tcW w:w="989" w:type="dxa"/>
            <w:tcBorders>
              <w:top w:val="single" w:sz="4" w:space="0" w:color="auto"/>
              <w:left w:val="nil"/>
              <w:bottom w:val="single" w:sz="4" w:space="0" w:color="auto"/>
              <w:right w:val="single" w:sz="4" w:space="0" w:color="auto"/>
            </w:tcBorders>
            <w:shd w:val="clear" w:color="auto" w:fill="auto"/>
            <w:vAlign w:val="bottom"/>
          </w:tcPr>
          <w:p w14:paraId="712ADB30"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14045,0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1427A272"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bottom"/>
          </w:tcPr>
          <w:p w14:paraId="4F8FB95E"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995,0</w:t>
            </w:r>
          </w:p>
        </w:tc>
        <w:tc>
          <w:tcPr>
            <w:tcW w:w="899" w:type="dxa"/>
            <w:tcBorders>
              <w:top w:val="single" w:sz="4" w:space="0" w:color="auto"/>
              <w:left w:val="single" w:sz="4" w:space="0" w:color="auto"/>
              <w:bottom w:val="single" w:sz="4" w:space="0" w:color="auto"/>
              <w:right w:val="nil"/>
            </w:tcBorders>
            <w:shd w:val="clear" w:color="auto" w:fill="auto"/>
            <w:vAlign w:val="bottom"/>
          </w:tcPr>
          <w:p w14:paraId="57C72FB3"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13050,0</w:t>
            </w:r>
          </w:p>
        </w:tc>
        <w:tc>
          <w:tcPr>
            <w:tcW w:w="749" w:type="dxa"/>
          </w:tcPr>
          <w:p w14:paraId="0F7DDD17" w14:textId="77777777" w:rsidR="00622463" w:rsidRPr="000B3751" w:rsidRDefault="00622463" w:rsidP="00622463">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6A9786E2" w14:textId="77777777" w:rsidR="00622463" w:rsidRPr="000B3751" w:rsidRDefault="00622463" w:rsidP="00622463">
            <w:pPr>
              <w:spacing w:after="1" w:line="0" w:lineRule="atLeast"/>
              <w:rPr>
                <w:rFonts w:ascii="Times New Roman" w:hAnsi="Times New Roman" w:cs="Times New Roman"/>
              </w:rPr>
            </w:pPr>
          </w:p>
        </w:tc>
        <w:tc>
          <w:tcPr>
            <w:tcW w:w="1897" w:type="dxa"/>
            <w:vMerge/>
          </w:tcPr>
          <w:p w14:paraId="521E6989" w14:textId="77777777" w:rsidR="00622463" w:rsidRPr="000B3751" w:rsidRDefault="00622463" w:rsidP="00622463">
            <w:pPr>
              <w:spacing w:after="1" w:line="0" w:lineRule="atLeast"/>
              <w:rPr>
                <w:rFonts w:ascii="Times New Roman" w:hAnsi="Times New Roman" w:cs="Times New Roman"/>
              </w:rPr>
            </w:pPr>
          </w:p>
        </w:tc>
        <w:tc>
          <w:tcPr>
            <w:tcW w:w="1746" w:type="dxa"/>
            <w:vMerge/>
          </w:tcPr>
          <w:p w14:paraId="73C39A03" w14:textId="77777777" w:rsidR="00622463" w:rsidRPr="000B3751" w:rsidRDefault="00622463" w:rsidP="00622463">
            <w:pPr>
              <w:spacing w:after="1" w:line="0" w:lineRule="atLeast"/>
              <w:rPr>
                <w:rFonts w:ascii="Times New Roman" w:hAnsi="Times New Roman" w:cs="Times New Roman"/>
              </w:rPr>
            </w:pPr>
          </w:p>
        </w:tc>
        <w:tc>
          <w:tcPr>
            <w:tcW w:w="881" w:type="dxa"/>
            <w:vMerge/>
          </w:tcPr>
          <w:p w14:paraId="31F85ED9" w14:textId="77777777" w:rsidR="00622463" w:rsidRPr="000B3751" w:rsidRDefault="00622463" w:rsidP="00622463">
            <w:pPr>
              <w:spacing w:after="1" w:line="0" w:lineRule="atLeast"/>
              <w:rPr>
                <w:rFonts w:ascii="Times New Roman" w:hAnsi="Times New Roman" w:cs="Times New Roman"/>
              </w:rPr>
            </w:pPr>
          </w:p>
        </w:tc>
        <w:tc>
          <w:tcPr>
            <w:tcW w:w="1029" w:type="dxa"/>
            <w:vMerge/>
          </w:tcPr>
          <w:p w14:paraId="205B8B1E" w14:textId="77777777" w:rsidR="00622463" w:rsidRPr="000B3751" w:rsidRDefault="00622463" w:rsidP="00622463">
            <w:pPr>
              <w:spacing w:after="1" w:line="0" w:lineRule="atLeast"/>
              <w:rPr>
                <w:rFonts w:ascii="Times New Roman" w:hAnsi="Times New Roman" w:cs="Times New Roman"/>
              </w:rPr>
            </w:pPr>
          </w:p>
        </w:tc>
        <w:tc>
          <w:tcPr>
            <w:tcW w:w="1746" w:type="dxa"/>
            <w:vMerge/>
          </w:tcPr>
          <w:p w14:paraId="72F4C108" w14:textId="77777777" w:rsidR="00622463" w:rsidRPr="000B3751" w:rsidRDefault="00622463" w:rsidP="00622463">
            <w:pPr>
              <w:spacing w:after="1" w:line="0" w:lineRule="atLeast"/>
              <w:rPr>
                <w:rFonts w:ascii="Times New Roman" w:hAnsi="Times New Roman" w:cs="Times New Roman"/>
              </w:rPr>
            </w:pPr>
          </w:p>
        </w:tc>
      </w:tr>
      <w:tr w:rsidR="00622463" w:rsidRPr="000B3751" w14:paraId="3EEA0BF3" w14:textId="77777777" w:rsidTr="00622463">
        <w:tc>
          <w:tcPr>
            <w:tcW w:w="1819" w:type="dxa"/>
          </w:tcPr>
          <w:p w14:paraId="7D042478" w14:textId="77777777" w:rsidR="00622463" w:rsidRPr="000B3751" w:rsidRDefault="00622463" w:rsidP="00622463">
            <w:pPr>
              <w:widowControl w:val="0"/>
              <w:autoSpaceDE w:val="0"/>
              <w:autoSpaceDN w:val="0"/>
              <w:spacing w:after="0" w:line="240" w:lineRule="auto"/>
              <w:rPr>
                <w:rFonts w:ascii="Times New Roman" w:eastAsia="Times New Roman" w:hAnsi="Times New Roman" w:cs="Times New Roman"/>
                <w:szCs w:val="20"/>
                <w:lang w:eastAsia="ru-RU"/>
              </w:rPr>
            </w:pPr>
          </w:p>
        </w:tc>
        <w:tc>
          <w:tcPr>
            <w:tcW w:w="728" w:type="dxa"/>
          </w:tcPr>
          <w:p w14:paraId="22F80CBA" w14:textId="77777777" w:rsidR="00622463" w:rsidRPr="000B3751" w:rsidRDefault="00622463" w:rsidP="0062246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2026 год</w:t>
            </w:r>
          </w:p>
        </w:tc>
        <w:tc>
          <w:tcPr>
            <w:tcW w:w="989" w:type="dxa"/>
            <w:tcBorders>
              <w:top w:val="single" w:sz="4" w:space="0" w:color="auto"/>
              <w:left w:val="nil"/>
              <w:bottom w:val="single" w:sz="4" w:space="0" w:color="auto"/>
              <w:right w:val="single" w:sz="4" w:space="0" w:color="auto"/>
            </w:tcBorders>
            <w:shd w:val="clear" w:color="auto" w:fill="auto"/>
            <w:vAlign w:val="bottom"/>
          </w:tcPr>
          <w:p w14:paraId="210CFC3C"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10302,0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0A355A46"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bottom"/>
          </w:tcPr>
          <w:p w14:paraId="3BD4E60E"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0,0</w:t>
            </w:r>
          </w:p>
        </w:tc>
        <w:tc>
          <w:tcPr>
            <w:tcW w:w="899" w:type="dxa"/>
            <w:tcBorders>
              <w:top w:val="single" w:sz="4" w:space="0" w:color="auto"/>
              <w:left w:val="single" w:sz="4" w:space="0" w:color="auto"/>
              <w:bottom w:val="single" w:sz="4" w:space="0" w:color="auto"/>
              <w:right w:val="nil"/>
            </w:tcBorders>
            <w:shd w:val="clear" w:color="auto" w:fill="auto"/>
            <w:vAlign w:val="bottom"/>
          </w:tcPr>
          <w:p w14:paraId="718A6A85"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10302,0</w:t>
            </w:r>
          </w:p>
        </w:tc>
        <w:tc>
          <w:tcPr>
            <w:tcW w:w="749" w:type="dxa"/>
          </w:tcPr>
          <w:p w14:paraId="66255C70" w14:textId="77777777" w:rsidR="00622463" w:rsidRPr="000B3751" w:rsidRDefault="00622463" w:rsidP="00622463">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425812B9" w14:textId="77777777" w:rsidR="00622463" w:rsidRPr="000B3751" w:rsidRDefault="00622463" w:rsidP="00622463">
            <w:pPr>
              <w:spacing w:after="1" w:line="0" w:lineRule="atLeast"/>
              <w:rPr>
                <w:rFonts w:ascii="Times New Roman" w:hAnsi="Times New Roman" w:cs="Times New Roman"/>
              </w:rPr>
            </w:pPr>
          </w:p>
        </w:tc>
        <w:tc>
          <w:tcPr>
            <w:tcW w:w="1897" w:type="dxa"/>
            <w:vMerge/>
          </w:tcPr>
          <w:p w14:paraId="47D31B79" w14:textId="77777777" w:rsidR="00622463" w:rsidRPr="000B3751" w:rsidRDefault="00622463" w:rsidP="00622463">
            <w:pPr>
              <w:spacing w:after="1" w:line="0" w:lineRule="atLeast"/>
              <w:rPr>
                <w:rFonts w:ascii="Times New Roman" w:hAnsi="Times New Roman" w:cs="Times New Roman"/>
              </w:rPr>
            </w:pPr>
          </w:p>
        </w:tc>
        <w:tc>
          <w:tcPr>
            <w:tcW w:w="1746" w:type="dxa"/>
            <w:vMerge/>
          </w:tcPr>
          <w:p w14:paraId="08D1C9C0" w14:textId="77777777" w:rsidR="00622463" w:rsidRPr="000B3751" w:rsidRDefault="00622463" w:rsidP="00622463">
            <w:pPr>
              <w:spacing w:after="1" w:line="0" w:lineRule="atLeast"/>
              <w:rPr>
                <w:rFonts w:ascii="Times New Roman" w:hAnsi="Times New Roman" w:cs="Times New Roman"/>
              </w:rPr>
            </w:pPr>
          </w:p>
        </w:tc>
        <w:tc>
          <w:tcPr>
            <w:tcW w:w="881" w:type="dxa"/>
            <w:vMerge/>
          </w:tcPr>
          <w:p w14:paraId="73358797" w14:textId="77777777" w:rsidR="00622463" w:rsidRPr="000B3751" w:rsidRDefault="00622463" w:rsidP="00622463">
            <w:pPr>
              <w:spacing w:after="1" w:line="0" w:lineRule="atLeast"/>
              <w:rPr>
                <w:rFonts w:ascii="Times New Roman" w:hAnsi="Times New Roman" w:cs="Times New Roman"/>
              </w:rPr>
            </w:pPr>
          </w:p>
        </w:tc>
        <w:tc>
          <w:tcPr>
            <w:tcW w:w="1029" w:type="dxa"/>
            <w:vMerge/>
          </w:tcPr>
          <w:p w14:paraId="679F9893" w14:textId="77777777" w:rsidR="00622463" w:rsidRPr="000B3751" w:rsidRDefault="00622463" w:rsidP="00622463">
            <w:pPr>
              <w:spacing w:after="1" w:line="0" w:lineRule="atLeast"/>
              <w:rPr>
                <w:rFonts w:ascii="Times New Roman" w:hAnsi="Times New Roman" w:cs="Times New Roman"/>
              </w:rPr>
            </w:pPr>
          </w:p>
        </w:tc>
        <w:tc>
          <w:tcPr>
            <w:tcW w:w="1746" w:type="dxa"/>
            <w:vMerge/>
          </w:tcPr>
          <w:p w14:paraId="70AD2ED1" w14:textId="77777777" w:rsidR="00622463" w:rsidRPr="000B3751" w:rsidRDefault="00622463" w:rsidP="00622463">
            <w:pPr>
              <w:spacing w:after="1" w:line="0" w:lineRule="atLeast"/>
              <w:rPr>
                <w:rFonts w:ascii="Times New Roman" w:hAnsi="Times New Roman" w:cs="Times New Roman"/>
              </w:rPr>
            </w:pPr>
          </w:p>
        </w:tc>
      </w:tr>
      <w:tr w:rsidR="00622463" w:rsidRPr="000B3751" w14:paraId="541F2BA9" w14:textId="77777777" w:rsidTr="00622463">
        <w:tc>
          <w:tcPr>
            <w:tcW w:w="1819" w:type="dxa"/>
          </w:tcPr>
          <w:p w14:paraId="33D94537" w14:textId="77777777" w:rsidR="00622463" w:rsidRPr="000B3751" w:rsidRDefault="00622463" w:rsidP="00622463">
            <w:pPr>
              <w:widowControl w:val="0"/>
              <w:autoSpaceDE w:val="0"/>
              <w:autoSpaceDN w:val="0"/>
              <w:spacing w:after="0" w:line="240" w:lineRule="auto"/>
              <w:rPr>
                <w:rFonts w:ascii="Times New Roman" w:eastAsia="Times New Roman" w:hAnsi="Times New Roman" w:cs="Times New Roman"/>
                <w:szCs w:val="20"/>
                <w:lang w:eastAsia="ru-RU"/>
              </w:rPr>
            </w:pPr>
          </w:p>
        </w:tc>
        <w:tc>
          <w:tcPr>
            <w:tcW w:w="728" w:type="dxa"/>
          </w:tcPr>
          <w:p w14:paraId="314123F3" w14:textId="77777777" w:rsidR="00622463" w:rsidRPr="000B3751" w:rsidRDefault="00622463" w:rsidP="0062246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2027 год</w:t>
            </w:r>
          </w:p>
        </w:tc>
        <w:tc>
          <w:tcPr>
            <w:tcW w:w="989" w:type="dxa"/>
            <w:tcBorders>
              <w:top w:val="single" w:sz="4" w:space="0" w:color="auto"/>
              <w:left w:val="nil"/>
              <w:bottom w:val="single" w:sz="4" w:space="0" w:color="auto"/>
              <w:right w:val="single" w:sz="4" w:space="0" w:color="auto"/>
            </w:tcBorders>
            <w:shd w:val="clear" w:color="auto" w:fill="auto"/>
            <w:vAlign w:val="bottom"/>
          </w:tcPr>
          <w:p w14:paraId="2B0CFA5E"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10302,0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2BEDC0DD"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bottom"/>
          </w:tcPr>
          <w:p w14:paraId="5B0CBA85"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0,0</w:t>
            </w:r>
          </w:p>
        </w:tc>
        <w:tc>
          <w:tcPr>
            <w:tcW w:w="899" w:type="dxa"/>
            <w:tcBorders>
              <w:top w:val="single" w:sz="4" w:space="0" w:color="auto"/>
              <w:left w:val="single" w:sz="4" w:space="0" w:color="auto"/>
              <w:bottom w:val="single" w:sz="4" w:space="0" w:color="auto"/>
              <w:right w:val="nil"/>
            </w:tcBorders>
            <w:shd w:val="clear" w:color="auto" w:fill="auto"/>
            <w:vAlign w:val="bottom"/>
          </w:tcPr>
          <w:p w14:paraId="125C7129" w14:textId="77777777" w:rsidR="00622463" w:rsidRPr="000B3751" w:rsidRDefault="00622463"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10302,0</w:t>
            </w:r>
          </w:p>
        </w:tc>
        <w:tc>
          <w:tcPr>
            <w:tcW w:w="749" w:type="dxa"/>
          </w:tcPr>
          <w:p w14:paraId="7F6DFA7F" w14:textId="77777777" w:rsidR="00622463" w:rsidRPr="000B3751" w:rsidRDefault="00622463" w:rsidP="00622463">
            <w:pPr>
              <w:widowControl w:val="0"/>
              <w:autoSpaceDE w:val="0"/>
              <w:autoSpaceDN w:val="0"/>
              <w:spacing w:after="0" w:line="240" w:lineRule="auto"/>
              <w:rPr>
                <w:rFonts w:ascii="Times New Roman" w:eastAsia="Times New Roman" w:hAnsi="Times New Roman" w:cs="Times New Roman"/>
                <w:szCs w:val="20"/>
                <w:lang w:eastAsia="ru-RU"/>
              </w:rPr>
            </w:pPr>
          </w:p>
        </w:tc>
        <w:tc>
          <w:tcPr>
            <w:tcW w:w="1029" w:type="dxa"/>
            <w:vMerge/>
          </w:tcPr>
          <w:p w14:paraId="392FDAB7" w14:textId="77777777" w:rsidR="00622463" w:rsidRPr="000B3751" w:rsidRDefault="00622463" w:rsidP="00622463">
            <w:pPr>
              <w:spacing w:after="1" w:line="0" w:lineRule="atLeast"/>
              <w:rPr>
                <w:rFonts w:ascii="Times New Roman" w:hAnsi="Times New Roman" w:cs="Times New Roman"/>
              </w:rPr>
            </w:pPr>
          </w:p>
        </w:tc>
        <w:tc>
          <w:tcPr>
            <w:tcW w:w="1897" w:type="dxa"/>
            <w:vMerge/>
          </w:tcPr>
          <w:p w14:paraId="7BE66CA1" w14:textId="77777777" w:rsidR="00622463" w:rsidRPr="000B3751" w:rsidRDefault="00622463" w:rsidP="00622463">
            <w:pPr>
              <w:spacing w:after="1" w:line="0" w:lineRule="atLeast"/>
              <w:rPr>
                <w:rFonts w:ascii="Times New Roman" w:hAnsi="Times New Roman" w:cs="Times New Roman"/>
              </w:rPr>
            </w:pPr>
          </w:p>
        </w:tc>
        <w:tc>
          <w:tcPr>
            <w:tcW w:w="1746" w:type="dxa"/>
            <w:vMerge/>
          </w:tcPr>
          <w:p w14:paraId="51E247A3" w14:textId="77777777" w:rsidR="00622463" w:rsidRPr="000B3751" w:rsidRDefault="00622463" w:rsidP="00622463">
            <w:pPr>
              <w:spacing w:after="1" w:line="0" w:lineRule="atLeast"/>
              <w:rPr>
                <w:rFonts w:ascii="Times New Roman" w:hAnsi="Times New Roman" w:cs="Times New Roman"/>
              </w:rPr>
            </w:pPr>
          </w:p>
        </w:tc>
        <w:tc>
          <w:tcPr>
            <w:tcW w:w="881" w:type="dxa"/>
            <w:vMerge/>
          </w:tcPr>
          <w:p w14:paraId="70E30876" w14:textId="77777777" w:rsidR="00622463" w:rsidRPr="000B3751" w:rsidRDefault="00622463" w:rsidP="00622463">
            <w:pPr>
              <w:spacing w:after="1" w:line="0" w:lineRule="atLeast"/>
              <w:rPr>
                <w:rFonts w:ascii="Times New Roman" w:hAnsi="Times New Roman" w:cs="Times New Roman"/>
              </w:rPr>
            </w:pPr>
          </w:p>
        </w:tc>
        <w:tc>
          <w:tcPr>
            <w:tcW w:w="1029" w:type="dxa"/>
            <w:vMerge/>
          </w:tcPr>
          <w:p w14:paraId="50C88550" w14:textId="77777777" w:rsidR="00622463" w:rsidRPr="000B3751" w:rsidRDefault="00622463" w:rsidP="00622463">
            <w:pPr>
              <w:spacing w:after="1" w:line="0" w:lineRule="atLeast"/>
              <w:rPr>
                <w:rFonts w:ascii="Times New Roman" w:hAnsi="Times New Roman" w:cs="Times New Roman"/>
              </w:rPr>
            </w:pPr>
          </w:p>
        </w:tc>
        <w:tc>
          <w:tcPr>
            <w:tcW w:w="1746" w:type="dxa"/>
            <w:vMerge/>
          </w:tcPr>
          <w:p w14:paraId="37AF1E03" w14:textId="77777777" w:rsidR="00622463" w:rsidRPr="000B3751" w:rsidRDefault="00622463" w:rsidP="00622463">
            <w:pPr>
              <w:spacing w:after="1" w:line="0" w:lineRule="atLeast"/>
              <w:rPr>
                <w:rFonts w:ascii="Times New Roman" w:hAnsi="Times New Roman" w:cs="Times New Roman"/>
              </w:rPr>
            </w:pPr>
          </w:p>
        </w:tc>
      </w:tr>
    </w:tbl>
    <w:p w14:paraId="4ADAD2AD" w14:textId="77777777" w:rsidR="00522DBE" w:rsidRDefault="00522DBE" w:rsidP="00522DBE">
      <w:pPr>
        <w:pStyle w:val="a3"/>
        <w:ind w:left="1070"/>
        <w:jc w:val="right"/>
        <w:rPr>
          <w:rFonts w:ascii="Times New Roman" w:hAnsi="Times New Roman" w:cs="Times New Roman"/>
          <w:sz w:val="28"/>
          <w:szCs w:val="28"/>
        </w:rPr>
      </w:pPr>
    </w:p>
    <w:p w14:paraId="47D12059" w14:textId="77777777" w:rsidR="009F43A6" w:rsidRPr="000B3751" w:rsidRDefault="00600AFE" w:rsidP="009F43A6">
      <w:pPr>
        <w:pStyle w:val="a3"/>
        <w:ind w:left="1070"/>
        <w:jc w:val="right"/>
        <w:rPr>
          <w:rFonts w:ascii="Times New Roman" w:hAnsi="Times New Roman" w:cs="Times New Roman"/>
          <w:sz w:val="28"/>
          <w:szCs w:val="28"/>
        </w:rPr>
      </w:pPr>
      <w:r w:rsidRPr="000B3751">
        <w:rPr>
          <w:rFonts w:ascii="Times New Roman" w:hAnsi="Times New Roman" w:cs="Times New Roman"/>
          <w:sz w:val="28"/>
          <w:szCs w:val="28"/>
        </w:rPr>
        <w:t>»</w:t>
      </w:r>
      <w:r w:rsidR="00E14172" w:rsidRPr="000B3751">
        <w:rPr>
          <w:rFonts w:ascii="Times New Roman" w:hAnsi="Times New Roman" w:cs="Times New Roman"/>
          <w:sz w:val="28"/>
          <w:szCs w:val="28"/>
        </w:rPr>
        <w:t>.</w:t>
      </w:r>
    </w:p>
    <w:p w14:paraId="3CD2C695" w14:textId="77777777" w:rsidR="002A1501" w:rsidRPr="000B3751" w:rsidRDefault="002A1501" w:rsidP="009F43A6">
      <w:pPr>
        <w:pStyle w:val="a3"/>
        <w:ind w:left="1070"/>
        <w:jc w:val="right"/>
        <w:rPr>
          <w:rFonts w:ascii="Times New Roman" w:hAnsi="Times New Roman" w:cs="Times New Roman"/>
          <w:sz w:val="28"/>
          <w:szCs w:val="28"/>
        </w:rPr>
        <w:sectPr w:rsidR="002A1501" w:rsidRPr="000B3751" w:rsidSect="00BE17DB">
          <w:pgSz w:w="16838" w:h="11905" w:orient="landscape"/>
          <w:pgMar w:top="1276" w:right="1134" w:bottom="850" w:left="1134" w:header="454" w:footer="0" w:gutter="0"/>
          <w:cols w:space="720"/>
          <w:docGrid w:linePitch="299"/>
        </w:sectPr>
      </w:pPr>
    </w:p>
    <w:p w14:paraId="7D190A35" w14:textId="77777777" w:rsidR="00D55842" w:rsidRPr="000B3751" w:rsidRDefault="00ED5E0B" w:rsidP="00D55842">
      <w:pPr>
        <w:ind w:firstLine="709"/>
        <w:jc w:val="both"/>
        <w:rPr>
          <w:rFonts w:ascii="Times New Roman" w:hAnsi="Times New Roman" w:cs="Times New Roman"/>
          <w:sz w:val="28"/>
          <w:szCs w:val="28"/>
        </w:rPr>
      </w:pPr>
      <w:r w:rsidRPr="000B3751">
        <w:rPr>
          <w:rFonts w:ascii="Times New Roman" w:hAnsi="Times New Roman" w:cs="Times New Roman"/>
          <w:sz w:val="28"/>
          <w:szCs w:val="28"/>
        </w:rPr>
        <w:lastRenderedPageBreak/>
        <w:t>3</w:t>
      </w:r>
      <w:r w:rsidR="001E510C" w:rsidRPr="000B3751">
        <w:rPr>
          <w:rFonts w:ascii="Times New Roman" w:hAnsi="Times New Roman" w:cs="Times New Roman"/>
          <w:sz w:val="28"/>
          <w:szCs w:val="28"/>
        </w:rPr>
        <w:t xml:space="preserve">. </w:t>
      </w:r>
      <w:r w:rsidRPr="000B3751">
        <w:rPr>
          <w:rFonts w:ascii="Times New Roman" w:hAnsi="Times New Roman" w:cs="Times New Roman"/>
          <w:sz w:val="28"/>
          <w:szCs w:val="28"/>
        </w:rPr>
        <w:t>В</w:t>
      </w:r>
      <w:r w:rsidR="00D55842" w:rsidRPr="000B3751">
        <w:rPr>
          <w:rFonts w:ascii="Times New Roman" w:hAnsi="Times New Roman" w:cs="Times New Roman"/>
          <w:sz w:val="28"/>
          <w:szCs w:val="28"/>
        </w:rPr>
        <w:t xml:space="preserve"> Приложение 4 «Подпрограмма 2 «Благоустройство города для комфортного и безопасного проживания граждан» к муниципальной программе «Повышение уровня благоустройства и улучшение санитарного состояния» </w:t>
      </w:r>
      <w:r w:rsidRPr="000B3751">
        <w:rPr>
          <w:rFonts w:ascii="Times New Roman" w:hAnsi="Times New Roman" w:cs="Times New Roman"/>
          <w:sz w:val="28"/>
          <w:szCs w:val="28"/>
        </w:rPr>
        <w:t xml:space="preserve">внести </w:t>
      </w:r>
      <w:r w:rsidR="00D55842" w:rsidRPr="000B3751">
        <w:rPr>
          <w:rFonts w:ascii="Times New Roman" w:hAnsi="Times New Roman" w:cs="Times New Roman"/>
          <w:sz w:val="28"/>
          <w:szCs w:val="28"/>
        </w:rPr>
        <w:t>следующие изменения:</w:t>
      </w:r>
    </w:p>
    <w:p w14:paraId="44A9896A" w14:textId="77777777" w:rsidR="008647C1" w:rsidRPr="000B3751" w:rsidRDefault="001E510C" w:rsidP="00D55842">
      <w:pPr>
        <w:ind w:firstLine="709"/>
        <w:jc w:val="both"/>
        <w:rPr>
          <w:rFonts w:ascii="Times New Roman" w:hAnsi="Times New Roman" w:cs="Times New Roman"/>
          <w:sz w:val="28"/>
          <w:szCs w:val="28"/>
        </w:rPr>
      </w:pPr>
      <w:r w:rsidRPr="000B3751">
        <w:rPr>
          <w:rFonts w:ascii="Times New Roman" w:hAnsi="Times New Roman" w:cs="Times New Roman"/>
          <w:sz w:val="28"/>
          <w:szCs w:val="28"/>
        </w:rPr>
        <w:t>1</w:t>
      </w:r>
      <w:r w:rsidR="00D55842" w:rsidRPr="000B3751">
        <w:rPr>
          <w:rFonts w:ascii="Times New Roman" w:hAnsi="Times New Roman" w:cs="Times New Roman"/>
          <w:sz w:val="28"/>
          <w:szCs w:val="28"/>
        </w:rPr>
        <w:t xml:space="preserve">) </w:t>
      </w:r>
      <w:r w:rsidR="009F43A6" w:rsidRPr="000B3751">
        <w:rPr>
          <w:rFonts w:ascii="Times New Roman" w:hAnsi="Times New Roman" w:cs="Times New Roman"/>
          <w:sz w:val="28"/>
          <w:szCs w:val="28"/>
        </w:rPr>
        <w:t xml:space="preserve">в разделе </w:t>
      </w:r>
      <w:r w:rsidR="009F43A6" w:rsidRPr="000B3751">
        <w:rPr>
          <w:rFonts w:ascii="Times New Roman" w:hAnsi="Times New Roman" w:cs="Times New Roman"/>
          <w:sz w:val="28"/>
          <w:szCs w:val="28"/>
          <w:lang w:val="en-US"/>
        </w:rPr>
        <w:t>I</w:t>
      </w:r>
      <w:r w:rsidR="009F43A6" w:rsidRPr="000B3751">
        <w:rPr>
          <w:rFonts w:ascii="Times New Roman" w:hAnsi="Times New Roman" w:cs="Times New Roman"/>
          <w:sz w:val="28"/>
          <w:szCs w:val="28"/>
        </w:rPr>
        <w:t xml:space="preserve"> «</w:t>
      </w:r>
      <w:r w:rsidR="002A1501" w:rsidRPr="000B3751">
        <w:rPr>
          <w:rFonts w:ascii="Times New Roman" w:hAnsi="Times New Roman" w:cs="Times New Roman"/>
          <w:sz w:val="28"/>
          <w:szCs w:val="28"/>
        </w:rPr>
        <w:t xml:space="preserve">Паспорт подпрограммы «Благоустройство города </w:t>
      </w:r>
      <w:r w:rsidR="00794EFA" w:rsidRPr="000B3751">
        <w:rPr>
          <w:rFonts w:ascii="Times New Roman" w:hAnsi="Times New Roman" w:cs="Times New Roman"/>
          <w:sz w:val="28"/>
          <w:szCs w:val="28"/>
        </w:rPr>
        <w:t xml:space="preserve">                        </w:t>
      </w:r>
      <w:r w:rsidR="002A1501" w:rsidRPr="000B3751">
        <w:rPr>
          <w:rFonts w:ascii="Times New Roman" w:hAnsi="Times New Roman" w:cs="Times New Roman"/>
          <w:sz w:val="28"/>
          <w:szCs w:val="28"/>
        </w:rPr>
        <w:t>для комфортного и безопасного проживания граждан»</w:t>
      </w:r>
      <w:r w:rsidR="00547CEF" w:rsidRPr="000B3751">
        <w:rPr>
          <w:rFonts w:ascii="Times New Roman" w:hAnsi="Times New Roman" w:cs="Times New Roman"/>
          <w:sz w:val="28"/>
          <w:szCs w:val="28"/>
        </w:rPr>
        <w:t xml:space="preserve"> </w:t>
      </w:r>
      <w:r w:rsidR="008647C1" w:rsidRPr="000B3751">
        <w:rPr>
          <w:rFonts w:ascii="Times New Roman" w:hAnsi="Times New Roman" w:cs="Times New Roman"/>
          <w:sz w:val="28"/>
          <w:szCs w:val="28"/>
        </w:rPr>
        <w:t>внести следующие изменения:</w:t>
      </w:r>
    </w:p>
    <w:p w14:paraId="37099295" w14:textId="77777777" w:rsidR="008647C1" w:rsidRPr="000B3751" w:rsidRDefault="008647C1" w:rsidP="008647C1">
      <w:pPr>
        <w:ind w:firstLine="709"/>
        <w:jc w:val="both"/>
        <w:rPr>
          <w:rFonts w:ascii="Times New Roman" w:hAnsi="Times New Roman" w:cs="Times New Roman"/>
          <w:sz w:val="28"/>
          <w:szCs w:val="28"/>
        </w:rPr>
      </w:pPr>
      <w:r w:rsidRPr="000B3751">
        <w:rPr>
          <w:rFonts w:ascii="Times New Roman" w:hAnsi="Times New Roman" w:cs="Times New Roman"/>
          <w:sz w:val="28"/>
          <w:szCs w:val="28"/>
        </w:rPr>
        <w:t>а) строку «Участники подпрограммы</w:t>
      </w:r>
      <w:r w:rsidR="006E1FF0">
        <w:rPr>
          <w:rFonts w:ascii="Times New Roman" w:hAnsi="Times New Roman" w:cs="Times New Roman"/>
          <w:sz w:val="28"/>
          <w:szCs w:val="28"/>
        </w:rPr>
        <w:t>»</w:t>
      </w:r>
      <w:r w:rsidRPr="000B3751">
        <w:rPr>
          <w:rFonts w:ascii="Times New Roman" w:hAnsi="Times New Roman" w:cs="Times New Roman"/>
          <w:sz w:val="28"/>
          <w:szCs w:val="28"/>
        </w:rPr>
        <w:t xml:space="preserve"> изложить в следующей редакции:</w:t>
      </w:r>
    </w:p>
    <w:p w14:paraId="05492743" w14:textId="77777777" w:rsidR="008647C1" w:rsidRPr="000B3751" w:rsidRDefault="008647C1" w:rsidP="008647C1">
      <w:pPr>
        <w:ind w:firstLine="709"/>
        <w:jc w:val="both"/>
        <w:rPr>
          <w:rFonts w:ascii="Times New Roman" w:hAnsi="Times New Roman" w:cs="Times New Roman"/>
          <w:sz w:val="28"/>
          <w:szCs w:val="28"/>
        </w:rPr>
      </w:pPr>
      <w:r w:rsidRPr="000B3751">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8647C1" w:rsidRPr="000B3751" w14:paraId="75D79E88" w14:textId="77777777" w:rsidTr="00E51622">
        <w:tc>
          <w:tcPr>
            <w:tcW w:w="2098" w:type="dxa"/>
          </w:tcPr>
          <w:p w14:paraId="6273F39A" w14:textId="77777777" w:rsidR="008647C1" w:rsidRPr="000B3751" w:rsidRDefault="008647C1" w:rsidP="00E51622">
            <w:pPr>
              <w:widowControl w:val="0"/>
              <w:autoSpaceDE w:val="0"/>
              <w:autoSpaceDN w:val="0"/>
              <w:spacing w:after="0" w:line="240" w:lineRule="auto"/>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Участники подпрограммы</w:t>
            </w:r>
          </w:p>
        </w:tc>
        <w:tc>
          <w:tcPr>
            <w:tcW w:w="6973" w:type="dxa"/>
          </w:tcPr>
          <w:p w14:paraId="155558FA" w14:textId="77777777" w:rsidR="008647C1" w:rsidRPr="000B3751" w:rsidRDefault="008647C1" w:rsidP="008647C1">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Управление городского хозяйства Администрации города Пскова, (УГХ)</w:t>
            </w:r>
          </w:p>
          <w:p w14:paraId="0643363B" w14:textId="77777777" w:rsidR="008647C1" w:rsidRPr="000B3751" w:rsidRDefault="008647C1" w:rsidP="008647C1">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Управление строительства и капитального ремонта Администрации города Пскова, (УСиКР)</w:t>
            </w:r>
          </w:p>
          <w:p w14:paraId="5B842CE1" w14:textId="77777777" w:rsidR="008647C1" w:rsidRPr="000B3751" w:rsidRDefault="008647C1" w:rsidP="008647C1">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Управление по градостроительной деятельности Администрации города Пскова, (УГД)</w:t>
            </w:r>
          </w:p>
          <w:p w14:paraId="78BA9D75" w14:textId="77777777" w:rsidR="008647C1" w:rsidRPr="000B3751" w:rsidRDefault="008647C1" w:rsidP="008647C1">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МКУ г. Пскова «Служба благоустройства города» (СБГ)</w:t>
            </w:r>
          </w:p>
          <w:p w14:paraId="2A379D06" w14:textId="77777777" w:rsidR="008647C1" w:rsidRPr="000B3751" w:rsidRDefault="008647C1" w:rsidP="008647C1">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МКУ г. Пскова «Специализированная служба» (СС)</w:t>
            </w:r>
          </w:p>
          <w:p w14:paraId="328FAB0C" w14:textId="77777777" w:rsidR="008647C1" w:rsidRPr="000B3751" w:rsidRDefault="008647C1" w:rsidP="008647C1">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МКУ г. Пскова «Стройтехнадзор» (Стн)</w:t>
            </w:r>
          </w:p>
          <w:p w14:paraId="4CA1CA38" w14:textId="77777777" w:rsidR="008647C1" w:rsidRPr="000B3751" w:rsidRDefault="008647C1" w:rsidP="008647C1">
            <w:pPr>
              <w:widowControl w:val="0"/>
              <w:autoSpaceDE w:val="0"/>
              <w:autoSpaceDN w:val="0"/>
              <w:spacing w:after="0" w:line="240" w:lineRule="auto"/>
              <w:jc w:val="both"/>
              <w:rPr>
                <w:rFonts w:ascii="Times New Roman" w:eastAsiaTheme="minorEastAsia" w:hAnsi="Times New Roman" w:cs="Times New Roman"/>
                <w:lang w:eastAsia="ru-RU"/>
              </w:rPr>
            </w:pPr>
            <w:r w:rsidRPr="000B3751">
              <w:rPr>
                <w:rFonts w:ascii="Times New Roman" w:eastAsiaTheme="minorEastAsia" w:hAnsi="Times New Roman" w:cs="Times New Roman"/>
                <w:lang w:eastAsia="ru-RU"/>
              </w:rPr>
              <w:t>МКУ г. Пскова «Специализированный заказчик» (СЗ)</w:t>
            </w:r>
          </w:p>
        </w:tc>
      </w:tr>
    </w:tbl>
    <w:p w14:paraId="6BE9BF97" w14:textId="77777777" w:rsidR="008647C1" w:rsidRPr="000B3751" w:rsidRDefault="008647C1" w:rsidP="008647C1">
      <w:pPr>
        <w:ind w:firstLine="709"/>
        <w:jc w:val="right"/>
        <w:rPr>
          <w:rFonts w:ascii="Times New Roman" w:hAnsi="Times New Roman" w:cs="Times New Roman"/>
          <w:sz w:val="28"/>
          <w:szCs w:val="28"/>
        </w:rPr>
      </w:pPr>
      <w:r w:rsidRPr="000B3751">
        <w:rPr>
          <w:rFonts w:ascii="Times New Roman" w:hAnsi="Times New Roman" w:cs="Times New Roman"/>
          <w:sz w:val="28"/>
          <w:szCs w:val="28"/>
        </w:rPr>
        <w:t>»;</w:t>
      </w:r>
    </w:p>
    <w:p w14:paraId="0167EB30" w14:textId="77777777" w:rsidR="002A1501" w:rsidRPr="000B3751" w:rsidRDefault="008647C1" w:rsidP="00D55842">
      <w:pPr>
        <w:ind w:firstLine="709"/>
        <w:jc w:val="both"/>
        <w:rPr>
          <w:rFonts w:ascii="Times New Roman" w:hAnsi="Times New Roman" w:cs="Times New Roman"/>
          <w:sz w:val="28"/>
          <w:szCs w:val="28"/>
        </w:rPr>
      </w:pPr>
      <w:r w:rsidRPr="000B3751">
        <w:rPr>
          <w:rFonts w:ascii="Times New Roman" w:hAnsi="Times New Roman" w:cs="Times New Roman"/>
          <w:sz w:val="28"/>
          <w:szCs w:val="28"/>
        </w:rPr>
        <w:t xml:space="preserve">б) </w:t>
      </w:r>
      <w:r w:rsidR="006E1FF0">
        <w:rPr>
          <w:rFonts w:ascii="Times New Roman" w:hAnsi="Times New Roman" w:cs="Times New Roman"/>
          <w:sz w:val="28"/>
          <w:szCs w:val="28"/>
        </w:rPr>
        <w:t>таблицу</w:t>
      </w:r>
      <w:r w:rsidR="002A1501" w:rsidRPr="000B3751">
        <w:rPr>
          <w:rFonts w:ascii="Times New Roman" w:hAnsi="Times New Roman" w:cs="Times New Roman"/>
          <w:sz w:val="28"/>
          <w:szCs w:val="28"/>
        </w:rPr>
        <w:t xml:space="preserve"> «Источники и объемы финансирования подпрограммы, в том числе по годам</w:t>
      </w:r>
      <w:r w:rsidR="00D55842" w:rsidRPr="000B3751">
        <w:rPr>
          <w:rFonts w:ascii="Times New Roman" w:hAnsi="Times New Roman" w:cs="Times New Roman"/>
          <w:sz w:val="28"/>
          <w:szCs w:val="28"/>
        </w:rPr>
        <w:t>:</w:t>
      </w:r>
      <w:r w:rsidR="002A1501" w:rsidRPr="000B3751">
        <w:rPr>
          <w:rFonts w:ascii="Times New Roman" w:hAnsi="Times New Roman" w:cs="Times New Roman"/>
          <w:sz w:val="28"/>
          <w:szCs w:val="28"/>
        </w:rPr>
        <w:t>» изложить в следующей редакции:</w:t>
      </w:r>
    </w:p>
    <w:p w14:paraId="0AB63023" w14:textId="77777777" w:rsidR="002A1501" w:rsidRPr="000B3751" w:rsidRDefault="002A1501" w:rsidP="002A1501">
      <w:pPr>
        <w:pStyle w:val="a3"/>
        <w:ind w:left="710"/>
        <w:jc w:val="both"/>
        <w:rPr>
          <w:rFonts w:ascii="Times New Roman" w:hAnsi="Times New Roman" w:cs="Times New Roman"/>
          <w:sz w:val="28"/>
          <w:szCs w:val="28"/>
        </w:rPr>
      </w:pPr>
      <w:r w:rsidRPr="000B3751">
        <w:rPr>
          <w:rFonts w:ascii="Times New Roman" w:hAnsi="Times New Roman" w:cs="Times New Roman"/>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020"/>
        <w:gridCol w:w="1020"/>
        <w:gridCol w:w="1020"/>
        <w:gridCol w:w="1020"/>
        <w:gridCol w:w="1020"/>
        <w:gridCol w:w="1020"/>
        <w:gridCol w:w="1020"/>
      </w:tblGrid>
      <w:tr w:rsidR="002A1501" w:rsidRPr="000B3751" w14:paraId="7DAFE5C9" w14:textId="77777777" w:rsidTr="00A56329">
        <w:tc>
          <w:tcPr>
            <w:tcW w:w="2211" w:type="dxa"/>
            <w:vMerge w:val="restart"/>
          </w:tcPr>
          <w:p w14:paraId="0A615BD4"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Источники и объемы финансирования подпрограммы, в том числе по годам:</w:t>
            </w:r>
          </w:p>
        </w:tc>
        <w:tc>
          <w:tcPr>
            <w:tcW w:w="7140" w:type="dxa"/>
            <w:gridSpan w:val="7"/>
          </w:tcPr>
          <w:p w14:paraId="540C79F7"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Расходы (тыс. руб.)</w:t>
            </w:r>
          </w:p>
        </w:tc>
      </w:tr>
      <w:tr w:rsidR="002A1501" w:rsidRPr="000B3751" w14:paraId="0F50C303" w14:textId="77777777" w:rsidTr="00A56329">
        <w:tc>
          <w:tcPr>
            <w:tcW w:w="2211" w:type="dxa"/>
            <w:vMerge/>
          </w:tcPr>
          <w:p w14:paraId="600F4B80" w14:textId="77777777" w:rsidR="002A1501" w:rsidRPr="000B3751" w:rsidRDefault="002A1501" w:rsidP="002A1501">
            <w:pPr>
              <w:spacing w:after="1" w:line="0" w:lineRule="atLeast"/>
              <w:rPr>
                <w:rFonts w:ascii="Times New Roman" w:hAnsi="Times New Roman" w:cs="Times New Roman"/>
              </w:rPr>
            </w:pPr>
          </w:p>
        </w:tc>
        <w:tc>
          <w:tcPr>
            <w:tcW w:w="1020" w:type="dxa"/>
          </w:tcPr>
          <w:p w14:paraId="45D05487"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2022</w:t>
            </w:r>
          </w:p>
        </w:tc>
        <w:tc>
          <w:tcPr>
            <w:tcW w:w="1020" w:type="dxa"/>
          </w:tcPr>
          <w:p w14:paraId="64478F84"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2023</w:t>
            </w:r>
          </w:p>
        </w:tc>
        <w:tc>
          <w:tcPr>
            <w:tcW w:w="1020" w:type="dxa"/>
          </w:tcPr>
          <w:p w14:paraId="285997F1"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2024</w:t>
            </w:r>
          </w:p>
        </w:tc>
        <w:tc>
          <w:tcPr>
            <w:tcW w:w="1020" w:type="dxa"/>
          </w:tcPr>
          <w:p w14:paraId="1026BBFD"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2025</w:t>
            </w:r>
          </w:p>
        </w:tc>
        <w:tc>
          <w:tcPr>
            <w:tcW w:w="1020" w:type="dxa"/>
          </w:tcPr>
          <w:p w14:paraId="39069EAB"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2026</w:t>
            </w:r>
          </w:p>
        </w:tc>
        <w:tc>
          <w:tcPr>
            <w:tcW w:w="1020" w:type="dxa"/>
          </w:tcPr>
          <w:p w14:paraId="4E01E415"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2027</w:t>
            </w:r>
          </w:p>
        </w:tc>
        <w:tc>
          <w:tcPr>
            <w:tcW w:w="1020" w:type="dxa"/>
          </w:tcPr>
          <w:p w14:paraId="3997CAED"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Итого</w:t>
            </w:r>
          </w:p>
        </w:tc>
      </w:tr>
      <w:tr w:rsidR="00544F46" w:rsidRPr="000B3751" w14:paraId="7C092C4C" w14:textId="77777777" w:rsidTr="00A56329">
        <w:tc>
          <w:tcPr>
            <w:tcW w:w="2211" w:type="dxa"/>
          </w:tcPr>
          <w:p w14:paraId="2856068F"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местный бюджет</w:t>
            </w:r>
          </w:p>
        </w:tc>
        <w:tc>
          <w:tcPr>
            <w:tcW w:w="1020" w:type="dxa"/>
          </w:tcPr>
          <w:p w14:paraId="074665D5" w14:textId="77777777" w:rsidR="00544F46" w:rsidRPr="000B3751" w:rsidRDefault="004A21BD"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334471,8</w:t>
            </w:r>
          </w:p>
        </w:tc>
        <w:tc>
          <w:tcPr>
            <w:tcW w:w="1020" w:type="dxa"/>
          </w:tcPr>
          <w:p w14:paraId="32BD539A" w14:textId="77777777" w:rsidR="00544F46" w:rsidRPr="000B3751" w:rsidRDefault="00E81B38"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276428,0</w:t>
            </w:r>
          </w:p>
        </w:tc>
        <w:tc>
          <w:tcPr>
            <w:tcW w:w="1020" w:type="dxa"/>
          </w:tcPr>
          <w:p w14:paraId="243D0FC4" w14:textId="77777777" w:rsidR="00544F46" w:rsidRPr="000B3751" w:rsidRDefault="004A21BD"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271527,5</w:t>
            </w:r>
          </w:p>
        </w:tc>
        <w:tc>
          <w:tcPr>
            <w:tcW w:w="1020" w:type="dxa"/>
          </w:tcPr>
          <w:p w14:paraId="55929D5B" w14:textId="77777777" w:rsidR="00544F46" w:rsidRPr="000B3751" w:rsidRDefault="004A21BD"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270802,0</w:t>
            </w:r>
          </w:p>
        </w:tc>
        <w:tc>
          <w:tcPr>
            <w:tcW w:w="1020" w:type="dxa"/>
          </w:tcPr>
          <w:p w14:paraId="74AB8D03"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241324,0</w:t>
            </w:r>
          </w:p>
        </w:tc>
        <w:tc>
          <w:tcPr>
            <w:tcW w:w="1020" w:type="dxa"/>
          </w:tcPr>
          <w:p w14:paraId="744DADF0"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241324,0</w:t>
            </w:r>
          </w:p>
        </w:tc>
        <w:tc>
          <w:tcPr>
            <w:tcW w:w="1020" w:type="dxa"/>
          </w:tcPr>
          <w:p w14:paraId="6316C825" w14:textId="77777777" w:rsidR="00544F46" w:rsidRPr="000B3751" w:rsidRDefault="00E81B38" w:rsidP="00544F46">
            <w:pPr>
              <w:rPr>
                <w:rFonts w:ascii="Times New Roman" w:hAnsi="Times New Roman" w:cs="Times New Roman"/>
                <w:sz w:val="20"/>
                <w:szCs w:val="20"/>
              </w:rPr>
            </w:pPr>
            <w:r w:rsidRPr="000B3751">
              <w:rPr>
                <w:rFonts w:ascii="Times New Roman" w:hAnsi="Times New Roman" w:cs="Times New Roman"/>
                <w:sz w:val="20"/>
                <w:szCs w:val="20"/>
              </w:rPr>
              <w:t>1635877,3</w:t>
            </w:r>
          </w:p>
        </w:tc>
      </w:tr>
      <w:tr w:rsidR="00544F46" w:rsidRPr="000B3751" w14:paraId="329CF4E5" w14:textId="77777777" w:rsidTr="00A56329">
        <w:tc>
          <w:tcPr>
            <w:tcW w:w="2211" w:type="dxa"/>
          </w:tcPr>
          <w:p w14:paraId="06F55F4A"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областной бюджет</w:t>
            </w:r>
          </w:p>
        </w:tc>
        <w:tc>
          <w:tcPr>
            <w:tcW w:w="1020" w:type="dxa"/>
          </w:tcPr>
          <w:p w14:paraId="0E556125"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2546,0</w:t>
            </w:r>
          </w:p>
        </w:tc>
        <w:tc>
          <w:tcPr>
            <w:tcW w:w="1020" w:type="dxa"/>
          </w:tcPr>
          <w:p w14:paraId="7C7C71F3" w14:textId="77777777" w:rsidR="00544F46" w:rsidRPr="000B3751" w:rsidRDefault="00E81B38" w:rsidP="004A21B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1945,5</w:t>
            </w:r>
          </w:p>
        </w:tc>
        <w:tc>
          <w:tcPr>
            <w:tcW w:w="1020" w:type="dxa"/>
          </w:tcPr>
          <w:p w14:paraId="4D2C693E"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14:paraId="3BCE5401"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14:paraId="75797417"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14:paraId="4F678C5E"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14:paraId="5280CF49" w14:textId="77777777" w:rsidR="00544F46" w:rsidRPr="000B3751" w:rsidRDefault="00E81B38" w:rsidP="00544F46">
            <w:pPr>
              <w:rPr>
                <w:rFonts w:ascii="Times New Roman" w:hAnsi="Times New Roman" w:cs="Times New Roman"/>
                <w:sz w:val="20"/>
                <w:szCs w:val="20"/>
              </w:rPr>
            </w:pPr>
            <w:r w:rsidRPr="000B3751">
              <w:rPr>
                <w:rFonts w:ascii="Times New Roman" w:hAnsi="Times New Roman" w:cs="Times New Roman"/>
                <w:sz w:val="20"/>
                <w:szCs w:val="20"/>
              </w:rPr>
              <w:t>4491,5</w:t>
            </w:r>
          </w:p>
        </w:tc>
      </w:tr>
      <w:tr w:rsidR="00544F46" w:rsidRPr="000B3751" w14:paraId="2B2368E1" w14:textId="77777777" w:rsidTr="00A56329">
        <w:tc>
          <w:tcPr>
            <w:tcW w:w="2211" w:type="dxa"/>
          </w:tcPr>
          <w:p w14:paraId="4A6BB2B5"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федеральный бюджет</w:t>
            </w:r>
          </w:p>
        </w:tc>
        <w:tc>
          <w:tcPr>
            <w:tcW w:w="1020" w:type="dxa"/>
          </w:tcPr>
          <w:p w14:paraId="20B3A877"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14:paraId="2752A77C"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14:paraId="28F01A1D"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14:paraId="1E268AC0"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14:paraId="47A5B4C7"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14:paraId="3B1505A5"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14:paraId="30864C21" w14:textId="77777777" w:rsidR="00544F46" w:rsidRPr="000B3751" w:rsidRDefault="00544F46" w:rsidP="00544F46">
            <w:pPr>
              <w:rPr>
                <w:rFonts w:ascii="Times New Roman" w:hAnsi="Times New Roman" w:cs="Times New Roman"/>
                <w:sz w:val="20"/>
                <w:szCs w:val="20"/>
              </w:rPr>
            </w:pPr>
            <w:r w:rsidRPr="000B3751">
              <w:rPr>
                <w:rFonts w:ascii="Times New Roman" w:hAnsi="Times New Roman" w:cs="Times New Roman"/>
                <w:sz w:val="20"/>
                <w:szCs w:val="20"/>
              </w:rPr>
              <w:t>0</w:t>
            </w:r>
          </w:p>
        </w:tc>
      </w:tr>
      <w:tr w:rsidR="00544F46" w:rsidRPr="000B3751" w14:paraId="53FB9BA9" w14:textId="77777777" w:rsidTr="00A56329">
        <w:tc>
          <w:tcPr>
            <w:tcW w:w="2211" w:type="dxa"/>
          </w:tcPr>
          <w:p w14:paraId="087B3FE1"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внебюджетные средства</w:t>
            </w:r>
          </w:p>
        </w:tc>
        <w:tc>
          <w:tcPr>
            <w:tcW w:w="1020" w:type="dxa"/>
          </w:tcPr>
          <w:p w14:paraId="7B4E60CB"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14:paraId="08E44595"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14:paraId="384E2618"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14:paraId="29182CB4"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14:paraId="1F77C1E5"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14:paraId="50563320"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14:paraId="15F430AA" w14:textId="77777777" w:rsidR="00544F46" w:rsidRPr="000B3751" w:rsidRDefault="00544F46" w:rsidP="00544F46">
            <w:pPr>
              <w:rPr>
                <w:rFonts w:ascii="Times New Roman" w:hAnsi="Times New Roman" w:cs="Times New Roman"/>
                <w:sz w:val="20"/>
                <w:szCs w:val="20"/>
              </w:rPr>
            </w:pPr>
            <w:r w:rsidRPr="000B3751">
              <w:rPr>
                <w:rFonts w:ascii="Times New Roman" w:hAnsi="Times New Roman" w:cs="Times New Roman"/>
                <w:sz w:val="20"/>
                <w:szCs w:val="20"/>
              </w:rPr>
              <w:t>0</w:t>
            </w:r>
          </w:p>
        </w:tc>
      </w:tr>
      <w:tr w:rsidR="00544F46" w:rsidRPr="000B3751" w14:paraId="774837F8" w14:textId="77777777" w:rsidTr="00A56329">
        <w:tc>
          <w:tcPr>
            <w:tcW w:w="2211" w:type="dxa"/>
          </w:tcPr>
          <w:p w14:paraId="768F7B2E" w14:textId="77777777" w:rsidR="00544F46" w:rsidRPr="000B3751" w:rsidRDefault="00544F46" w:rsidP="00544F46">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Всего по подпрограмме:</w:t>
            </w:r>
          </w:p>
        </w:tc>
        <w:tc>
          <w:tcPr>
            <w:tcW w:w="1020" w:type="dxa"/>
          </w:tcPr>
          <w:p w14:paraId="79759D47" w14:textId="77777777" w:rsidR="00544F46" w:rsidRPr="000B3751" w:rsidRDefault="00F333C1"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337017,8</w:t>
            </w:r>
          </w:p>
        </w:tc>
        <w:tc>
          <w:tcPr>
            <w:tcW w:w="1020" w:type="dxa"/>
          </w:tcPr>
          <w:p w14:paraId="301F9984" w14:textId="77777777" w:rsidR="00544F46" w:rsidRPr="000B3751" w:rsidRDefault="00E81B38"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278383,5</w:t>
            </w:r>
          </w:p>
        </w:tc>
        <w:tc>
          <w:tcPr>
            <w:tcW w:w="1020" w:type="dxa"/>
          </w:tcPr>
          <w:p w14:paraId="47512602" w14:textId="77777777" w:rsidR="00544F46" w:rsidRPr="000B3751" w:rsidRDefault="00F333C1"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271527,5</w:t>
            </w:r>
          </w:p>
        </w:tc>
        <w:tc>
          <w:tcPr>
            <w:tcW w:w="1020" w:type="dxa"/>
          </w:tcPr>
          <w:p w14:paraId="0F2BF864" w14:textId="77777777" w:rsidR="00544F46" w:rsidRPr="000B3751" w:rsidRDefault="00F333C1"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270802,0</w:t>
            </w:r>
          </w:p>
        </w:tc>
        <w:tc>
          <w:tcPr>
            <w:tcW w:w="1020" w:type="dxa"/>
          </w:tcPr>
          <w:p w14:paraId="24E4C9C1"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241324,0</w:t>
            </w:r>
          </w:p>
        </w:tc>
        <w:tc>
          <w:tcPr>
            <w:tcW w:w="1020" w:type="dxa"/>
          </w:tcPr>
          <w:p w14:paraId="781CB824" w14:textId="77777777" w:rsidR="00544F46" w:rsidRPr="000B3751" w:rsidRDefault="00544F46" w:rsidP="00544F4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241324,0</w:t>
            </w:r>
          </w:p>
        </w:tc>
        <w:tc>
          <w:tcPr>
            <w:tcW w:w="1020" w:type="dxa"/>
          </w:tcPr>
          <w:p w14:paraId="00D144C7" w14:textId="77777777" w:rsidR="00544F46" w:rsidRPr="000B3751" w:rsidRDefault="00E81B38" w:rsidP="00544F46">
            <w:pPr>
              <w:rPr>
                <w:rFonts w:ascii="Times New Roman" w:hAnsi="Times New Roman" w:cs="Times New Roman"/>
                <w:sz w:val="20"/>
                <w:szCs w:val="20"/>
              </w:rPr>
            </w:pPr>
            <w:r w:rsidRPr="000B3751">
              <w:rPr>
                <w:rFonts w:ascii="Times New Roman" w:hAnsi="Times New Roman" w:cs="Times New Roman"/>
                <w:sz w:val="20"/>
                <w:szCs w:val="20"/>
              </w:rPr>
              <w:t>1640368,8</w:t>
            </w:r>
          </w:p>
        </w:tc>
      </w:tr>
    </w:tbl>
    <w:p w14:paraId="28980F58" w14:textId="77777777" w:rsidR="002A1501" w:rsidRPr="000B3751" w:rsidRDefault="002A1501" w:rsidP="006C31D3">
      <w:pPr>
        <w:pStyle w:val="a3"/>
        <w:ind w:left="710"/>
        <w:jc w:val="right"/>
        <w:rPr>
          <w:rFonts w:ascii="Times New Roman" w:hAnsi="Times New Roman" w:cs="Times New Roman"/>
          <w:sz w:val="28"/>
          <w:szCs w:val="28"/>
        </w:rPr>
      </w:pPr>
      <w:r w:rsidRPr="000B3751">
        <w:rPr>
          <w:rFonts w:ascii="Times New Roman" w:hAnsi="Times New Roman" w:cs="Times New Roman"/>
          <w:sz w:val="28"/>
          <w:szCs w:val="28"/>
        </w:rPr>
        <w:t>»;</w:t>
      </w:r>
    </w:p>
    <w:p w14:paraId="6C9177B6" w14:textId="77777777" w:rsidR="00E51622" w:rsidRPr="0016611E" w:rsidRDefault="00E51622" w:rsidP="0016611E">
      <w:pPr>
        <w:pStyle w:val="a3"/>
        <w:numPr>
          <w:ilvl w:val="0"/>
          <w:numId w:val="5"/>
        </w:numPr>
        <w:ind w:left="0" w:firstLine="710"/>
        <w:jc w:val="both"/>
        <w:rPr>
          <w:rFonts w:ascii="Times New Roman" w:hAnsi="Times New Roman" w:cs="Times New Roman"/>
          <w:sz w:val="28"/>
          <w:szCs w:val="28"/>
        </w:rPr>
      </w:pPr>
      <w:r w:rsidRPr="0016611E">
        <w:rPr>
          <w:rFonts w:ascii="Times New Roman" w:hAnsi="Times New Roman" w:cs="Times New Roman"/>
          <w:sz w:val="28"/>
          <w:szCs w:val="28"/>
        </w:rPr>
        <w:t xml:space="preserve">в разделе </w:t>
      </w:r>
      <w:r w:rsidR="006E1FF0">
        <w:rPr>
          <w:rFonts w:ascii="Times New Roman" w:hAnsi="Times New Roman" w:cs="Times New Roman"/>
          <w:sz w:val="28"/>
          <w:szCs w:val="28"/>
        </w:rPr>
        <w:t>4</w:t>
      </w:r>
      <w:r w:rsidRPr="0016611E">
        <w:rPr>
          <w:rFonts w:ascii="Times New Roman" w:hAnsi="Times New Roman" w:cs="Times New Roman"/>
          <w:sz w:val="28"/>
          <w:szCs w:val="28"/>
        </w:rPr>
        <w:t xml:space="preserve"> «Характеристика основных мероприятий подпрограммы» </w:t>
      </w:r>
      <w:r w:rsidR="006E1FF0">
        <w:rPr>
          <w:rFonts w:ascii="Times New Roman" w:hAnsi="Times New Roman" w:cs="Times New Roman"/>
          <w:sz w:val="28"/>
          <w:szCs w:val="28"/>
        </w:rPr>
        <w:t xml:space="preserve"> после строки «2) технологическое присоединение объектов уличного освещения» дополнить строкой следующего содержания:</w:t>
      </w:r>
      <w:r w:rsidR="00157D94">
        <w:rPr>
          <w:rFonts w:ascii="Times New Roman" w:hAnsi="Times New Roman" w:cs="Times New Roman"/>
          <w:sz w:val="28"/>
          <w:szCs w:val="28"/>
        </w:rPr>
        <w:t xml:space="preserve"> </w:t>
      </w:r>
      <w:r w:rsidRPr="0016611E">
        <w:rPr>
          <w:rFonts w:ascii="Times New Roman" w:hAnsi="Times New Roman" w:cs="Times New Roman"/>
          <w:sz w:val="28"/>
          <w:szCs w:val="28"/>
        </w:rPr>
        <w:t>дополнить строкой 3) следующего содержания:</w:t>
      </w:r>
    </w:p>
    <w:p w14:paraId="23AA6BAB" w14:textId="77777777" w:rsidR="00772669" w:rsidRPr="000B3751" w:rsidRDefault="00E51622" w:rsidP="006E1FF0">
      <w:pPr>
        <w:pStyle w:val="a3"/>
        <w:spacing w:after="0"/>
        <w:ind w:left="1070" w:hanging="1070"/>
        <w:rPr>
          <w:rFonts w:ascii="Times New Roman" w:hAnsi="Times New Roman" w:cs="Times New Roman"/>
          <w:sz w:val="28"/>
          <w:szCs w:val="28"/>
        </w:rPr>
      </w:pPr>
      <w:r w:rsidRPr="000B3751">
        <w:rPr>
          <w:rFonts w:ascii="Times New Roman" w:hAnsi="Times New Roman" w:cs="Times New Roman"/>
          <w:sz w:val="28"/>
          <w:szCs w:val="28"/>
        </w:rPr>
        <w:lastRenderedPageBreak/>
        <w:t xml:space="preserve"> «</w:t>
      </w:r>
      <w:r w:rsidR="0038794B" w:rsidRPr="000B3751">
        <w:rPr>
          <w:rFonts w:ascii="Times New Roman" w:hAnsi="Times New Roman" w:cs="Times New Roman"/>
          <w:sz w:val="28"/>
          <w:szCs w:val="28"/>
        </w:rPr>
        <w:t xml:space="preserve">3) </w:t>
      </w:r>
      <w:r w:rsidRPr="000B3751">
        <w:rPr>
          <w:rFonts w:ascii="Times New Roman" w:hAnsi="Times New Roman" w:cs="Times New Roman"/>
          <w:sz w:val="28"/>
          <w:szCs w:val="28"/>
        </w:rPr>
        <w:t xml:space="preserve">Устройство архитектурной подсветки </w:t>
      </w:r>
      <w:r w:rsidR="00772669" w:rsidRPr="000B3751">
        <w:rPr>
          <w:rFonts w:ascii="Times New Roman" w:hAnsi="Times New Roman" w:cs="Times New Roman"/>
          <w:sz w:val="28"/>
          <w:szCs w:val="28"/>
        </w:rPr>
        <w:t>города</w:t>
      </w:r>
      <w:r w:rsidR="006E1FF0">
        <w:rPr>
          <w:rFonts w:ascii="Times New Roman" w:hAnsi="Times New Roman" w:cs="Times New Roman"/>
          <w:sz w:val="28"/>
          <w:szCs w:val="28"/>
        </w:rPr>
        <w:t>.</w:t>
      </w:r>
    </w:p>
    <w:p w14:paraId="5BF13DFC" w14:textId="77777777" w:rsidR="00E51622" w:rsidRPr="000B3751" w:rsidRDefault="00E51622" w:rsidP="00007B0B">
      <w:pPr>
        <w:pStyle w:val="a3"/>
        <w:suppressLineNumbers/>
        <w:spacing w:after="0"/>
        <w:ind w:left="1070"/>
        <w:jc w:val="right"/>
        <w:rPr>
          <w:rFonts w:ascii="Times New Roman" w:hAnsi="Times New Roman" w:cs="Times New Roman"/>
          <w:sz w:val="28"/>
          <w:szCs w:val="28"/>
        </w:rPr>
      </w:pPr>
      <w:r w:rsidRPr="000B3751">
        <w:rPr>
          <w:rFonts w:ascii="Times New Roman" w:hAnsi="Times New Roman" w:cs="Times New Roman"/>
          <w:sz w:val="28"/>
          <w:szCs w:val="28"/>
        </w:rPr>
        <w:t>»;</w:t>
      </w:r>
    </w:p>
    <w:p w14:paraId="50E3D598" w14:textId="77777777" w:rsidR="002A1501" w:rsidRPr="000B3751" w:rsidRDefault="002A1501" w:rsidP="0016611E">
      <w:pPr>
        <w:pStyle w:val="a3"/>
        <w:numPr>
          <w:ilvl w:val="0"/>
          <w:numId w:val="5"/>
        </w:numPr>
        <w:ind w:left="0" w:firstLine="710"/>
        <w:jc w:val="both"/>
        <w:rPr>
          <w:rFonts w:ascii="Times New Roman" w:hAnsi="Times New Roman" w:cs="Times New Roman"/>
          <w:sz w:val="28"/>
          <w:szCs w:val="28"/>
        </w:rPr>
      </w:pPr>
      <w:r w:rsidRPr="000B3751">
        <w:rPr>
          <w:rFonts w:ascii="Times New Roman" w:hAnsi="Times New Roman" w:cs="Times New Roman"/>
          <w:sz w:val="28"/>
          <w:szCs w:val="28"/>
        </w:rPr>
        <w:t>Приложение 1</w:t>
      </w:r>
      <w:r w:rsidR="00D55842" w:rsidRPr="000B3751">
        <w:rPr>
          <w:rFonts w:ascii="Times New Roman" w:hAnsi="Times New Roman" w:cs="Times New Roman"/>
          <w:sz w:val="28"/>
          <w:szCs w:val="28"/>
        </w:rPr>
        <w:t xml:space="preserve"> «Перечень основных мероприятий и сведения </w:t>
      </w:r>
      <w:r w:rsidR="00794EFA" w:rsidRPr="000B3751">
        <w:rPr>
          <w:rFonts w:ascii="Times New Roman" w:hAnsi="Times New Roman" w:cs="Times New Roman"/>
          <w:sz w:val="28"/>
          <w:szCs w:val="28"/>
        </w:rPr>
        <w:t xml:space="preserve">                           </w:t>
      </w:r>
      <w:r w:rsidR="00D55842" w:rsidRPr="000B3751">
        <w:rPr>
          <w:rFonts w:ascii="Times New Roman" w:hAnsi="Times New Roman" w:cs="Times New Roman"/>
          <w:sz w:val="28"/>
          <w:szCs w:val="28"/>
        </w:rPr>
        <w:t xml:space="preserve">об объемах финансирования подпрограммы 2 «Благоустройство города </w:t>
      </w:r>
      <w:r w:rsidR="00794EFA" w:rsidRPr="000B3751">
        <w:rPr>
          <w:rFonts w:ascii="Times New Roman" w:hAnsi="Times New Roman" w:cs="Times New Roman"/>
          <w:sz w:val="28"/>
          <w:szCs w:val="28"/>
        </w:rPr>
        <w:t xml:space="preserve">                         </w:t>
      </w:r>
      <w:r w:rsidR="00D55842" w:rsidRPr="000B3751">
        <w:rPr>
          <w:rFonts w:ascii="Times New Roman" w:hAnsi="Times New Roman" w:cs="Times New Roman"/>
          <w:sz w:val="28"/>
          <w:szCs w:val="28"/>
        </w:rPr>
        <w:t xml:space="preserve">для комфортного и безопасного проживания граждан» </w:t>
      </w:r>
      <w:r w:rsidRPr="000B3751">
        <w:rPr>
          <w:rFonts w:ascii="Times New Roman" w:hAnsi="Times New Roman" w:cs="Times New Roman"/>
          <w:sz w:val="28"/>
          <w:szCs w:val="28"/>
        </w:rPr>
        <w:t xml:space="preserve">к подпрограмме </w:t>
      </w:r>
      <w:r w:rsidR="00D55842" w:rsidRPr="000B3751">
        <w:rPr>
          <w:rFonts w:ascii="Times New Roman" w:hAnsi="Times New Roman" w:cs="Times New Roman"/>
          <w:sz w:val="28"/>
          <w:szCs w:val="28"/>
        </w:rPr>
        <w:t xml:space="preserve">                          </w:t>
      </w:r>
      <w:r w:rsidRPr="000B3751">
        <w:rPr>
          <w:rFonts w:ascii="Times New Roman" w:hAnsi="Times New Roman" w:cs="Times New Roman"/>
          <w:sz w:val="28"/>
          <w:szCs w:val="28"/>
        </w:rPr>
        <w:t>2 «Благоустройство города для комфортного и безопасного проживания граждан» изложить в следующей редакции:</w:t>
      </w:r>
    </w:p>
    <w:p w14:paraId="4F861B62" w14:textId="77777777" w:rsidR="0038794B" w:rsidRPr="000B3751" w:rsidRDefault="0038794B" w:rsidP="0038794B">
      <w:pPr>
        <w:pStyle w:val="a3"/>
        <w:ind w:left="1070"/>
        <w:jc w:val="both"/>
        <w:rPr>
          <w:rFonts w:ascii="Times New Roman" w:hAnsi="Times New Roman" w:cs="Times New Roman"/>
          <w:sz w:val="28"/>
          <w:szCs w:val="28"/>
        </w:rPr>
      </w:pPr>
    </w:p>
    <w:p w14:paraId="66D55F68" w14:textId="77777777" w:rsidR="002A1501" w:rsidRPr="000B3751" w:rsidRDefault="002A1501" w:rsidP="002A1501">
      <w:pPr>
        <w:pStyle w:val="a3"/>
        <w:ind w:left="710"/>
        <w:jc w:val="both"/>
        <w:rPr>
          <w:rFonts w:ascii="Times New Roman" w:hAnsi="Times New Roman" w:cs="Times New Roman"/>
          <w:sz w:val="28"/>
          <w:szCs w:val="28"/>
        </w:rPr>
      </w:pPr>
      <w:r w:rsidRPr="000B3751">
        <w:rPr>
          <w:rFonts w:ascii="Times New Roman" w:hAnsi="Times New Roman" w:cs="Times New Roman"/>
          <w:sz w:val="28"/>
          <w:szCs w:val="28"/>
        </w:rPr>
        <w:t>«</w:t>
      </w:r>
    </w:p>
    <w:p w14:paraId="22BA0CB3" w14:textId="77777777" w:rsidR="002A1501" w:rsidRPr="000B3751" w:rsidRDefault="002A1501" w:rsidP="002A150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Приложение 1</w:t>
      </w:r>
    </w:p>
    <w:p w14:paraId="5685E26D" w14:textId="77777777" w:rsidR="002A1501" w:rsidRPr="000B3751" w:rsidRDefault="002A1501" w:rsidP="002A1501">
      <w:pPr>
        <w:widowControl w:val="0"/>
        <w:autoSpaceDE w:val="0"/>
        <w:autoSpaceDN w:val="0"/>
        <w:spacing w:after="0" w:line="240" w:lineRule="auto"/>
        <w:jc w:val="right"/>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к подпрограмме 2</w:t>
      </w:r>
    </w:p>
    <w:p w14:paraId="694C60AA" w14:textId="77777777" w:rsidR="002A1501" w:rsidRPr="000B3751" w:rsidRDefault="001E510C" w:rsidP="002A1501">
      <w:pPr>
        <w:widowControl w:val="0"/>
        <w:autoSpaceDE w:val="0"/>
        <w:autoSpaceDN w:val="0"/>
        <w:spacing w:after="0" w:line="240" w:lineRule="auto"/>
        <w:jc w:val="right"/>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r w:rsidR="002A1501" w:rsidRPr="000B3751">
        <w:rPr>
          <w:rFonts w:ascii="Times New Roman" w:eastAsia="Times New Roman" w:hAnsi="Times New Roman" w:cs="Times New Roman"/>
          <w:szCs w:val="20"/>
          <w:lang w:eastAsia="ru-RU"/>
        </w:rPr>
        <w:t>Благоустройство города для комфортного</w:t>
      </w:r>
    </w:p>
    <w:p w14:paraId="32253745" w14:textId="77777777" w:rsidR="002A1501" w:rsidRPr="000B3751" w:rsidRDefault="002A1501" w:rsidP="002A1501">
      <w:pPr>
        <w:widowControl w:val="0"/>
        <w:autoSpaceDE w:val="0"/>
        <w:autoSpaceDN w:val="0"/>
        <w:spacing w:after="0" w:line="240" w:lineRule="auto"/>
        <w:jc w:val="right"/>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и безопасного проживания граждан</w:t>
      </w:r>
      <w:r w:rsidR="001E510C" w:rsidRPr="000B3751">
        <w:rPr>
          <w:rFonts w:ascii="Times New Roman" w:eastAsia="Times New Roman" w:hAnsi="Times New Roman" w:cs="Times New Roman"/>
          <w:szCs w:val="20"/>
          <w:lang w:eastAsia="ru-RU"/>
        </w:rPr>
        <w:t>»</w:t>
      </w:r>
    </w:p>
    <w:p w14:paraId="58C61FEA" w14:textId="77777777" w:rsidR="002A1501" w:rsidRPr="000B3751" w:rsidRDefault="002A1501" w:rsidP="002A1501">
      <w:pPr>
        <w:widowControl w:val="0"/>
        <w:autoSpaceDE w:val="0"/>
        <w:autoSpaceDN w:val="0"/>
        <w:spacing w:after="0" w:line="240" w:lineRule="auto"/>
        <w:jc w:val="both"/>
        <w:rPr>
          <w:rFonts w:ascii="Times New Roman" w:eastAsia="Times New Roman" w:hAnsi="Times New Roman" w:cs="Times New Roman"/>
          <w:szCs w:val="20"/>
          <w:lang w:eastAsia="ru-RU"/>
        </w:rPr>
      </w:pPr>
    </w:p>
    <w:p w14:paraId="43C349A5"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bookmarkStart w:id="2" w:name="P1515"/>
      <w:bookmarkEnd w:id="2"/>
      <w:r w:rsidRPr="000B3751">
        <w:rPr>
          <w:rFonts w:ascii="Times New Roman" w:eastAsia="Times New Roman" w:hAnsi="Times New Roman" w:cs="Times New Roman"/>
          <w:szCs w:val="20"/>
          <w:lang w:eastAsia="ru-RU"/>
        </w:rPr>
        <w:t>Перечень</w:t>
      </w:r>
    </w:p>
    <w:p w14:paraId="35ED1F86"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основных мероприятий и сведения об объемах финансирования</w:t>
      </w:r>
    </w:p>
    <w:p w14:paraId="64DF36B0"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 xml:space="preserve">подпрограммы 2 </w:t>
      </w:r>
      <w:r w:rsidR="001E510C" w:rsidRPr="000B3751">
        <w:rPr>
          <w:rFonts w:ascii="Times New Roman" w:eastAsia="Times New Roman" w:hAnsi="Times New Roman" w:cs="Times New Roman"/>
          <w:szCs w:val="20"/>
          <w:lang w:eastAsia="ru-RU"/>
        </w:rPr>
        <w:t>«</w:t>
      </w:r>
      <w:r w:rsidRPr="000B3751">
        <w:rPr>
          <w:rFonts w:ascii="Times New Roman" w:eastAsia="Times New Roman" w:hAnsi="Times New Roman" w:cs="Times New Roman"/>
          <w:szCs w:val="20"/>
          <w:lang w:eastAsia="ru-RU"/>
        </w:rPr>
        <w:t>Благоустройство города для комфортного</w:t>
      </w:r>
    </w:p>
    <w:p w14:paraId="6241E410"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и безопасного проживания граждан</w:t>
      </w:r>
      <w:r w:rsidR="001E510C" w:rsidRPr="000B3751">
        <w:rPr>
          <w:rFonts w:ascii="Times New Roman" w:eastAsia="Times New Roman" w:hAnsi="Times New Roman" w:cs="Times New Roman"/>
          <w:szCs w:val="20"/>
          <w:lang w:eastAsia="ru-RU"/>
        </w:rPr>
        <w:t>»</w:t>
      </w:r>
    </w:p>
    <w:p w14:paraId="14D729C2" w14:textId="77777777" w:rsidR="002A1501" w:rsidRPr="000B3751" w:rsidRDefault="002A1501" w:rsidP="002A1501">
      <w:pPr>
        <w:widowControl w:val="0"/>
        <w:autoSpaceDE w:val="0"/>
        <w:autoSpaceDN w:val="0"/>
        <w:spacing w:after="0" w:line="240" w:lineRule="auto"/>
        <w:jc w:val="both"/>
        <w:rPr>
          <w:rFonts w:ascii="Times New Roman" w:eastAsia="Times New Roman" w:hAnsi="Times New Roman" w:cs="Times New Roman"/>
          <w:szCs w:val="20"/>
          <w:lang w:eastAsia="ru-RU"/>
        </w:rPr>
      </w:pPr>
    </w:p>
    <w:p w14:paraId="1D69B931" w14:textId="77777777" w:rsidR="002A1501" w:rsidRPr="000B3751" w:rsidRDefault="002A1501" w:rsidP="002A1501">
      <w:pPr>
        <w:rPr>
          <w:rFonts w:ascii="Times New Roman" w:hAnsi="Times New Roman" w:cs="Times New Roman"/>
        </w:rPr>
        <w:sectPr w:rsidR="002A1501" w:rsidRPr="000B3751" w:rsidSect="00BE17DB">
          <w:pgSz w:w="11905" w:h="16838"/>
          <w:pgMar w:top="1134" w:right="850" w:bottom="1134" w:left="1701" w:header="454" w:footer="0" w:gutter="0"/>
          <w:cols w:space="720"/>
          <w:docGrid w:linePitch="299"/>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37"/>
        <w:gridCol w:w="909"/>
        <w:gridCol w:w="14"/>
        <w:gridCol w:w="898"/>
        <w:gridCol w:w="931"/>
        <w:gridCol w:w="59"/>
        <w:gridCol w:w="876"/>
        <w:gridCol w:w="920"/>
        <w:gridCol w:w="10"/>
        <w:gridCol w:w="918"/>
        <w:gridCol w:w="781"/>
        <w:gridCol w:w="1661"/>
        <w:gridCol w:w="1776"/>
        <w:gridCol w:w="946"/>
        <w:gridCol w:w="997"/>
        <w:gridCol w:w="1776"/>
      </w:tblGrid>
      <w:tr w:rsidR="002A1501" w:rsidRPr="000B3751" w14:paraId="3AF44C4C" w14:textId="77777777" w:rsidTr="002607A4">
        <w:trPr>
          <w:tblHeader/>
        </w:trPr>
        <w:tc>
          <w:tcPr>
            <w:tcW w:w="1837" w:type="dxa"/>
            <w:vMerge w:val="restart"/>
          </w:tcPr>
          <w:p w14:paraId="7BF24BBD"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lastRenderedPageBreak/>
              <w:t>Наименование ос</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новного меропри</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ятия подпро</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граммы</w:t>
            </w:r>
          </w:p>
        </w:tc>
        <w:tc>
          <w:tcPr>
            <w:tcW w:w="909" w:type="dxa"/>
            <w:vMerge w:val="restart"/>
          </w:tcPr>
          <w:p w14:paraId="195081AE"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Срок реали</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зации основ</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ного меро</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приятия</w:t>
            </w:r>
          </w:p>
        </w:tc>
        <w:tc>
          <w:tcPr>
            <w:tcW w:w="912" w:type="dxa"/>
            <w:gridSpan w:val="2"/>
            <w:vMerge w:val="restart"/>
          </w:tcPr>
          <w:p w14:paraId="408BB8F7"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Объем финан</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сирова</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ния</w:t>
            </w:r>
          </w:p>
          <w:p w14:paraId="4B43C3E1"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(тыс. рублей)</w:t>
            </w:r>
          </w:p>
        </w:tc>
        <w:tc>
          <w:tcPr>
            <w:tcW w:w="3714" w:type="dxa"/>
            <w:gridSpan w:val="6"/>
          </w:tcPr>
          <w:p w14:paraId="01BE7B04"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 том числе за счет средств</w:t>
            </w:r>
          </w:p>
        </w:tc>
        <w:tc>
          <w:tcPr>
            <w:tcW w:w="781" w:type="dxa"/>
            <w:vMerge w:val="restart"/>
          </w:tcPr>
          <w:p w14:paraId="0381E7A1"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Ис</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полни</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тель основ</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ного меро</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прия</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тия</w:t>
            </w:r>
          </w:p>
        </w:tc>
        <w:tc>
          <w:tcPr>
            <w:tcW w:w="1661" w:type="dxa"/>
            <w:vMerge w:val="restart"/>
          </w:tcPr>
          <w:p w14:paraId="299FAE2F"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Ожидаемый ре</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зультат выпол</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нения основ</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ного мероприя</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тия на конец срока действия</w:t>
            </w:r>
          </w:p>
        </w:tc>
        <w:tc>
          <w:tcPr>
            <w:tcW w:w="3719" w:type="dxa"/>
            <w:gridSpan w:val="3"/>
            <w:vMerge w:val="restart"/>
          </w:tcPr>
          <w:p w14:paraId="6DEA0F5D"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Показатели (индикаторы) результа</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тивности выполнения основных ме</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роприятий, по годам реализации</w:t>
            </w:r>
          </w:p>
        </w:tc>
        <w:tc>
          <w:tcPr>
            <w:tcW w:w="1776" w:type="dxa"/>
            <w:vMerge w:val="restart"/>
          </w:tcPr>
          <w:p w14:paraId="475C4C9F"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Связь основных мероприятий с показателями муниципальной программы и подпрограммы</w:t>
            </w:r>
          </w:p>
        </w:tc>
      </w:tr>
      <w:tr w:rsidR="002A1501" w:rsidRPr="000B3751" w14:paraId="092165F6" w14:textId="77777777" w:rsidTr="002607A4">
        <w:trPr>
          <w:trHeight w:val="270"/>
          <w:tblHeader/>
        </w:trPr>
        <w:tc>
          <w:tcPr>
            <w:tcW w:w="1837" w:type="dxa"/>
            <w:vMerge/>
          </w:tcPr>
          <w:p w14:paraId="491FE5F6" w14:textId="77777777" w:rsidR="002A1501" w:rsidRPr="000B3751" w:rsidRDefault="002A1501" w:rsidP="002A1501">
            <w:pPr>
              <w:spacing w:after="1" w:line="0" w:lineRule="atLeast"/>
              <w:rPr>
                <w:rFonts w:ascii="Times New Roman" w:hAnsi="Times New Roman" w:cs="Times New Roman"/>
              </w:rPr>
            </w:pPr>
          </w:p>
        </w:tc>
        <w:tc>
          <w:tcPr>
            <w:tcW w:w="909" w:type="dxa"/>
            <w:vMerge/>
          </w:tcPr>
          <w:p w14:paraId="67C5ECDA" w14:textId="77777777" w:rsidR="002A1501" w:rsidRPr="000B3751" w:rsidRDefault="002A1501" w:rsidP="002A1501">
            <w:pPr>
              <w:spacing w:after="1" w:line="0" w:lineRule="atLeast"/>
              <w:rPr>
                <w:rFonts w:ascii="Times New Roman" w:hAnsi="Times New Roman" w:cs="Times New Roman"/>
              </w:rPr>
            </w:pPr>
          </w:p>
        </w:tc>
        <w:tc>
          <w:tcPr>
            <w:tcW w:w="912" w:type="dxa"/>
            <w:gridSpan w:val="2"/>
            <w:vMerge/>
          </w:tcPr>
          <w:p w14:paraId="2F1C42E9" w14:textId="77777777" w:rsidR="002A1501" w:rsidRPr="000B3751" w:rsidRDefault="002A1501" w:rsidP="002A1501">
            <w:pPr>
              <w:spacing w:after="1" w:line="0" w:lineRule="atLeast"/>
              <w:rPr>
                <w:rFonts w:ascii="Times New Roman" w:hAnsi="Times New Roman" w:cs="Times New Roman"/>
              </w:rPr>
            </w:pPr>
          </w:p>
        </w:tc>
        <w:tc>
          <w:tcPr>
            <w:tcW w:w="931" w:type="dxa"/>
            <w:vMerge w:val="restart"/>
          </w:tcPr>
          <w:p w14:paraId="6A3FA4B5"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Феде</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ральный бюджет</w:t>
            </w:r>
          </w:p>
        </w:tc>
        <w:tc>
          <w:tcPr>
            <w:tcW w:w="935" w:type="dxa"/>
            <w:gridSpan w:val="2"/>
            <w:vMerge w:val="restart"/>
          </w:tcPr>
          <w:p w14:paraId="269E9935"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Област</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ной бюджет</w:t>
            </w:r>
          </w:p>
        </w:tc>
        <w:tc>
          <w:tcPr>
            <w:tcW w:w="920" w:type="dxa"/>
            <w:vMerge w:val="restart"/>
          </w:tcPr>
          <w:p w14:paraId="2D685DD9"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Мест</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ный бюджет</w:t>
            </w:r>
          </w:p>
        </w:tc>
        <w:tc>
          <w:tcPr>
            <w:tcW w:w="928" w:type="dxa"/>
            <w:gridSpan w:val="2"/>
            <w:vMerge w:val="restart"/>
          </w:tcPr>
          <w:p w14:paraId="17E50E46"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Вне</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бюд</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жетные источ</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ники</w:t>
            </w:r>
          </w:p>
        </w:tc>
        <w:tc>
          <w:tcPr>
            <w:tcW w:w="781" w:type="dxa"/>
            <w:vMerge/>
          </w:tcPr>
          <w:p w14:paraId="49614EFF"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352075FD" w14:textId="77777777" w:rsidR="002A1501" w:rsidRPr="000B3751" w:rsidRDefault="002A1501" w:rsidP="002A1501">
            <w:pPr>
              <w:spacing w:after="1" w:line="0" w:lineRule="atLeast"/>
              <w:rPr>
                <w:rFonts w:ascii="Times New Roman" w:hAnsi="Times New Roman" w:cs="Times New Roman"/>
              </w:rPr>
            </w:pPr>
          </w:p>
        </w:tc>
        <w:tc>
          <w:tcPr>
            <w:tcW w:w="3719" w:type="dxa"/>
            <w:gridSpan w:val="3"/>
            <w:vMerge/>
          </w:tcPr>
          <w:p w14:paraId="395B2D39"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79E2B407" w14:textId="77777777" w:rsidR="002A1501" w:rsidRPr="000B3751" w:rsidRDefault="002A1501" w:rsidP="002A1501">
            <w:pPr>
              <w:spacing w:after="1" w:line="0" w:lineRule="atLeast"/>
              <w:rPr>
                <w:rFonts w:ascii="Times New Roman" w:hAnsi="Times New Roman" w:cs="Times New Roman"/>
              </w:rPr>
            </w:pPr>
          </w:p>
        </w:tc>
      </w:tr>
      <w:tr w:rsidR="002A1501" w:rsidRPr="000B3751" w14:paraId="3908014C" w14:textId="77777777" w:rsidTr="002607A4">
        <w:trPr>
          <w:tblHeader/>
        </w:trPr>
        <w:tc>
          <w:tcPr>
            <w:tcW w:w="1837" w:type="dxa"/>
            <w:vMerge/>
          </w:tcPr>
          <w:p w14:paraId="615133C1" w14:textId="77777777" w:rsidR="002A1501" w:rsidRPr="000B3751" w:rsidRDefault="002A1501" w:rsidP="002A1501">
            <w:pPr>
              <w:spacing w:after="1" w:line="0" w:lineRule="atLeast"/>
              <w:rPr>
                <w:rFonts w:ascii="Times New Roman" w:hAnsi="Times New Roman" w:cs="Times New Roman"/>
              </w:rPr>
            </w:pPr>
          </w:p>
        </w:tc>
        <w:tc>
          <w:tcPr>
            <w:tcW w:w="909" w:type="dxa"/>
            <w:vMerge/>
          </w:tcPr>
          <w:p w14:paraId="033B6575" w14:textId="77777777" w:rsidR="002A1501" w:rsidRPr="000B3751" w:rsidRDefault="002A1501" w:rsidP="002A1501">
            <w:pPr>
              <w:spacing w:after="1" w:line="0" w:lineRule="atLeast"/>
              <w:rPr>
                <w:rFonts w:ascii="Times New Roman" w:hAnsi="Times New Roman" w:cs="Times New Roman"/>
              </w:rPr>
            </w:pPr>
          </w:p>
        </w:tc>
        <w:tc>
          <w:tcPr>
            <w:tcW w:w="912" w:type="dxa"/>
            <w:gridSpan w:val="2"/>
            <w:vMerge/>
          </w:tcPr>
          <w:p w14:paraId="18AFF407" w14:textId="77777777" w:rsidR="002A1501" w:rsidRPr="000B3751" w:rsidRDefault="002A1501" w:rsidP="002A1501">
            <w:pPr>
              <w:spacing w:after="1" w:line="0" w:lineRule="atLeast"/>
              <w:rPr>
                <w:rFonts w:ascii="Times New Roman" w:hAnsi="Times New Roman" w:cs="Times New Roman"/>
              </w:rPr>
            </w:pPr>
          </w:p>
        </w:tc>
        <w:tc>
          <w:tcPr>
            <w:tcW w:w="931" w:type="dxa"/>
            <w:vMerge/>
          </w:tcPr>
          <w:p w14:paraId="31315EB4" w14:textId="77777777" w:rsidR="002A1501" w:rsidRPr="000B3751" w:rsidRDefault="002A1501" w:rsidP="002A1501">
            <w:pPr>
              <w:spacing w:after="1" w:line="0" w:lineRule="atLeast"/>
              <w:rPr>
                <w:rFonts w:ascii="Times New Roman" w:hAnsi="Times New Roman" w:cs="Times New Roman"/>
              </w:rPr>
            </w:pPr>
          </w:p>
        </w:tc>
        <w:tc>
          <w:tcPr>
            <w:tcW w:w="935" w:type="dxa"/>
            <w:gridSpan w:val="2"/>
            <w:vMerge/>
          </w:tcPr>
          <w:p w14:paraId="4E0AE5AC" w14:textId="77777777" w:rsidR="002A1501" w:rsidRPr="000B3751" w:rsidRDefault="002A1501" w:rsidP="002A1501">
            <w:pPr>
              <w:spacing w:after="1" w:line="0" w:lineRule="atLeast"/>
              <w:rPr>
                <w:rFonts w:ascii="Times New Roman" w:hAnsi="Times New Roman" w:cs="Times New Roman"/>
              </w:rPr>
            </w:pPr>
          </w:p>
        </w:tc>
        <w:tc>
          <w:tcPr>
            <w:tcW w:w="920" w:type="dxa"/>
            <w:vMerge/>
          </w:tcPr>
          <w:p w14:paraId="1319DFDD" w14:textId="77777777" w:rsidR="002A1501" w:rsidRPr="000B3751" w:rsidRDefault="002A1501" w:rsidP="002A1501">
            <w:pPr>
              <w:spacing w:after="1" w:line="0" w:lineRule="atLeast"/>
              <w:rPr>
                <w:rFonts w:ascii="Times New Roman" w:hAnsi="Times New Roman" w:cs="Times New Roman"/>
              </w:rPr>
            </w:pPr>
          </w:p>
        </w:tc>
        <w:tc>
          <w:tcPr>
            <w:tcW w:w="928" w:type="dxa"/>
            <w:gridSpan w:val="2"/>
            <w:vMerge/>
          </w:tcPr>
          <w:p w14:paraId="62ADD5BC" w14:textId="77777777" w:rsidR="002A1501" w:rsidRPr="000B3751" w:rsidRDefault="002A1501" w:rsidP="002A1501">
            <w:pPr>
              <w:spacing w:after="1" w:line="0" w:lineRule="atLeast"/>
              <w:rPr>
                <w:rFonts w:ascii="Times New Roman" w:hAnsi="Times New Roman" w:cs="Times New Roman"/>
              </w:rPr>
            </w:pPr>
          </w:p>
        </w:tc>
        <w:tc>
          <w:tcPr>
            <w:tcW w:w="781" w:type="dxa"/>
            <w:vMerge/>
          </w:tcPr>
          <w:p w14:paraId="41ED6CD5"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4C74F18F" w14:textId="77777777" w:rsidR="002A1501" w:rsidRPr="000B3751" w:rsidRDefault="002A1501" w:rsidP="002A1501">
            <w:pPr>
              <w:spacing w:after="1" w:line="0" w:lineRule="atLeast"/>
              <w:rPr>
                <w:rFonts w:ascii="Times New Roman" w:hAnsi="Times New Roman" w:cs="Times New Roman"/>
              </w:rPr>
            </w:pPr>
          </w:p>
        </w:tc>
        <w:tc>
          <w:tcPr>
            <w:tcW w:w="1776" w:type="dxa"/>
            <w:vMerge w:val="restart"/>
          </w:tcPr>
          <w:p w14:paraId="3D63CE0C"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Наименование и единица измере</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ния</w:t>
            </w:r>
          </w:p>
        </w:tc>
        <w:tc>
          <w:tcPr>
            <w:tcW w:w="1943" w:type="dxa"/>
            <w:gridSpan w:val="2"/>
          </w:tcPr>
          <w:p w14:paraId="38E466B2"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Значения по годам реализации</w:t>
            </w:r>
          </w:p>
        </w:tc>
        <w:tc>
          <w:tcPr>
            <w:tcW w:w="1776" w:type="dxa"/>
            <w:vMerge/>
          </w:tcPr>
          <w:p w14:paraId="2D448751" w14:textId="77777777" w:rsidR="002A1501" w:rsidRPr="000B3751" w:rsidRDefault="002A1501" w:rsidP="002A1501">
            <w:pPr>
              <w:spacing w:after="1" w:line="0" w:lineRule="atLeast"/>
              <w:rPr>
                <w:rFonts w:ascii="Times New Roman" w:hAnsi="Times New Roman" w:cs="Times New Roman"/>
              </w:rPr>
            </w:pPr>
          </w:p>
        </w:tc>
      </w:tr>
      <w:tr w:rsidR="002A1501" w:rsidRPr="000B3751" w14:paraId="414AF7EA" w14:textId="77777777" w:rsidTr="002607A4">
        <w:trPr>
          <w:tblHeader/>
        </w:trPr>
        <w:tc>
          <w:tcPr>
            <w:tcW w:w="1837" w:type="dxa"/>
            <w:vMerge/>
          </w:tcPr>
          <w:p w14:paraId="03269668" w14:textId="77777777" w:rsidR="002A1501" w:rsidRPr="000B3751" w:rsidRDefault="002A1501" w:rsidP="002A1501">
            <w:pPr>
              <w:spacing w:after="1" w:line="0" w:lineRule="atLeast"/>
              <w:rPr>
                <w:rFonts w:ascii="Times New Roman" w:hAnsi="Times New Roman" w:cs="Times New Roman"/>
              </w:rPr>
            </w:pPr>
          </w:p>
        </w:tc>
        <w:tc>
          <w:tcPr>
            <w:tcW w:w="909" w:type="dxa"/>
            <w:vMerge/>
          </w:tcPr>
          <w:p w14:paraId="7A64C66E" w14:textId="77777777" w:rsidR="002A1501" w:rsidRPr="000B3751" w:rsidRDefault="002A1501" w:rsidP="002A1501">
            <w:pPr>
              <w:spacing w:after="1" w:line="0" w:lineRule="atLeast"/>
              <w:rPr>
                <w:rFonts w:ascii="Times New Roman" w:hAnsi="Times New Roman" w:cs="Times New Roman"/>
              </w:rPr>
            </w:pPr>
          </w:p>
        </w:tc>
        <w:tc>
          <w:tcPr>
            <w:tcW w:w="912" w:type="dxa"/>
            <w:gridSpan w:val="2"/>
            <w:vMerge/>
          </w:tcPr>
          <w:p w14:paraId="071D6214" w14:textId="77777777" w:rsidR="002A1501" w:rsidRPr="000B3751" w:rsidRDefault="002A1501" w:rsidP="002A1501">
            <w:pPr>
              <w:spacing w:after="1" w:line="0" w:lineRule="atLeast"/>
              <w:rPr>
                <w:rFonts w:ascii="Times New Roman" w:hAnsi="Times New Roman" w:cs="Times New Roman"/>
              </w:rPr>
            </w:pPr>
          </w:p>
        </w:tc>
        <w:tc>
          <w:tcPr>
            <w:tcW w:w="931" w:type="dxa"/>
            <w:vMerge/>
          </w:tcPr>
          <w:p w14:paraId="0D4843E7" w14:textId="77777777" w:rsidR="002A1501" w:rsidRPr="000B3751" w:rsidRDefault="002A1501" w:rsidP="002A1501">
            <w:pPr>
              <w:spacing w:after="1" w:line="0" w:lineRule="atLeast"/>
              <w:rPr>
                <w:rFonts w:ascii="Times New Roman" w:hAnsi="Times New Roman" w:cs="Times New Roman"/>
              </w:rPr>
            </w:pPr>
          </w:p>
        </w:tc>
        <w:tc>
          <w:tcPr>
            <w:tcW w:w="935" w:type="dxa"/>
            <w:gridSpan w:val="2"/>
            <w:vMerge/>
          </w:tcPr>
          <w:p w14:paraId="2861B5F5" w14:textId="77777777" w:rsidR="002A1501" w:rsidRPr="000B3751" w:rsidRDefault="002A1501" w:rsidP="002A1501">
            <w:pPr>
              <w:spacing w:after="1" w:line="0" w:lineRule="atLeast"/>
              <w:rPr>
                <w:rFonts w:ascii="Times New Roman" w:hAnsi="Times New Roman" w:cs="Times New Roman"/>
              </w:rPr>
            </w:pPr>
          </w:p>
        </w:tc>
        <w:tc>
          <w:tcPr>
            <w:tcW w:w="920" w:type="dxa"/>
            <w:vMerge/>
          </w:tcPr>
          <w:p w14:paraId="478E44F5" w14:textId="77777777" w:rsidR="002A1501" w:rsidRPr="000B3751" w:rsidRDefault="002A1501" w:rsidP="002A1501">
            <w:pPr>
              <w:spacing w:after="1" w:line="0" w:lineRule="atLeast"/>
              <w:rPr>
                <w:rFonts w:ascii="Times New Roman" w:hAnsi="Times New Roman" w:cs="Times New Roman"/>
              </w:rPr>
            </w:pPr>
          </w:p>
        </w:tc>
        <w:tc>
          <w:tcPr>
            <w:tcW w:w="928" w:type="dxa"/>
            <w:gridSpan w:val="2"/>
            <w:vMerge/>
          </w:tcPr>
          <w:p w14:paraId="37F83363" w14:textId="77777777" w:rsidR="002A1501" w:rsidRPr="000B3751" w:rsidRDefault="002A1501" w:rsidP="002A1501">
            <w:pPr>
              <w:spacing w:after="1" w:line="0" w:lineRule="atLeast"/>
              <w:rPr>
                <w:rFonts w:ascii="Times New Roman" w:hAnsi="Times New Roman" w:cs="Times New Roman"/>
              </w:rPr>
            </w:pPr>
          </w:p>
        </w:tc>
        <w:tc>
          <w:tcPr>
            <w:tcW w:w="781" w:type="dxa"/>
            <w:vMerge/>
          </w:tcPr>
          <w:p w14:paraId="47D82246"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49A7B1F1"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41625493" w14:textId="77777777" w:rsidR="002A1501" w:rsidRPr="000B3751" w:rsidRDefault="002A1501" w:rsidP="002A1501">
            <w:pPr>
              <w:spacing w:after="1" w:line="0" w:lineRule="atLeast"/>
              <w:rPr>
                <w:rFonts w:ascii="Times New Roman" w:hAnsi="Times New Roman" w:cs="Times New Roman"/>
              </w:rPr>
            </w:pPr>
          </w:p>
        </w:tc>
        <w:tc>
          <w:tcPr>
            <w:tcW w:w="946" w:type="dxa"/>
          </w:tcPr>
          <w:p w14:paraId="74536610"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Показа</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тель 1</w:t>
            </w:r>
          </w:p>
        </w:tc>
        <w:tc>
          <w:tcPr>
            <w:tcW w:w="997" w:type="dxa"/>
          </w:tcPr>
          <w:p w14:paraId="3E7F6BC6"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Показа</w:t>
            </w:r>
            <w:r w:rsidR="00927E42">
              <w:rPr>
                <w:rFonts w:ascii="Times New Roman" w:eastAsia="Times New Roman" w:hAnsi="Times New Roman" w:cs="Times New Roman"/>
                <w:szCs w:val="20"/>
                <w:lang w:eastAsia="ru-RU"/>
              </w:rPr>
              <w:softHyphen/>
            </w:r>
            <w:r w:rsidRPr="000B3751">
              <w:rPr>
                <w:rFonts w:ascii="Times New Roman" w:eastAsia="Times New Roman" w:hAnsi="Times New Roman" w:cs="Times New Roman"/>
                <w:szCs w:val="20"/>
                <w:lang w:eastAsia="ru-RU"/>
              </w:rPr>
              <w:t>тель 2</w:t>
            </w:r>
          </w:p>
        </w:tc>
        <w:tc>
          <w:tcPr>
            <w:tcW w:w="1776" w:type="dxa"/>
            <w:vMerge/>
          </w:tcPr>
          <w:p w14:paraId="39565D6D" w14:textId="77777777" w:rsidR="002A1501" w:rsidRPr="000B3751" w:rsidRDefault="002A1501" w:rsidP="002A1501">
            <w:pPr>
              <w:spacing w:after="1" w:line="0" w:lineRule="atLeast"/>
              <w:rPr>
                <w:rFonts w:ascii="Times New Roman" w:hAnsi="Times New Roman" w:cs="Times New Roman"/>
              </w:rPr>
            </w:pPr>
          </w:p>
        </w:tc>
      </w:tr>
      <w:tr w:rsidR="002A1501" w:rsidRPr="000B3751" w14:paraId="43711C78" w14:textId="77777777" w:rsidTr="002607A4">
        <w:trPr>
          <w:tblHeader/>
        </w:trPr>
        <w:tc>
          <w:tcPr>
            <w:tcW w:w="1837" w:type="dxa"/>
          </w:tcPr>
          <w:p w14:paraId="74159343"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w:t>
            </w:r>
          </w:p>
        </w:tc>
        <w:tc>
          <w:tcPr>
            <w:tcW w:w="909" w:type="dxa"/>
          </w:tcPr>
          <w:p w14:paraId="7ABF6793"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2</w:t>
            </w:r>
          </w:p>
        </w:tc>
        <w:tc>
          <w:tcPr>
            <w:tcW w:w="912" w:type="dxa"/>
            <w:gridSpan w:val="2"/>
          </w:tcPr>
          <w:p w14:paraId="1BF56485"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3</w:t>
            </w:r>
          </w:p>
        </w:tc>
        <w:tc>
          <w:tcPr>
            <w:tcW w:w="931" w:type="dxa"/>
          </w:tcPr>
          <w:p w14:paraId="301E0E5F"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4</w:t>
            </w:r>
          </w:p>
        </w:tc>
        <w:tc>
          <w:tcPr>
            <w:tcW w:w="935" w:type="dxa"/>
            <w:gridSpan w:val="2"/>
          </w:tcPr>
          <w:p w14:paraId="0C1A1401"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5</w:t>
            </w:r>
          </w:p>
        </w:tc>
        <w:tc>
          <w:tcPr>
            <w:tcW w:w="920" w:type="dxa"/>
          </w:tcPr>
          <w:p w14:paraId="5F7E1465"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6</w:t>
            </w:r>
          </w:p>
        </w:tc>
        <w:tc>
          <w:tcPr>
            <w:tcW w:w="928" w:type="dxa"/>
            <w:gridSpan w:val="2"/>
          </w:tcPr>
          <w:p w14:paraId="02E16314"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7</w:t>
            </w:r>
          </w:p>
        </w:tc>
        <w:tc>
          <w:tcPr>
            <w:tcW w:w="781" w:type="dxa"/>
          </w:tcPr>
          <w:p w14:paraId="1BA29776"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8</w:t>
            </w:r>
          </w:p>
        </w:tc>
        <w:tc>
          <w:tcPr>
            <w:tcW w:w="1661" w:type="dxa"/>
          </w:tcPr>
          <w:p w14:paraId="47994F41"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9</w:t>
            </w:r>
          </w:p>
        </w:tc>
        <w:tc>
          <w:tcPr>
            <w:tcW w:w="1776" w:type="dxa"/>
          </w:tcPr>
          <w:p w14:paraId="5F8242BC"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10</w:t>
            </w:r>
          </w:p>
        </w:tc>
        <w:tc>
          <w:tcPr>
            <w:tcW w:w="946" w:type="dxa"/>
          </w:tcPr>
          <w:p w14:paraId="23470323"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11</w:t>
            </w:r>
          </w:p>
        </w:tc>
        <w:tc>
          <w:tcPr>
            <w:tcW w:w="997" w:type="dxa"/>
          </w:tcPr>
          <w:p w14:paraId="76500B36"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12</w:t>
            </w:r>
          </w:p>
        </w:tc>
        <w:tc>
          <w:tcPr>
            <w:tcW w:w="1776" w:type="dxa"/>
          </w:tcPr>
          <w:p w14:paraId="77CB0AFA"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13</w:t>
            </w:r>
          </w:p>
        </w:tc>
      </w:tr>
      <w:tr w:rsidR="002A1501" w:rsidRPr="000B3751" w14:paraId="633E876D" w14:textId="77777777" w:rsidTr="002A1501">
        <w:tc>
          <w:tcPr>
            <w:tcW w:w="15309" w:type="dxa"/>
            <w:gridSpan w:val="16"/>
          </w:tcPr>
          <w:p w14:paraId="655E06FA"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Подпрограмма 2 Благоустройство города для комфортного и безопасного проживания граждан.</w:t>
            </w:r>
          </w:p>
        </w:tc>
      </w:tr>
      <w:tr w:rsidR="002A1501" w:rsidRPr="000B3751" w14:paraId="18AE29C7" w14:textId="77777777" w:rsidTr="002A1501">
        <w:tc>
          <w:tcPr>
            <w:tcW w:w="15309" w:type="dxa"/>
            <w:gridSpan w:val="16"/>
          </w:tcPr>
          <w:p w14:paraId="70DE3BEF" w14:textId="77777777" w:rsidR="002A1501" w:rsidRPr="000B3751" w:rsidRDefault="00F65A87" w:rsidP="002A1501">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Задача 2.1 подпрограммы «</w:t>
            </w:r>
            <w:r w:rsidR="002A1501" w:rsidRPr="000B3751">
              <w:rPr>
                <w:rFonts w:ascii="Times New Roman" w:eastAsia="Times New Roman" w:hAnsi="Times New Roman" w:cs="Times New Roman"/>
                <w:szCs w:val="20"/>
                <w:lang w:eastAsia="ru-RU"/>
              </w:rPr>
              <w:t>Повышение качества содержания общедоступных рекреационных пространств и иных зон отдыха, объ</w:t>
            </w:r>
            <w:r>
              <w:rPr>
                <w:rFonts w:ascii="Times New Roman" w:eastAsia="Times New Roman" w:hAnsi="Times New Roman" w:cs="Times New Roman"/>
                <w:szCs w:val="20"/>
                <w:lang w:eastAsia="ru-RU"/>
              </w:rPr>
              <w:t>ектов внешнего благоустройства.»</w:t>
            </w:r>
          </w:p>
        </w:tc>
      </w:tr>
      <w:tr w:rsidR="006C31D3" w:rsidRPr="000B3751" w14:paraId="55B6189F" w14:textId="77777777" w:rsidTr="002607A4">
        <w:tc>
          <w:tcPr>
            <w:tcW w:w="1837" w:type="dxa"/>
            <w:vMerge w:val="restart"/>
          </w:tcPr>
          <w:p w14:paraId="6C8564C6"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Основное мероприятие 2.1.1.</w:t>
            </w:r>
          </w:p>
          <w:p w14:paraId="5477E395"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Содержание общедоступных рекреационных пространств города.</w:t>
            </w:r>
          </w:p>
        </w:tc>
        <w:tc>
          <w:tcPr>
            <w:tcW w:w="923" w:type="dxa"/>
            <w:gridSpan w:val="2"/>
          </w:tcPr>
          <w:p w14:paraId="1662BB73"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всего</w:t>
            </w:r>
          </w:p>
        </w:tc>
        <w:tc>
          <w:tcPr>
            <w:tcW w:w="898" w:type="dxa"/>
            <w:tcBorders>
              <w:top w:val="single" w:sz="8" w:space="0" w:color="auto"/>
              <w:left w:val="nil"/>
              <w:bottom w:val="single" w:sz="8" w:space="0" w:color="auto"/>
              <w:right w:val="single" w:sz="8" w:space="0" w:color="auto"/>
            </w:tcBorders>
            <w:shd w:val="clear" w:color="auto" w:fill="auto"/>
            <w:vAlign w:val="center"/>
          </w:tcPr>
          <w:p w14:paraId="64BDE8F7" w14:textId="77777777" w:rsidR="006C31D3" w:rsidRPr="000B3751" w:rsidRDefault="00622463"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519945,1</w:t>
            </w:r>
          </w:p>
        </w:tc>
        <w:tc>
          <w:tcPr>
            <w:tcW w:w="931" w:type="dxa"/>
            <w:tcBorders>
              <w:top w:val="single" w:sz="8" w:space="0" w:color="auto"/>
              <w:left w:val="nil"/>
              <w:bottom w:val="single" w:sz="8" w:space="0" w:color="auto"/>
              <w:right w:val="single" w:sz="8" w:space="0" w:color="auto"/>
            </w:tcBorders>
            <w:shd w:val="clear" w:color="auto" w:fill="auto"/>
            <w:vAlign w:val="center"/>
          </w:tcPr>
          <w:p w14:paraId="649F42CA" w14:textId="77777777" w:rsidR="006C31D3" w:rsidRPr="000B3751" w:rsidRDefault="006C31D3" w:rsidP="006C31D3">
            <w:pPr>
              <w:jc w:val="center"/>
              <w:rPr>
                <w:rFonts w:ascii="Times New Roman" w:hAnsi="Times New Roman" w:cs="Times New Roman"/>
                <w:color w:val="000000"/>
                <w:sz w:val="20"/>
                <w:szCs w:val="20"/>
              </w:rPr>
            </w:pPr>
          </w:p>
        </w:tc>
        <w:tc>
          <w:tcPr>
            <w:tcW w:w="935" w:type="dxa"/>
            <w:gridSpan w:val="2"/>
            <w:tcBorders>
              <w:top w:val="single" w:sz="8" w:space="0" w:color="auto"/>
              <w:left w:val="nil"/>
              <w:bottom w:val="single" w:sz="8" w:space="0" w:color="auto"/>
              <w:right w:val="single" w:sz="8" w:space="0" w:color="auto"/>
            </w:tcBorders>
            <w:shd w:val="clear" w:color="auto" w:fill="auto"/>
            <w:vAlign w:val="center"/>
          </w:tcPr>
          <w:p w14:paraId="4CD23146" w14:textId="77777777" w:rsidR="006C31D3" w:rsidRPr="000B3751" w:rsidRDefault="006C31D3" w:rsidP="006C31D3">
            <w:pPr>
              <w:jc w:val="center"/>
              <w:rPr>
                <w:rFonts w:ascii="Times New Roman" w:hAnsi="Times New Roman" w:cs="Times New Roman"/>
                <w:color w:val="000000"/>
                <w:sz w:val="20"/>
                <w:szCs w:val="20"/>
              </w:rPr>
            </w:pPr>
          </w:p>
        </w:tc>
        <w:tc>
          <w:tcPr>
            <w:tcW w:w="920" w:type="dxa"/>
            <w:tcBorders>
              <w:top w:val="single" w:sz="8" w:space="0" w:color="auto"/>
              <w:left w:val="nil"/>
              <w:bottom w:val="single" w:sz="8" w:space="0" w:color="auto"/>
              <w:right w:val="single" w:sz="8" w:space="0" w:color="auto"/>
            </w:tcBorders>
            <w:shd w:val="clear" w:color="auto" w:fill="auto"/>
            <w:vAlign w:val="center"/>
          </w:tcPr>
          <w:p w14:paraId="36B927DE" w14:textId="77777777" w:rsidR="006C31D3" w:rsidRPr="000B3751" w:rsidRDefault="00622463"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519945,1</w:t>
            </w:r>
          </w:p>
        </w:tc>
        <w:tc>
          <w:tcPr>
            <w:tcW w:w="928" w:type="dxa"/>
            <w:gridSpan w:val="2"/>
          </w:tcPr>
          <w:p w14:paraId="783B3687"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1" w:type="dxa"/>
            <w:vMerge w:val="restart"/>
          </w:tcPr>
          <w:p w14:paraId="12A7D2CE" w14:textId="77777777" w:rsidR="009D0E72" w:rsidRPr="000B3751" w:rsidRDefault="006C31D3" w:rsidP="00F809E2">
            <w:pPr>
              <w:widowControl w:val="0"/>
              <w:autoSpaceDE w:val="0"/>
              <w:autoSpaceDN w:val="0"/>
              <w:spacing w:after="0" w:line="240" w:lineRule="auto"/>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УГХ</w:t>
            </w:r>
            <w:r w:rsidR="00266833" w:rsidRPr="000B3751">
              <w:rPr>
                <w:rFonts w:ascii="Times New Roman" w:eastAsia="Times New Roman" w:hAnsi="Times New Roman" w:cs="Times New Roman"/>
                <w:sz w:val="20"/>
                <w:szCs w:val="20"/>
                <w:lang w:eastAsia="ru-RU"/>
              </w:rPr>
              <w:t>,</w:t>
            </w:r>
            <w:r w:rsidRPr="000B3751">
              <w:rPr>
                <w:rFonts w:ascii="Times New Roman" w:eastAsia="Times New Roman" w:hAnsi="Times New Roman" w:cs="Times New Roman"/>
                <w:sz w:val="20"/>
                <w:szCs w:val="20"/>
                <w:lang w:eastAsia="ru-RU"/>
              </w:rPr>
              <w:t xml:space="preserve"> </w:t>
            </w:r>
            <w:r w:rsidR="009D0E72" w:rsidRPr="000B3751">
              <w:rPr>
                <w:rFonts w:ascii="Times New Roman" w:eastAsia="Times New Roman" w:hAnsi="Times New Roman" w:cs="Times New Roman"/>
                <w:sz w:val="20"/>
                <w:szCs w:val="20"/>
                <w:lang w:eastAsia="ru-RU"/>
              </w:rPr>
              <w:t>УСиКР</w:t>
            </w:r>
            <w:r w:rsidR="008647C1" w:rsidRPr="000B3751">
              <w:rPr>
                <w:rFonts w:ascii="Times New Roman" w:eastAsia="Times New Roman" w:hAnsi="Times New Roman" w:cs="Times New Roman"/>
                <w:sz w:val="20"/>
                <w:szCs w:val="20"/>
                <w:lang w:eastAsia="ru-RU"/>
              </w:rPr>
              <w:t>, СЗ</w:t>
            </w:r>
          </w:p>
        </w:tc>
        <w:tc>
          <w:tcPr>
            <w:tcW w:w="1661" w:type="dxa"/>
            <w:vMerge w:val="restart"/>
          </w:tcPr>
          <w:p w14:paraId="4B4EE2C1"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Ежегодно обеспечено выполнение комплекса работ для поддержания нормативного санитарного эстетического и экологического состояния рекреационных пространств и городских лесов, в соответствии с заключенными контрактами.</w:t>
            </w:r>
          </w:p>
        </w:tc>
        <w:tc>
          <w:tcPr>
            <w:tcW w:w="1776" w:type="dxa"/>
            <w:vMerge w:val="restart"/>
          </w:tcPr>
          <w:p w14:paraId="2C5DEF9D" w14:textId="77777777" w:rsidR="006C31D3" w:rsidRPr="000B3751" w:rsidRDefault="006C31D3" w:rsidP="006C31D3">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 Площадь территорий рекреационного назначения (зеленые зоны, набережные, пляжи), текущее содержание и благоустройство которых проведено за год (га)</w:t>
            </w:r>
          </w:p>
          <w:p w14:paraId="2ABE2A49" w14:textId="77777777" w:rsidR="006C31D3" w:rsidRPr="000B3751" w:rsidRDefault="006C31D3" w:rsidP="006C31D3">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 xml:space="preserve">2. Доля площади территории рекреационного назначения, на которой проведена акарицидная </w:t>
            </w:r>
            <w:r w:rsidRPr="000B3751">
              <w:rPr>
                <w:rFonts w:ascii="Times New Roman" w:eastAsia="Times New Roman" w:hAnsi="Times New Roman" w:cs="Times New Roman"/>
                <w:szCs w:val="20"/>
                <w:lang w:eastAsia="ru-RU"/>
              </w:rPr>
              <w:lastRenderedPageBreak/>
              <w:t>обработка, от общей площади территорий, обслуживаемых зеленых зон, подлежащих обработке (%)</w:t>
            </w:r>
          </w:p>
        </w:tc>
        <w:tc>
          <w:tcPr>
            <w:tcW w:w="946" w:type="dxa"/>
          </w:tcPr>
          <w:p w14:paraId="5C68FA99"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lastRenderedPageBreak/>
              <w:t>X</w:t>
            </w:r>
          </w:p>
        </w:tc>
        <w:tc>
          <w:tcPr>
            <w:tcW w:w="997" w:type="dxa"/>
          </w:tcPr>
          <w:p w14:paraId="4262B5BE"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776" w:type="dxa"/>
            <w:vMerge w:val="restart"/>
          </w:tcPr>
          <w:p w14:paraId="5FE32505"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Программа</w:t>
            </w:r>
          </w:p>
          <w:p w14:paraId="28101958"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Доля озелененных территорий общего пользования, комплексное содержание которых осуществляется, в общей площади зон рекреационного назначения озелененных территорий города</w:t>
            </w:r>
          </w:p>
          <w:p w14:paraId="0CA9075C"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Подпрограмма</w:t>
            </w:r>
          </w:p>
          <w:p w14:paraId="4B8C055A"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 xml:space="preserve">Площадь </w:t>
            </w:r>
            <w:r w:rsidRPr="000B3751">
              <w:rPr>
                <w:rFonts w:ascii="Times New Roman" w:eastAsia="Times New Roman" w:hAnsi="Times New Roman" w:cs="Times New Roman"/>
                <w:szCs w:val="20"/>
                <w:lang w:eastAsia="ru-RU"/>
              </w:rPr>
              <w:lastRenderedPageBreak/>
              <w:t>озелененных территорий общего пользования, комплексное содержание которых осуществляется в текущем году</w:t>
            </w:r>
          </w:p>
        </w:tc>
      </w:tr>
      <w:tr w:rsidR="006C31D3" w:rsidRPr="000B3751" w14:paraId="38A72E55" w14:textId="77777777" w:rsidTr="002607A4">
        <w:tc>
          <w:tcPr>
            <w:tcW w:w="1837" w:type="dxa"/>
            <w:vMerge/>
          </w:tcPr>
          <w:p w14:paraId="45DB7E2D" w14:textId="77777777" w:rsidR="006C31D3" w:rsidRPr="000B3751" w:rsidRDefault="006C31D3" w:rsidP="006C31D3">
            <w:pPr>
              <w:spacing w:after="1" w:line="0" w:lineRule="atLeast"/>
              <w:rPr>
                <w:rFonts w:ascii="Times New Roman" w:hAnsi="Times New Roman" w:cs="Times New Roman"/>
              </w:rPr>
            </w:pPr>
          </w:p>
        </w:tc>
        <w:tc>
          <w:tcPr>
            <w:tcW w:w="923" w:type="dxa"/>
            <w:gridSpan w:val="2"/>
          </w:tcPr>
          <w:p w14:paraId="10846C34"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2022 год</w:t>
            </w:r>
          </w:p>
        </w:tc>
        <w:tc>
          <w:tcPr>
            <w:tcW w:w="898" w:type="dxa"/>
            <w:tcBorders>
              <w:top w:val="nil"/>
              <w:left w:val="nil"/>
              <w:bottom w:val="single" w:sz="8" w:space="0" w:color="auto"/>
              <w:right w:val="single" w:sz="8" w:space="0" w:color="auto"/>
            </w:tcBorders>
            <w:shd w:val="clear" w:color="auto" w:fill="auto"/>
            <w:vAlign w:val="center"/>
          </w:tcPr>
          <w:p w14:paraId="4337B0ED" w14:textId="77777777" w:rsidR="006C31D3" w:rsidRPr="000B3751" w:rsidRDefault="00F333C1"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98695,5</w:t>
            </w:r>
          </w:p>
        </w:tc>
        <w:tc>
          <w:tcPr>
            <w:tcW w:w="931" w:type="dxa"/>
            <w:tcBorders>
              <w:top w:val="nil"/>
              <w:left w:val="nil"/>
              <w:bottom w:val="single" w:sz="8" w:space="0" w:color="auto"/>
              <w:right w:val="single" w:sz="8" w:space="0" w:color="auto"/>
            </w:tcBorders>
            <w:shd w:val="clear" w:color="auto" w:fill="auto"/>
            <w:vAlign w:val="center"/>
          </w:tcPr>
          <w:p w14:paraId="4A8B4A1D"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5CA72874"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nil"/>
              <w:left w:val="nil"/>
              <w:bottom w:val="single" w:sz="8" w:space="0" w:color="auto"/>
              <w:right w:val="single" w:sz="8" w:space="0" w:color="auto"/>
            </w:tcBorders>
            <w:shd w:val="clear" w:color="auto" w:fill="auto"/>
            <w:vAlign w:val="center"/>
          </w:tcPr>
          <w:p w14:paraId="13C7D5E4" w14:textId="77777777" w:rsidR="006C31D3" w:rsidRPr="000B3751" w:rsidRDefault="00F333C1"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98695,5</w:t>
            </w:r>
          </w:p>
        </w:tc>
        <w:tc>
          <w:tcPr>
            <w:tcW w:w="928" w:type="dxa"/>
            <w:gridSpan w:val="2"/>
          </w:tcPr>
          <w:p w14:paraId="746546F2"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1" w:type="dxa"/>
            <w:vMerge/>
          </w:tcPr>
          <w:p w14:paraId="6C5F97D0" w14:textId="77777777" w:rsidR="006C31D3" w:rsidRPr="000B3751" w:rsidRDefault="006C31D3" w:rsidP="006C31D3">
            <w:pPr>
              <w:spacing w:after="1" w:line="0" w:lineRule="atLeast"/>
              <w:rPr>
                <w:rFonts w:ascii="Times New Roman" w:hAnsi="Times New Roman" w:cs="Times New Roman"/>
              </w:rPr>
            </w:pPr>
          </w:p>
        </w:tc>
        <w:tc>
          <w:tcPr>
            <w:tcW w:w="1661" w:type="dxa"/>
            <w:vMerge/>
          </w:tcPr>
          <w:p w14:paraId="2A5007F7" w14:textId="77777777" w:rsidR="006C31D3" w:rsidRPr="000B3751" w:rsidRDefault="006C31D3" w:rsidP="006C31D3">
            <w:pPr>
              <w:spacing w:after="1" w:line="0" w:lineRule="atLeast"/>
              <w:rPr>
                <w:rFonts w:ascii="Times New Roman" w:hAnsi="Times New Roman" w:cs="Times New Roman"/>
              </w:rPr>
            </w:pPr>
          </w:p>
        </w:tc>
        <w:tc>
          <w:tcPr>
            <w:tcW w:w="1776" w:type="dxa"/>
            <w:vMerge/>
          </w:tcPr>
          <w:p w14:paraId="5B4E5CE1" w14:textId="77777777" w:rsidR="006C31D3" w:rsidRPr="000B3751" w:rsidRDefault="006C31D3" w:rsidP="006C31D3">
            <w:pPr>
              <w:spacing w:after="1" w:line="0" w:lineRule="atLeast"/>
              <w:rPr>
                <w:rFonts w:ascii="Times New Roman" w:hAnsi="Times New Roman" w:cs="Times New Roman"/>
              </w:rPr>
            </w:pPr>
          </w:p>
        </w:tc>
        <w:tc>
          <w:tcPr>
            <w:tcW w:w="946" w:type="dxa"/>
          </w:tcPr>
          <w:p w14:paraId="684E0EE2"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 w:val="20"/>
                <w:szCs w:val="20"/>
                <w:highlight w:val="yellow"/>
                <w:lang w:eastAsia="ru-RU"/>
              </w:rPr>
            </w:pPr>
            <w:r w:rsidRPr="000B3751">
              <w:rPr>
                <w:rFonts w:ascii="Times New Roman" w:eastAsia="Times New Roman" w:hAnsi="Times New Roman" w:cs="Times New Roman"/>
                <w:sz w:val="20"/>
                <w:szCs w:val="20"/>
                <w:lang w:eastAsia="ru-RU"/>
              </w:rPr>
              <w:t>140</w:t>
            </w:r>
          </w:p>
        </w:tc>
        <w:tc>
          <w:tcPr>
            <w:tcW w:w="997" w:type="dxa"/>
          </w:tcPr>
          <w:p w14:paraId="159DEA91" w14:textId="77777777" w:rsidR="006C31D3" w:rsidRPr="000B3751" w:rsidRDefault="009F5CD6" w:rsidP="006C31D3">
            <w:pPr>
              <w:widowControl w:val="0"/>
              <w:autoSpaceDE w:val="0"/>
              <w:autoSpaceDN w:val="0"/>
              <w:spacing w:after="0" w:line="240" w:lineRule="auto"/>
              <w:jc w:val="center"/>
              <w:rPr>
                <w:rFonts w:ascii="Times New Roman" w:eastAsia="Times New Roman" w:hAnsi="Times New Roman" w:cs="Times New Roman"/>
                <w:sz w:val="20"/>
                <w:szCs w:val="20"/>
                <w:highlight w:val="yellow"/>
                <w:lang w:eastAsia="ru-RU"/>
              </w:rPr>
            </w:pPr>
            <w:r w:rsidRPr="000B3751">
              <w:rPr>
                <w:rFonts w:ascii="Times New Roman" w:eastAsia="Times New Roman" w:hAnsi="Times New Roman" w:cs="Times New Roman"/>
                <w:sz w:val="20"/>
                <w:szCs w:val="20"/>
                <w:lang w:eastAsia="ru-RU"/>
              </w:rPr>
              <w:t>81</w:t>
            </w:r>
          </w:p>
        </w:tc>
        <w:tc>
          <w:tcPr>
            <w:tcW w:w="1776" w:type="dxa"/>
            <w:vMerge/>
          </w:tcPr>
          <w:p w14:paraId="663C76D1" w14:textId="77777777" w:rsidR="006C31D3" w:rsidRPr="000B3751" w:rsidRDefault="006C31D3" w:rsidP="006C31D3">
            <w:pPr>
              <w:spacing w:after="1" w:line="0" w:lineRule="atLeast"/>
              <w:rPr>
                <w:rFonts w:ascii="Times New Roman" w:hAnsi="Times New Roman" w:cs="Times New Roman"/>
              </w:rPr>
            </w:pPr>
          </w:p>
        </w:tc>
      </w:tr>
      <w:tr w:rsidR="006C31D3" w:rsidRPr="000B3751" w14:paraId="1D3C17F3" w14:textId="77777777" w:rsidTr="002607A4">
        <w:tc>
          <w:tcPr>
            <w:tcW w:w="1837" w:type="dxa"/>
            <w:vMerge/>
          </w:tcPr>
          <w:p w14:paraId="00A936C5" w14:textId="77777777" w:rsidR="006C31D3" w:rsidRPr="000B3751" w:rsidRDefault="006C31D3" w:rsidP="006C31D3">
            <w:pPr>
              <w:spacing w:after="1" w:line="0" w:lineRule="atLeast"/>
              <w:rPr>
                <w:rFonts w:ascii="Times New Roman" w:hAnsi="Times New Roman" w:cs="Times New Roman"/>
              </w:rPr>
            </w:pPr>
          </w:p>
        </w:tc>
        <w:tc>
          <w:tcPr>
            <w:tcW w:w="923" w:type="dxa"/>
            <w:gridSpan w:val="2"/>
          </w:tcPr>
          <w:p w14:paraId="76A6C668"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2023 год</w:t>
            </w:r>
          </w:p>
        </w:tc>
        <w:tc>
          <w:tcPr>
            <w:tcW w:w="898" w:type="dxa"/>
            <w:tcBorders>
              <w:top w:val="nil"/>
              <w:left w:val="nil"/>
              <w:bottom w:val="single" w:sz="8" w:space="0" w:color="auto"/>
              <w:right w:val="single" w:sz="8" w:space="0" w:color="auto"/>
            </w:tcBorders>
            <w:shd w:val="clear" w:color="auto" w:fill="auto"/>
            <w:vAlign w:val="center"/>
          </w:tcPr>
          <w:p w14:paraId="77166F60" w14:textId="77777777" w:rsidR="006C31D3" w:rsidRPr="000B3751" w:rsidRDefault="00F333C1"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93</w:t>
            </w:r>
            <w:r w:rsidR="00622463" w:rsidRPr="000B3751">
              <w:rPr>
                <w:rFonts w:ascii="Times New Roman" w:hAnsi="Times New Roman" w:cs="Times New Roman"/>
                <w:color w:val="000000"/>
                <w:sz w:val="20"/>
                <w:szCs w:val="20"/>
              </w:rPr>
              <w:t>2</w:t>
            </w:r>
            <w:r w:rsidRPr="000B3751">
              <w:rPr>
                <w:rFonts w:ascii="Times New Roman" w:hAnsi="Times New Roman" w:cs="Times New Roman"/>
                <w:color w:val="000000"/>
                <w:sz w:val="20"/>
                <w:szCs w:val="20"/>
              </w:rPr>
              <w:t>80,8</w:t>
            </w:r>
          </w:p>
        </w:tc>
        <w:tc>
          <w:tcPr>
            <w:tcW w:w="931" w:type="dxa"/>
            <w:tcBorders>
              <w:top w:val="nil"/>
              <w:left w:val="nil"/>
              <w:bottom w:val="single" w:sz="8" w:space="0" w:color="auto"/>
              <w:right w:val="single" w:sz="8" w:space="0" w:color="auto"/>
            </w:tcBorders>
            <w:shd w:val="clear" w:color="auto" w:fill="auto"/>
            <w:vAlign w:val="center"/>
          </w:tcPr>
          <w:p w14:paraId="32BBBB53"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670E25F5"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nil"/>
              <w:left w:val="nil"/>
              <w:bottom w:val="single" w:sz="8" w:space="0" w:color="auto"/>
              <w:right w:val="single" w:sz="8" w:space="0" w:color="auto"/>
            </w:tcBorders>
            <w:shd w:val="clear" w:color="auto" w:fill="auto"/>
            <w:vAlign w:val="center"/>
          </w:tcPr>
          <w:p w14:paraId="24D31ACC" w14:textId="77777777" w:rsidR="006C31D3" w:rsidRPr="000B3751" w:rsidRDefault="00F333C1" w:rsidP="0062246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93</w:t>
            </w:r>
            <w:r w:rsidR="00622463" w:rsidRPr="000B3751">
              <w:rPr>
                <w:rFonts w:ascii="Times New Roman" w:hAnsi="Times New Roman" w:cs="Times New Roman"/>
                <w:color w:val="000000"/>
                <w:sz w:val="20"/>
                <w:szCs w:val="20"/>
              </w:rPr>
              <w:t>2</w:t>
            </w:r>
            <w:r w:rsidRPr="000B3751">
              <w:rPr>
                <w:rFonts w:ascii="Times New Roman" w:hAnsi="Times New Roman" w:cs="Times New Roman"/>
                <w:color w:val="000000"/>
                <w:sz w:val="20"/>
                <w:szCs w:val="20"/>
              </w:rPr>
              <w:t>80,8</w:t>
            </w:r>
          </w:p>
        </w:tc>
        <w:tc>
          <w:tcPr>
            <w:tcW w:w="928" w:type="dxa"/>
            <w:gridSpan w:val="2"/>
          </w:tcPr>
          <w:p w14:paraId="51B7C213"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1" w:type="dxa"/>
            <w:vMerge/>
          </w:tcPr>
          <w:p w14:paraId="119D3510" w14:textId="77777777" w:rsidR="006C31D3" w:rsidRPr="000B3751" w:rsidRDefault="006C31D3" w:rsidP="006C31D3">
            <w:pPr>
              <w:spacing w:after="1" w:line="0" w:lineRule="atLeast"/>
              <w:rPr>
                <w:rFonts w:ascii="Times New Roman" w:hAnsi="Times New Roman" w:cs="Times New Roman"/>
              </w:rPr>
            </w:pPr>
          </w:p>
        </w:tc>
        <w:tc>
          <w:tcPr>
            <w:tcW w:w="1661" w:type="dxa"/>
            <w:vMerge/>
          </w:tcPr>
          <w:p w14:paraId="57095857" w14:textId="77777777" w:rsidR="006C31D3" w:rsidRPr="000B3751" w:rsidRDefault="006C31D3" w:rsidP="006C31D3">
            <w:pPr>
              <w:spacing w:after="1" w:line="0" w:lineRule="atLeast"/>
              <w:rPr>
                <w:rFonts w:ascii="Times New Roman" w:hAnsi="Times New Roman" w:cs="Times New Roman"/>
              </w:rPr>
            </w:pPr>
          </w:p>
        </w:tc>
        <w:tc>
          <w:tcPr>
            <w:tcW w:w="1776" w:type="dxa"/>
            <w:vMerge/>
          </w:tcPr>
          <w:p w14:paraId="1C8EDDEB" w14:textId="77777777" w:rsidR="006C31D3" w:rsidRPr="000B3751" w:rsidRDefault="006C31D3" w:rsidP="006C31D3">
            <w:pPr>
              <w:spacing w:after="1" w:line="0" w:lineRule="atLeast"/>
              <w:rPr>
                <w:rFonts w:ascii="Times New Roman" w:hAnsi="Times New Roman" w:cs="Times New Roman"/>
              </w:rPr>
            </w:pPr>
          </w:p>
        </w:tc>
        <w:tc>
          <w:tcPr>
            <w:tcW w:w="946" w:type="dxa"/>
          </w:tcPr>
          <w:p w14:paraId="2FE451D2" w14:textId="77777777" w:rsidR="006C31D3" w:rsidRPr="000B3751" w:rsidRDefault="005429BE" w:rsidP="006C31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157,8</w:t>
            </w:r>
          </w:p>
        </w:tc>
        <w:tc>
          <w:tcPr>
            <w:tcW w:w="997" w:type="dxa"/>
          </w:tcPr>
          <w:p w14:paraId="6523A9C6" w14:textId="77777777" w:rsidR="006C31D3" w:rsidRPr="000B3751" w:rsidRDefault="004C4799" w:rsidP="006C31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72</w:t>
            </w:r>
          </w:p>
        </w:tc>
        <w:tc>
          <w:tcPr>
            <w:tcW w:w="1776" w:type="dxa"/>
            <w:vMerge/>
          </w:tcPr>
          <w:p w14:paraId="2434EB85" w14:textId="77777777" w:rsidR="006C31D3" w:rsidRPr="000B3751" w:rsidRDefault="006C31D3" w:rsidP="006C31D3">
            <w:pPr>
              <w:spacing w:after="1" w:line="0" w:lineRule="atLeast"/>
              <w:rPr>
                <w:rFonts w:ascii="Times New Roman" w:hAnsi="Times New Roman" w:cs="Times New Roman"/>
              </w:rPr>
            </w:pPr>
          </w:p>
        </w:tc>
      </w:tr>
      <w:tr w:rsidR="005429BE" w:rsidRPr="000B3751" w14:paraId="6E856E4D" w14:textId="77777777" w:rsidTr="009F6436">
        <w:tc>
          <w:tcPr>
            <w:tcW w:w="1837" w:type="dxa"/>
            <w:vMerge/>
          </w:tcPr>
          <w:p w14:paraId="256F7575" w14:textId="77777777" w:rsidR="005429BE" w:rsidRPr="000B3751" w:rsidRDefault="005429BE" w:rsidP="005429BE">
            <w:pPr>
              <w:spacing w:after="1" w:line="0" w:lineRule="atLeast"/>
              <w:rPr>
                <w:rFonts w:ascii="Times New Roman" w:hAnsi="Times New Roman" w:cs="Times New Roman"/>
              </w:rPr>
            </w:pPr>
          </w:p>
        </w:tc>
        <w:tc>
          <w:tcPr>
            <w:tcW w:w="923" w:type="dxa"/>
            <w:gridSpan w:val="2"/>
          </w:tcPr>
          <w:p w14:paraId="3FF9DB7A" w14:textId="77777777" w:rsidR="005429BE" w:rsidRPr="000B3751" w:rsidRDefault="005429BE" w:rsidP="005429B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2024 год</w:t>
            </w:r>
          </w:p>
        </w:tc>
        <w:tc>
          <w:tcPr>
            <w:tcW w:w="898" w:type="dxa"/>
            <w:tcBorders>
              <w:top w:val="nil"/>
              <w:left w:val="nil"/>
              <w:bottom w:val="single" w:sz="8" w:space="0" w:color="auto"/>
              <w:right w:val="single" w:sz="8" w:space="0" w:color="auto"/>
            </w:tcBorders>
            <w:shd w:val="clear" w:color="auto" w:fill="auto"/>
          </w:tcPr>
          <w:p w14:paraId="6F65A638" w14:textId="77777777" w:rsidR="005429BE" w:rsidRPr="000B3751" w:rsidRDefault="005429BE" w:rsidP="005429BE">
            <w:pPr>
              <w:rPr>
                <w:rFonts w:ascii="Times New Roman" w:hAnsi="Times New Roman" w:cs="Times New Roman"/>
              </w:rPr>
            </w:pPr>
            <w:r w:rsidRPr="000B3751">
              <w:rPr>
                <w:rFonts w:ascii="Times New Roman" w:hAnsi="Times New Roman" w:cs="Times New Roman"/>
                <w:color w:val="000000"/>
                <w:sz w:val="20"/>
                <w:szCs w:val="20"/>
              </w:rPr>
              <w:t>90301,0</w:t>
            </w:r>
          </w:p>
        </w:tc>
        <w:tc>
          <w:tcPr>
            <w:tcW w:w="931" w:type="dxa"/>
            <w:tcBorders>
              <w:top w:val="nil"/>
              <w:left w:val="nil"/>
              <w:bottom w:val="single" w:sz="8" w:space="0" w:color="auto"/>
              <w:right w:val="single" w:sz="8" w:space="0" w:color="auto"/>
            </w:tcBorders>
            <w:shd w:val="clear" w:color="auto" w:fill="auto"/>
            <w:vAlign w:val="center"/>
          </w:tcPr>
          <w:p w14:paraId="29A69673" w14:textId="77777777" w:rsidR="005429BE" w:rsidRPr="000B3751" w:rsidRDefault="005429BE" w:rsidP="005429BE">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76E68706" w14:textId="77777777" w:rsidR="005429BE" w:rsidRPr="000B3751" w:rsidRDefault="005429BE" w:rsidP="005429BE">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nil"/>
              <w:left w:val="nil"/>
              <w:bottom w:val="single" w:sz="8" w:space="0" w:color="auto"/>
              <w:right w:val="single" w:sz="8" w:space="0" w:color="auto"/>
            </w:tcBorders>
            <w:shd w:val="clear" w:color="auto" w:fill="auto"/>
          </w:tcPr>
          <w:p w14:paraId="04D6FBCD" w14:textId="77777777" w:rsidR="005429BE" w:rsidRPr="000B3751" w:rsidRDefault="005429BE" w:rsidP="005429BE">
            <w:pPr>
              <w:rPr>
                <w:rFonts w:ascii="Times New Roman" w:hAnsi="Times New Roman" w:cs="Times New Roman"/>
              </w:rPr>
            </w:pPr>
            <w:r w:rsidRPr="000B3751">
              <w:rPr>
                <w:rFonts w:ascii="Times New Roman" w:hAnsi="Times New Roman" w:cs="Times New Roman"/>
                <w:color w:val="000000"/>
                <w:sz w:val="20"/>
                <w:szCs w:val="20"/>
              </w:rPr>
              <w:t>90301,0</w:t>
            </w:r>
          </w:p>
        </w:tc>
        <w:tc>
          <w:tcPr>
            <w:tcW w:w="928" w:type="dxa"/>
            <w:gridSpan w:val="2"/>
          </w:tcPr>
          <w:p w14:paraId="46869C72" w14:textId="77777777" w:rsidR="005429BE" w:rsidRPr="000B3751" w:rsidRDefault="005429BE" w:rsidP="005429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1" w:type="dxa"/>
            <w:vMerge/>
          </w:tcPr>
          <w:p w14:paraId="352CAB5D" w14:textId="77777777" w:rsidR="005429BE" w:rsidRPr="000B3751" w:rsidRDefault="005429BE" w:rsidP="005429BE">
            <w:pPr>
              <w:spacing w:after="1" w:line="0" w:lineRule="atLeast"/>
              <w:rPr>
                <w:rFonts w:ascii="Times New Roman" w:hAnsi="Times New Roman" w:cs="Times New Roman"/>
              </w:rPr>
            </w:pPr>
          </w:p>
        </w:tc>
        <w:tc>
          <w:tcPr>
            <w:tcW w:w="1661" w:type="dxa"/>
            <w:vMerge/>
          </w:tcPr>
          <w:p w14:paraId="0DB6E27C" w14:textId="77777777" w:rsidR="005429BE" w:rsidRPr="000B3751" w:rsidRDefault="005429BE" w:rsidP="005429BE">
            <w:pPr>
              <w:spacing w:after="1" w:line="0" w:lineRule="atLeast"/>
              <w:rPr>
                <w:rFonts w:ascii="Times New Roman" w:hAnsi="Times New Roman" w:cs="Times New Roman"/>
              </w:rPr>
            </w:pPr>
          </w:p>
        </w:tc>
        <w:tc>
          <w:tcPr>
            <w:tcW w:w="1776" w:type="dxa"/>
            <w:vMerge/>
          </w:tcPr>
          <w:p w14:paraId="3C1B5E67" w14:textId="77777777" w:rsidR="005429BE" w:rsidRPr="000B3751" w:rsidRDefault="005429BE" w:rsidP="005429BE">
            <w:pPr>
              <w:spacing w:after="1" w:line="0" w:lineRule="atLeast"/>
              <w:rPr>
                <w:rFonts w:ascii="Times New Roman" w:hAnsi="Times New Roman" w:cs="Times New Roman"/>
              </w:rPr>
            </w:pPr>
          </w:p>
        </w:tc>
        <w:tc>
          <w:tcPr>
            <w:tcW w:w="946" w:type="dxa"/>
          </w:tcPr>
          <w:p w14:paraId="01016778" w14:textId="77777777" w:rsidR="005429BE" w:rsidRPr="000B3751" w:rsidRDefault="005429BE" w:rsidP="005429BE">
            <w:pPr>
              <w:jc w:val="center"/>
              <w:rPr>
                <w:rFonts w:ascii="Times New Roman" w:hAnsi="Times New Roman" w:cs="Times New Roman"/>
              </w:rPr>
            </w:pPr>
            <w:r w:rsidRPr="000B3751">
              <w:rPr>
                <w:rFonts w:ascii="Times New Roman" w:eastAsia="Times New Roman" w:hAnsi="Times New Roman" w:cs="Times New Roman"/>
                <w:sz w:val="20"/>
                <w:szCs w:val="20"/>
                <w:lang w:eastAsia="ru-RU"/>
              </w:rPr>
              <w:t>157,8</w:t>
            </w:r>
          </w:p>
        </w:tc>
        <w:tc>
          <w:tcPr>
            <w:tcW w:w="997" w:type="dxa"/>
          </w:tcPr>
          <w:p w14:paraId="2DEB161A" w14:textId="77777777" w:rsidR="005429BE" w:rsidRPr="000B3751" w:rsidRDefault="005429BE" w:rsidP="005429B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65</w:t>
            </w:r>
          </w:p>
        </w:tc>
        <w:tc>
          <w:tcPr>
            <w:tcW w:w="1776" w:type="dxa"/>
            <w:vMerge/>
          </w:tcPr>
          <w:p w14:paraId="2EBB9D11" w14:textId="77777777" w:rsidR="005429BE" w:rsidRPr="000B3751" w:rsidRDefault="005429BE" w:rsidP="005429BE">
            <w:pPr>
              <w:spacing w:after="1" w:line="0" w:lineRule="atLeast"/>
              <w:rPr>
                <w:rFonts w:ascii="Times New Roman" w:hAnsi="Times New Roman" w:cs="Times New Roman"/>
              </w:rPr>
            </w:pPr>
          </w:p>
        </w:tc>
      </w:tr>
      <w:tr w:rsidR="005429BE" w:rsidRPr="000B3751" w14:paraId="67E724EF" w14:textId="77777777" w:rsidTr="009F6436">
        <w:tc>
          <w:tcPr>
            <w:tcW w:w="1837" w:type="dxa"/>
            <w:vMerge/>
          </w:tcPr>
          <w:p w14:paraId="0FE56F5B" w14:textId="77777777" w:rsidR="005429BE" w:rsidRPr="000B3751" w:rsidRDefault="005429BE" w:rsidP="005429BE">
            <w:pPr>
              <w:spacing w:after="1" w:line="0" w:lineRule="atLeast"/>
              <w:rPr>
                <w:rFonts w:ascii="Times New Roman" w:hAnsi="Times New Roman" w:cs="Times New Roman"/>
              </w:rPr>
            </w:pPr>
          </w:p>
        </w:tc>
        <w:tc>
          <w:tcPr>
            <w:tcW w:w="923" w:type="dxa"/>
            <w:gridSpan w:val="2"/>
          </w:tcPr>
          <w:p w14:paraId="6FEDBD2A" w14:textId="77777777" w:rsidR="005429BE" w:rsidRPr="000B3751" w:rsidRDefault="005429BE" w:rsidP="005429B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2025 год</w:t>
            </w:r>
          </w:p>
        </w:tc>
        <w:tc>
          <w:tcPr>
            <w:tcW w:w="898" w:type="dxa"/>
            <w:tcBorders>
              <w:top w:val="nil"/>
              <w:left w:val="nil"/>
              <w:bottom w:val="single" w:sz="8" w:space="0" w:color="auto"/>
              <w:right w:val="single" w:sz="8" w:space="0" w:color="auto"/>
            </w:tcBorders>
            <w:shd w:val="clear" w:color="auto" w:fill="auto"/>
          </w:tcPr>
          <w:p w14:paraId="0E7EDC90" w14:textId="77777777" w:rsidR="005429BE" w:rsidRPr="000B3751" w:rsidRDefault="005429BE" w:rsidP="005429BE">
            <w:pPr>
              <w:rPr>
                <w:rFonts w:ascii="Times New Roman" w:hAnsi="Times New Roman" w:cs="Times New Roman"/>
              </w:rPr>
            </w:pPr>
            <w:r w:rsidRPr="000B3751">
              <w:rPr>
                <w:rFonts w:ascii="Times New Roman" w:hAnsi="Times New Roman" w:cs="Times New Roman"/>
                <w:color w:val="000000"/>
                <w:sz w:val="20"/>
                <w:szCs w:val="20"/>
              </w:rPr>
              <w:t>90301,0</w:t>
            </w:r>
          </w:p>
        </w:tc>
        <w:tc>
          <w:tcPr>
            <w:tcW w:w="931" w:type="dxa"/>
            <w:tcBorders>
              <w:top w:val="nil"/>
              <w:left w:val="nil"/>
              <w:bottom w:val="single" w:sz="8" w:space="0" w:color="auto"/>
              <w:right w:val="single" w:sz="8" w:space="0" w:color="auto"/>
            </w:tcBorders>
            <w:shd w:val="clear" w:color="auto" w:fill="auto"/>
            <w:vAlign w:val="center"/>
          </w:tcPr>
          <w:p w14:paraId="33E02DCC" w14:textId="77777777" w:rsidR="005429BE" w:rsidRPr="000B3751" w:rsidRDefault="005429BE" w:rsidP="005429BE">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3A49A867" w14:textId="77777777" w:rsidR="005429BE" w:rsidRPr="000B3751" w:rsidRDefault="005429BE" w:rsidP="005429BE">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nil"/>
              <w:left w:val="nil"/>
              <w:bottom w:val="single" w:sz="8" w:space="0" w:color="auto"/>
              <w:right w:val="single" w:sz="8" w:space="0" w:color="auto"/>
            </w:tcBorders>
            <w:shd w:val="clear" w:color="auto" w:fill="auto"/>
          </w:tcPr>
          <w:p w14:paraId="36CE4139" w14:textId="77777777" w:rsidR="005429BE" w:rsidRPr="000B3751" w:rsidRDefault="005429BE" w:rsidP="005429BE">
            <w:pPr>
              <w:rPr>
                <w:rFonts w:ascii="Times New Roman" w:hAnsi="Times New Roman" w:cs="Times New Roman"/>
              </w:rPr>
            </w:pPr>
            <w:r w:rsidRPr="000B3751">
              <w:rPr>
                <w:rFonts w:ascii="Times New Roman" w:hAnsi="Times New Roman" w:cs="Times New Roman"/>
                <w:color w:val="000000"/>
                <w:sz w:val="20"/>
                <w:szCs w:val="20"/>
              </w:rPr>
              <w:t>90301,0</w:t>
            </w:r>
          </w:p>
        </w:tc>
        <w:tc>
          <w:tcPr>
            <w:tcW w:w="928" w:type="dxa"/>
            <w:gridSpan w:val="2"/>
          </w:tcPr>
          <w:p w14:paraId="21A8FE54" w14:textId="77777777" w:rsidR="005429BE" w:rsidRPr="000B3751" w:rsidRDefault="005429BE" w:rsidP="005429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1" w:type="dxa"/>
            <w:vMerge/>
          </w:tcPr>
          <w:p w14:paraId="6B318F17" w14:textId="77777777" w:rsidR="005429BE" w:rsidRPr="000B3751" w:rsidRDefault="005429BE" w:rsidP="005429BE">
            <w:pPr>
              <w:spacing w:after="1" w:line="0" w:lineRule="atLeast"/>
              <w:rPr>
                <w:rFonts w:ascii="Times New Roman" w:hAnsi="Times New Roman" w:cs="Times New Roman"/>
              </w:rPr>
            </w:pPr>
          </w:p>
        </w:tc>
        <w:tc>
          <w:tcPr>
            <w:tcW w:w="1661" w:type="dxa"/>
            <w:vMerge/>
          </w:tcPr>
          <w:p w14:paraId="674B567F" w14:textId="77777777" w:rsidR="005429BE" w:rsidRPr="000B3751" w:rsidRDefault="005429BE" w:rsidP="005429BE">
            <w:pPr>
              <w:spacing w:after="1" w:line="0" w:lineRule="atLeast"/>
              <w:rPr>
                <w:rFonts w:ascii="Times New Roman" w:hAnsi="Times New Roman" w:cs="Times New Roman"/>
              </w:rPr>
            </w:pPr>
          </w:p>
        </w:tc>
        <w:tc>
          <w:tcPr>
            <w:tcW w:w="1776" w:type="dxa"/>
            <w:vMerge/>
          </w:tcPr>
          <w:p w14:paraId="50422AC4" w14:textId="77777777" w:rsidR="005429BE" w:rsidRPr="000B3751" w:rsidRDefault="005429BE" w:rsidP="005429BE">
            <w:pPr>
              <w:spacing w:after="1" w:line="0" w:lineRule="atLeast"/>
              <w:rPr>
                <w:rFonts w:ascii="Times New Roman" w:hAnsi="Times New Roman" w:cs="Times New Roman"/>
              </w:rPr>
            </w:pPr>
          </w:p>
        </w:tc>
        <w:tc>
          <w:tcPr>
            <w:tcW w:w="946" w:type="dxa"/>
          </w:tcPr>
          <w:p w14:paraId="156F78DF" w14:textId="77777777" w:rsidR="005429BE" w:rsidRPr="000B3751" w:rsidRDefault="005429BE" w:rsidP="005429BE">
            <w:pPr>
              <w:jc w:val="center"/>
              <w:rPr>
                <w:rFonts w:ascii="Times New Roman" w:hAnsi="Times New Roman" w:cs="Times New Roman"/>
              </w:rPr>
            </w:pPr>
            <w:r w:rsidRPr="000B3751">
              <w:rPr>
                <w:rFonts w:ascii="Times New Roman" w:eastAsia="Times New Roman" w:hAnsi="Times New Roman" w:cs="Times New Roman"/>
                <w:sz w:val="20"/>
                <w:szCs w:val="20"/>
                <w:lang w:eastAsia="ru-RU"/>
              </w:rPr>
              <w:t>157,8</w:t>
            </w:r>
          </w:p>
        </w:tc>
        <w:tc>
          <w:tcPr>
            <w:tcW w:w="997" w:type="dxa"/>
          </w:tcPr>
          <w:p w14:paraId="707CCA6A" w14:textId="77777777" w:rsidR="005429BE" w:rsidRPr="000B3751" w:rsidRDefault="005429BE" w:rsidP="005429B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70</w:t>
            </w:r>
          </w:p>
        </w:tc>
        <w:tc>
          <w:tcPr>
            <w:tcW w:w="1776" w:type="dxa"/>
            <w:vMerge/>
          </w:tcPr>
          <w:p w14:paraId="7E6E48AE" w14:textId="77777777" w:rsidR="005429BE" w:rsidRPr="000B3751" w:rsidRDefault="005429BE" w:rsidP="005429BE">
            <w:pPr>
              <w:spacing w:after="1" w:line="0" w:lineRule="atLeast"/>
              <w:rPr>
                <w:rFonts w:ascii="Times New Roman" w:hAnsi="Times New Roman" w:cs="Times New Roman"/>
              </w:rPr>
            </w:pPr>
          </w:p>
        </w:tc>
      </w:tr>
      <w:tr w:rsidR="005429BE" w:rsidRPr="000B3751" w14:paraId="2774401A" w14:textId="77777777" w:rsidTr="002607A4">
        <w:tc>
          <w:tcPr>
            <w:tcW w:w="1837" w:type="dxa"/>
            <w:vMerge/>
          </w:tcPr>
          <w:p w14:paraId="2980CA0E" w14:textId="77777777" w:rsidR="005429BE" w:rsidRPr="000B3751" w:rsidRDefault="005429BE" w:rsidP="005429BE">
            <w:pPr>
              <w:spacing w:after="1" w:line="0" w:lineRule="atLeast"/>
              <w:rPr>
                <w:rFonts w:ascii="Times New Roman" w:hAnsi="Times New Roman" w:cs="Times New Roman"/>
              </w:rPr>
            </w:pPr>
          </w:p>
        </w:tc>
        <w:tc>
          <w:tcPr>
            <w:tcW w:w="923" w:type="dxa"/>
            <w:gridSpan w:val="2"/>
          </w:tcPr>
          <w:p w14:paraId="4CD43DC6" w14:textId="77777777" w:rsidR="005429BE" w:rsidRPr="000B3751" w:rsidRDefault="005429BE" w:rsidP="005429B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2026 год</w:t>
            </w:r>
          </w:p>
        </w:tc>
        <w:tc>
          <w:tcPr>
            <w:tcW w:w="898" w:type="dxa"/>
            <w:tcBorders>
              <w:top w:val="nil"/>
              <w:left w:val="nil"/>
              <w:bottom w:val="single" w:sz="8" w:space="0" w:color="auto"/>
              <w:right w:val="single" w:sz="8" w:space="0" w:color="auto"/>
            </w:tcBorders>
            <w:shd w:val="clear" w:color="auto" w:fill="auto"/>
            <w:vAlign w:val="center"/>
          </w:tcPr>
          <w:p w14:paraId="0552A1BC" w14:textId="77777777" w:rsidR="005429BE" w:rsidRPr="000B3751" w:rsidRDefault="005429BE" w:rsidP="005429BE">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73683,4</w:t>
            </w:r>
          </w:p>
        </w:tc>
        <w:tc>
          <w:tcPr>
            <w:tcW w:w="931" w:type="dxa"/>
            <w:tcBorders>
              <w:top w:val="nil"/>
              <w:left w:val="nil"/>
              <w:bottom w:val="single" w:sz="8" w:space="0" w:color="auto"/>
              <w:right w:val="single" w:sz="8" w:space="0" w:color="auto"/>
            </w:tcBorders>
            <w:shd w:val="clear" w:color="auto" w:fill="auto"/>
            <w:vAlign w:val="center"/>
          </w:tcPr>
          <w:p w14:paraId="4E1363BE" w14:textId="77777777" w:rsidR="005429BE" w:rsidRPr="000B3751" w:rsidRDefault="005429BE" w:rsidP="005429BE">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58E63D93" w14:textId="77777777" w:rsidR="005429BE" w:rsidRPr="000B3751" w:rsidRDefault="005429BE" w:rsidP="005429BE">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nil"/>
              <w:left w:val="nil"/>
              <w:bottom w:val="single" w:sz="8" w:space="0" w:color="auto"/>
              <w:right w:val="single" w:sz="8" w:space="0" w:color="auto"/>
            </w:tcBorders>
            <w:shd w:val="clear" w:color="auto" w:fill="auto"/>
            <w:vAlign w:val="center"/>
          </w:tcPr>
          <w:p w14:paraId="13D50A2B" w14:textId="77777777" w:rsidR="005429BE" w:rsidRPr="000B3751" w:rsidRDefault="005429BE" w:rsidP="005429BE">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73683,4</w:t>
            </w:r>
          </w:p>
        </w:tc>
        <w:tc>
          <w:tcPr>
            <w:tcW w:w="928" w:type="dxa"/>
            <w:gridSpan w:val="2"/>
          </w:tcPr>
          <w:p w14:paraId="6EF3DE52" w14:textId="77777777" w:rsidR="005429BE" w:rsidRPr="000B3751" w:rsidRDefault="005429BE" w:rsidP="005429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1" w:type="dxa"/>
            <w:vMerge/>
          </w:tcPr>
          <w:p w14:paraId="1CA4F3AA" w14:textId="77777777" w:rsidR="005429BE" w:rsidRPr="000B3751" w:rsidRDefault="005429BE" w:rsidP="005429BE">
            <w:pPr>
              <w:spacing w:after="1" w:line="0" w:lineRule="atLeast"/>
              <w:rPr>
                <w:rFonts w:ascii="Times New Roman" w:hAnsi="Times New Roman" w:cs="Times New Roman"/>
              </w:rPr>
            </w:pPr>
          </w:p>
        </w:tc>
        <w:tc>
          <w:tcPr>
            <w:tcW w:w="1661" w:type="dxa"/>
            <w:vMerge/>
          </w:tcPr>
          <w:p w14:paraId="7F248E9B" w14:textId="77777777" w:rsidR="005429BE" w:rsidRPr="000B3751" w:rsidRDefault="005429BE" w:rsidP="005429BE">
            <w:pPr>
              <w:spacing w:after="1" w:line="0" w:lineRule="atLeast"/>
              <w:rPr>
                <w:rFonts w:ascii="Times New Roman" w:hAnsi="Times New Roman" w:cs="Times New Roman"/>
              </w:rPr>
            </w:pPr>
          </w:p>
        </w:tc>
        <w:tc>
          <w:tcPr>
            <w:tcW w:w="1776" w:type="dxa"/>
            <w:vMerge/>
          </w:tcPr>
          <w:p w14:paraId="387FC5F2" w14:textId="77777777" w:rsidR="005429BE" w:rsidRPr="000B3751" w:rsidRDefault="005429BE" w:rsidP="005429BE">
            <w:pPr>
              <w:spacing w:after="1" w:line="0" w:lineRule="atLeast"/>
              <w:rPr>
                <w:rFonts w:ascii="Times New Roman" w:hAnsi="Times New Roman" w:cs="Times New Roman"/>
              </w:rPr>
            </w:pPr>
          </w:p>
        </w:tc>
        <w:tc>
          <w:tcPr>
            <w:tcW w:w="946" w:type="dxa"/>
          </w:tcPr>
          <w:p w14:paraId="18D9B5A6" w14:textId="77777777" w:rsidR="005429BE" w:rsidRPr="000B3751" w:rsidRDefault="005429BE" w:rsidP="005429BE">
            <w:pPr>
              <w:jc w:val="center"/>
              <w:rPr>
                <w:rFonts w:ascii="Times New Roman" w:hAnsi="Times New Roman" w:cs="Times New Roman"/>
              </w:rPr>
            </w:pPr>
            <w:r w:rsidRPr="000B3751">
              <w:rPr>
                <w:rFonts w:ascii="Times New Roman" w:eastAsia="Times New Roman" w:hAnsi="Times New Roman" w:cs="Times New Roman"/>
                <w:sz w:val="20"/>
                <w:szCs w:val="20"/>
                <w:lang w:eastAsia="ru-RU"/>
              </w:rPr>
              <w:t>157,8</w:t>
            </w:r>
          </w:p>
        </w:tc>
        <w:tc>
          <w:tcPr>
            <w:tcW w:w="997" w:type="dxa"/>
          </w:tcPr>
          <w:p w14:paraId="731A67E2" w14:textId="77777777" w:rsidR="005429BE" w:rsidRPr="000B3751" w:rsidRDefault="005429BE" w:rsidP="005429B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75</w:t>
            </w:r>
          </w:p>
        </w:tc>
        <w:tc>
          <w:tcPr>
            <w:tcW w:w="1776" w:type="dxa"/>
            <w:vMerge/>
          </w:tcPr>
          <w:p w14:paraId="57104D59" w14:textId="77777777" w:rsidR="005429BE" w:rsidRPr="000B3751" w:rsidRDefault="005429BE" w:rsidP="005429BE">
            <w:pPr>
              <w:spacing w:after="1" w:line="0" w:lineRule="atLeast"/>
              <w:rPr>
                <w:rFonts w:ascii="Times New Roman" w:hAnsi="Times New Roman" w:cs="Times New Roman"/>
              </w:rPr>
            </w:pPr>
          </w:p>
        </w:tc>
      </w:tr>
      <w:tr w:rsidR="005429BE" w:rsidRPr="000B3751" w14:paraId="768BEB62" w14:textId="77777777" w:rsidTr="002607A4">
        <w:tc>
          <w:tcPr>
            <w:tcW w:w="1837" w:type="dxa"/>
            <w:vMerge/>
          </w:tcPr>
          <w:p w14:paraId="31CBE715" w14:textId="77777777" w:rsidR="005429BE" w:rsidRPr="000B3751" w:rsidRDefault="005429BE" w:rsidP="005429BE">
            <w:pPr>
              <w:spacing w:after="1" w:line="0" w:lineRule="atLeast"/>
              <w:rPr>
                <w:rFonts w:ascii="Times New Roman" w:hAnsi="Times New Roman" w:cs="Times New Roman"/>
              </w:rPr>
            </w:pPr>
          </w:p>
        </w:tc>
        <w:tc>
          <w:tcPr>
            <w:tcW w:w="923" w:type="dxa"/>
            <w:gridSpan w:val="2"/>
          </w:tcPr>
          <w:p w14:paraId="766CEEF6" w14:textId="77777777" w:rsidR="005429BE" w:rsidRPr="000B3751" w:rsidRDefault="005429BE" w:rsidP="005429B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2027 год</w:t>
            </w:r>
          </w:p>
        </w:tc>
        <w:tc>
          <w:tcPr>
            <w:tcW w:w="898" w:type="dxa"/>
            <w:tcBorders>
              <w:top w:val="nil"/>
              <w:left w:val="nil"/>
              <w:bottom w:val="single" w:sz="8" w:space="0" w:color="auto"/>
              <w:right w:val="single" w:sz="8" w:space="0" w:color="auto"/>
            </w:tcBorders>
            <w:shd w:val="clear" w:color="auto" w:fill="auto"/>
            <w:vAlign w:val="center"/>
          </w:tcPr>
          <w:p w14:paraId="4C184781" w14:textId="77777777" w:rsidR="005429BE" w:rsidRPr="000B3751" w:rsidRDefault="005429BE" w:rsidP="005429BE">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73683,4</w:t>
            </w:r>
          </w:p>
        </w:tc>
        <w:tc>
          <w:tcPr>
            <w:tcW w:w="931" w:type="dxa"/>
            <w:tcBorders>
              <w:top w:val="nil"/>
              <w:left w:val="nil"/>
              <w:bottom w:val="single" w:sz="8" w:space="0" w:color="auto"/>
              <w:right w:val="single" w:sz="8" w:space="0" w:color="auto"/>
            </w:tcBorders>
            <w:shd w:val="clear" w:color="auto" w:fill="auto"/>
            <w:vAlign w:val="center"/>
          </w:tcPr>
          <w:p w14:paraId="5A7C0EAE" w14:textId="77777777" w:rsidR="005429BE" w:rsidRPr="000B3751" w:rsidRDefault="005429BE" w:rsidP="005429BE">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644C1BD9" w14:textId="77777777" w:rsidR="005429BE" w:rsidRPr="000B3751" w:rsidRDefault="005429BE" w:rsidP="005429BE">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nil"/>
              <w:left w:val="nil"/>
              <w:bottom w:val="single" w:sz="8" w:space="0" w:color="auto"/>
              <w:right w:val="single" w:sz="8" w:space="0" w:color="auto"/>
            </w:tcBorders>
            <w:shd w:val="clear" w:color="auto" w:fill="auto"/>
            <w:vAlign w:val="center"/>
          </w:tcPr>
          <w:p w14:paraId="56D55096" w14:textId="77777777" w:rsidR="005429BE" w:rsidRPr="000B3751" w:rsidRDefault="005429BE" w:rsidP="005429BE">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73683,4</w:t>
            </w:r>
          </w:p>
        </w:tc>
        <w:tc>
          <w:tcPr>
            <w:tcW w:w="928" w:type="dxa"/>
            <w:gridSpan w:val="2"/>
          </w:tcPr>
          <w:p w14:paraId="508174E4" w14:textId="77777777" w:rsidR="005429BE" w:rsidRPr="000B3751" w:rsidRDefault="005429BE" w:rsidP="005429B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1" w:type="dxa"/>
            <w:vMerge/>
          </w:tcPr>
          <w:p w14:paraId="116E25F9" w14:textId="77777777" w:rsidR="005429BE" w:rsidRPr="000B3751" w:rsidRDefault="005429BE" w:rsidP="005429BE">
            <w:pPr>
              <w:spacing w:after="1" w:line="0" w:lineRule="atLeast"/>
              <w:rPr>
                <w:rFonts w:ascii="Times New Roman" w:hAnsi="Times New Roman" w:cs="Times New Roman"/>
              </w:rPr>
            </w:pPr>
          </w:p>
        </w:tc>
        <w:tc>
          <w:tcPr>
            <w:tcW w:w="1661" w:type="dxa"/>
            <w:vMerge/>
          </w:tcPr>
          <w:p w14:paraId="49B37E73" w14:textId="77777777" w:rsidR="005429BE" w:rsidRPr="000B3751" w:rsidRDefault="005429BE" w:rsidP="005429BE">
            <w:pPr>
              <w:spacing w:after="1" w:line="0" w:lineRule="atLeast"/>
              <w:rPr>
                <w:rFonts w:ascii="Times New Roman" w:hAnsi="Times New Roman" w:cs="Times New Roman"/>
              </w:rPr>
            </w:pPr>
          </w:p>
        </w:tc>
        <w:tc>
          <w:tcPr>
            <w:tcW w:w="1776" w:type="dxa"/>
            <w:vMerge/>
          </w:tcPr>
          <w:p w14:paraId="0606D613" w14:textId="77777777" w:rsidR="005429BE" w:rsidRPr="000B3751" w:rsidRDefault="005429BE" w:rsidP="005429BE">
            <w:pPr>
              <w:spacing w:after="1" w:line="0" w:lineRule="atLeast"/>
              <w:rPr>
                <w:rFonts w:ascii="Times New Roman" w:hAnsi="Times New Roman" w:cs="Times New Roman"/>
              </w:rPr>
            </w:pPr>
          </w:p>
        </w:tc>
        <w:tc>
          <w:tcPr>
            <w:tcW w:w="946" w:type="dxa"/>
          </w:tcPr>
          <w:p w14:paraId="4F4F57A4" w14:textId="77777777" w:rsidR="005429BE" w:rsidRPr="000B3751" w:rsidRDefault="005429BE" w:rsidP="005429BE">
            <w:pPr>
              <w:jc w:val="center"/>
              <w:rPr>
                <w:rFonts w:ascii="Times New Roman" w:hAnsi="Times New Roman" w:cs="Times New Roman"/>
              </w:rPr>
            </w:pPr>
            <w:r w:rsidRPr="000B3751">
              <w:rPr>
                <w:rFonts w:ascii="Times New Roman" w:eastAsia="Times New Roman" w:hAnsi="Times New Roman" w:cs="Times New Roman"/>
                <w:sz w:val="20"/>
                <w:szCs w:val="20"/>
                <w:lang w:eastAsia="ru-RU"/>
              </w:rPr>
              <w:t>157,8</w:t>
            </w:r>
          </w:p>
        </w:tc>
        <w:tc>
          <w:tcPr>
            <w:tcW w:w="997" w:type="dxa"/>
          </w:tcPr>
          <w:p w14:paraId="31E20605" w14:textId="77777777" w:rsidR="005429BE" w:rsidRPr="000B3751" w:rsidRDefault="005429BE" w:rsidP="005429B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80</w:t>
            </w:r>
          </w:p>
        </w:tc>
        <w:tc>
          <w:tcPr>
            <w:tcW w:w="1776" w:type="dxa"/>
            <w:vMerge/>
          </w:tcPr>
          <w:p w14:paraId="470DC6AE" w14:textId="77777777" w:rsidR="005429BE" w:rsidRPr="000B3751" w:rsidRDefault="005429BE" w:rsidP="005429BE">
            <w:pPr>
              <w:spacing w:after="1" w:line="0" w:lineRule="atLeast"/>
              <w:rPr>
                <w:rFonts w:ascii="Times New Roman" w:hAnsi="Times New Roman" w:cs="Times New Roman"/>
              </w:rPr>
            </w:pPr>
          </w:p>
        </w:tc>
      </w:tr>
      <w:tr w:rsidR="006C31D3" w:rsidRPr="000B3751" w14:paraId="2D3A164A" w14:textId="77777777" w:rsidTr="002607A4">
        <w:tc>
          <w:tcPr>
            <w:tcW w:w="1837" w:type="dxa"/>
            <w:vMerge w:val="restart"/>
          </w:tcPr>
          <w:p w14:paraId="70D1F733"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Основное мероприятие 2.1.2.</w:t>
            </w:r>
          </w:p>
          <w:p w14:paraId="42054F3F"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Организация праздничного</w:t>
            </w:r>
            <w:r w:rsidR="00F65A87">
              <w:rPr>
                <w:rFonts w:ascii="Times New Roman" w:eastAsia="Times New Roman" w:hAnsi="Times New Roman" w:cs="Times New Roman"/>
                <w:szCs w:val="20"/>
                <w:lang w:eastAsia="ru-RU"/>
              </w:rPr>
              <w:t xml:space="preserve"> пространства на территории МО «Город Псков»</w:t>
            </w:r>
          </w:p>
        </w:tc>
        <w:tc>
          <w:tcPr>
            <w:tcW w:w="923" w:type="dxa"/>
            <w:gridSpan w:val="2"/>
          </w:tcPr>
          <w:p w14:paraId="60BDF721"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всего</w:t>
            </w:r>
          </w:p>
        </w:tc>
        <w:tc>
          <w:tcPr>
            <w:tcW w:w="898" w:type="dxa"/>
            <w:tcBorders>
              <w:top w:val="single" w:sz="8" w:space="0" w:color="auto"/>
              <w:left w:val="nil"/>
              <w:bottom w:val="single" w:sz="8" w:space="0" w:color="auto"/>
              <w:right w:val="single" w:sz="8" w:space="0" w:color="auto"/>
            </w:tcBorders>
            <w:shd w:val="clear" w:color="auto" w:fill="auto"/>
            <w:vAlign w:val="center"/>
          </w:tcPr>
          <w:p w14:paraId="72BEA59F" w14:textId="77777777" w:rsidR="006C31D3" w:rsidRPr="000B3751" w:rsidRDefault="00E104C2"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47646,3</w:t>
            </w:r>
          </w:p>
        </w:tc>
        <w:tc>
          <w:tcPr>
            <w:tcW w:w="931" w:type="dxa"/>
            <w:tcBorders>
              <w:top w:val="single" w:sz="8" w:space="0" w:color="auto"/>
              <w:left w:val="nil"/>
              <w:bottom w:val="single" w:sz="8" w:space="0" w:color="auto"/>
              <w:right w:val="single" w:sz="8" w:space="0" w:color="auto"/>
            </w:tcBorders>
            <w:shd w:val="clear" w:color="auto" w:fill="auto"/>
            <w:vAlign w:val="center"/>
          </w:tcPr>
          <w:p w14:paraId="16E4AF8A" w14:textId="77777777" w:rsidR="006C31D3" w:rsidRPr="000B3751" w:rsidRDefault="006C31D3" w:rsidP="006C31D3">
            <w:pPr>
              <w:jc w:val="center"/>
              <w:rPr>
                <w:rFonts w:ascii="Times New Roman" w:hAnsi="Times New Roman" w:cs="Times New Roman"/>
                <w:color w:val="000000"/>
                <w:sz w:val="20"/>
                <w:szCs w:val="20"/>
              </w:rPr>
            </w:pPr>
          </w:p>
        </w:tc>
        <w:tc>
          <w:tcPr>
            <w:tcW w:w="935" w:type="dxa"/>
            <w:gridSpan w:val="2"/>
            <w:tcBorders>
              <w:top w:val="single" w:sz="8" w:space="0" w:color="auto"/>
              <w:left w:val="nil"/>
              <w:bottom w:val="single" w:sz="8" w:space="0" w:color="auto"/>
              <w:right w:val="single" w:sz="8" w:space="0" w:color="auto"/>
            </w:tcBorders>
            <w:shd w:val="clear" w:color="auto" w:fill="auto"/>
            <w:vAlign w:val="center"/>
          </w:tcPr>
          <w:p w14:paraId="5E2EEE77" w14:textId="77777777" w:rsidR="006C31D3" w:rsidRPr="000B3751" w:rsidRDefault="006C31D3" w:rsidP="006C31D3">
            <w:pPr>
              <w:jc w:val="center"/>
              <w:rPr>
                <w:rFonts w:ascii="Times New Roman" w:hAnsi="Times New Roman" w:cs="Times New Roman"/>
                <w:color w:val="000000"/>
                <w:sz w:val="20"/>
                <w:szCs w:val="20"/>
              </w:rPr>
            </w:pPr>
          </w:p>
        </w:tc>
        <w:tc>
          <w:tcPr>
            <w:tcW w:w="920" w:type="dxa"/>
            <w:tcBorders>
              <w:top w:val="single" w:sz="8" w:space="0" w:color="auto"/>
              <w:left w:val="nil"/>
              <w:bottom w:val="single" w:sz="8" w:space="0" w:color="auto"/>
              <w:right w:val="single" w:sz="8" w:space="0" w:color="auto"/>
            </w:tcBorders>
            <w:shd w:val="clear" w:color="auto" w:fill="auto"/>
            <w:vAlign w:val="center"/>
          </w:tcPr>
          <w:p w14:paraId="497F20F3" w14:textId="77777777" w:rsidR="006C31D3" w:rsidRPr="000B3751" w:rsidRDefault="00E104C2"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47646,3</w:t>
            </w:r>
          </w:p>
        </w:tc>
        <w:tc>
          <w:tcPr>
            <w:tcW w:w="928" w:type="dxa"/>
            <w:gridSpan w:val="2"/>
          </w:tcPr>
          <w:p w14:paraId="2D1FDC53"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1" w:type="dxa"/>
            <w:vMerge w:val="restart"/>
          </w:tcPr>
          <w:p w14:paraId="3A543205" w14:textId="77777777" w:rsidR="006C31D3" w:rsidRPr="000B3751" w:rsidRDefault="006C31D3" w:rsidP="00266833">
            <w:pPr>
              <w:widowControl w:val="0"/>
              <w:autoSpaceDE w:val="0"/>
              <w:autoSpaceDN w:val="0"/>
              <w:spacing w:after="0" w:line="240" w:lineRule="auto"/>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 xml:space="preserve">УГХ </w:t>
            </w:r>
            <w:r w:rsidR="00D950A8" w:rsidRPr="000B3751">
              <w:rPr>
                <w:rFonts w:ascii="Times New Roman" w:eastAsia="Times New Roman" w:hAnsi="Times New Roman" w:cs="Times New Roman"/>
                <w:sz w:val="20"/>
                <w:szCs w:val="20"/>
                <w:lang w:eastAsia="ru-RU"/>
              </w:rPr>
              <w:t xml:space="preserve">, </w:t>
            </w:r>
          </w:p>
          <w:p w14:paraId="4B0FC9CD" w14:textId="77777777" w:rsidR="00D950A8" w:rsidRPr="000B3751" w:rsidRDefault="00D950A8" w:rsidP="00266833">
            <w:pPr>
              <w:widowControl w:val="0"/>
              <w:autoSpaceDE w:val="0"/>
              <w:autoSpaceDN w:val="0"/>
              <w:spacing w:after="0" w:line="240" w:lineRule="auto"/>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СС</w:t>
            </w:r>
            <w:r w:rsidR="008647C1" w:rsidRPr="000B3751">
              <w:rPr>
                <w:rFonts w:ascii="Times New Roman" w:eastAsia="Times New Roman" w:hAnsi="Times New Roman" w:cs="Times New Roman"/>
                <w:sz w:val="20"/>
                <w:szCs w:val="20"/>
                <w:lang w:eastAsia="ru-RU"/>
              </w:rPr>
              <w:t>, СЗ</w:t>
            </w:r>
          </w:p>
        </w:tc>
        <w:tc>
          <w:tcPr>
            <w:tcW w:w="1661" w:type="dxa"/>
            <w:vMerge w:val="restart"/>
          </w:tcPr>
          <w:p w14:paraId="37BD8B19" w14:textId="77777777" w:rsidR="006C31D3" w:rsidRPr="000B3751" w:rsidRDefault="006C31D3" w:rsidP="000978F5">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 xml:space="preserve">Ежегодно осуществлена организация и уборка территорий, предназначенных для проведения общегородских праздничных мероприятий, в том числе установка и </w:t>
            </w:r>
            <w:r w:rsidRPr="000B3751">
              <w:rPr>
                <w:rFonts w:ascii="Times New Roman" w:eastAsia="Times New Roman" w:hAnsi="Times New Roman" w:cs="Times New Roman"/>
                <w:szCs w:val="20"/>
                <w:lang w:eastAsia="ru-RU"/>
              </w:rPr>
              <w:lastRenderedPageBreak/>
              <w:t>обслуживание биотуалетов в количестве и графикам, в соответствии с заключенными контрактами.</w:t>
            </w:r>
          </w:p>
        </w:tc>
        <w:tc>
          <w:tcPr>
            <w:tcW w:w="1776" w:type="dxa"/>
            <w:vMerge w:val="restart"/>
          </w:tcPr>
          <w:p w14:paraId="7D8E1ED0" w14:textId="77777777" w:rsidR="006C31D3" w:rsidRPr="000B3751" w:rsidRDefault="006C31D3" w:rsidP="006C31D3">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lastRenderedPageBreak/>
              <w:t>1. Количество праздничных мероприятий общегородского уровня, оформление и обслуживание территорий которых осуществлено за год</w:t>
            </w:r>
          </w:p>
          <w:p w14:paraId="5040FE82" w14:textId="77777777" w:rsidR="006C31D3" w:rsidRPr="000B3751" w:rsidRDefault="006C31D3" w:rsidP="006C31D3">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(шт.)</w:t>
            </w:r>
          </w:p>
        </w:tc>
        <w:tc>
          <w:tcPr>
            <w:tcW w:w="946" w:type="dxa"/>
          </w:tcPr>
          <w:p w14:paraId="68709F42"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997" w:type="dxa"/>
          </w:tcPr>
          <w:p w14:paraId="439AA59B"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776" w:type="dxa"/>
            <w:vMerge w:val="restart"/>
          </w:tcPr>
          <w:p w14:paraId="1ED0041A"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нет</w:t>
            </w:r>
          </w:p>
        </w:tc>
      </w:tr>
      <w:tr w:rsidR="006C31D3" w:rsidRPr="000B3751" w14:paraId="4B4EB3E3" w14:textId="77777777" w:rsidTr="002607A4">
        <w:tc>
          <w:tcPr>
            <w:tcW w:w="1837" w:type="dxa"/>
            <w:vMerge/>
          </w:tcPr>
          <w:p w14:paraId="2875DB3E" w14:textId="77777777" w:rsidR="006C31D3" w:rsidRPr="000B3751" w:rsidRDefault="006C31D3" w:rsidP="006C31D3">
            <w:pPr>
              <w:spacing w:after="1" w:line="0" w:lineRule="atLeast"/>
              <w:rPr>
                <w:rFonts w:ascii="Times New Roman" w:hAnsi="Times New Roman" w:cs="Times New Roman"/>
              </w:rPr>
            </w:pPr>
          </w:p>
        </w:tc>
        <w:tc>
          <w:tcPr>
            <w:tcW w:w="923" w:type="dxa"/>
            <w:gridSpan w:val="2"/>
          </w:tcPr>
          <w:p w14:paraId="4C68A281"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2022 год</w:t>
            </w:r>
          </w:p>
        </w:tc>
        <w:tc>
          <w:tcPr>
            <w:tcW w:w="898" w:type="dxa"/>
            <w:tcBorders>
              <w:top w:val="nil"/>
              <w:left w:val="nil"/>
              <w:bottom w:val="single" w:sz="8" w:space="0" w:color="auto"/>
              <w:right w:val="single" w:sz="8" w:space="0" w:color="auto"/>
            </w:tcBorders>
            <w:shd w:val="clear" w:color="auto" w:fill="auto"/>
            <w:vAlign w:val="center"/>
          </w:tcPr>
          <w:p w14:paraId="652F058E" w14:textId="77777777" w:rsidR="006C31D3" w:rsidRPr="000B3751" w:rsidRDefault="00E104C2"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13010,3</w:t>
            </w:r>
          </w:p>
        </w:tc>
        <w:tc>
          <w:tcPr>
            <w:tcW w:w="931" w:type="dxa"/>
            <w:tcBorders>
              <w:top w:val="nil"/>
              <w:left w:val="nil"/>
              <w:bottom w:val="single" w:sz="8" w:space="0" w:color="auto"/>
              <w:right w:val="single" w:sz="8" w:space="0" w:color="auto"/>
            </w:tcBorders>
            <w:shd w:val="clear" w:color="auto" w:fill="auto"/>
            <w:vAlign w:val="center"/>
          </w:tcPr>
          <w:p w14:paraId="57F4F87E"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6BEDE6CB"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nil"/>
              <w:left w:val="nil"/>
              <w:bottom w:val="single" w:sz="8" w:space="0" w:color="auto"/>
              <w:right w:val="single" w:sz="8" w:space="0" w:color="auto"/>
            </w:tcBorders>
            <w:shd w:val="clear" w:color="auto" w:fill="auto"/>
            <w:vAlign w:val="center"/>
          </w:tcPr>
          <w:p w14:paraId="20BBDE9A" w14:textId="77777777" w:rsidR="006C31D3" w:rsidRPr="000B3751" w:rsidRDefault="00E104C2"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13010,3</w:t>
            </w:r>
          </w:p>
        </w:tc>
        <w:tc>
          <w:tcPr>
            <w:tcW w:w="928" w:type="dxa"/>
            <w:gridSpan w:val="2"/>
          </w:tcPr>
          <w:p w14:paraId="6257804D"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1" w:type="dxa"/>
            <w:vMerge/>
          </w:tcPr>
          <w:p w14:paraId="51E1F951" w14:textId="77777777" w:rsidR="006C31D3" w:rsidRPr="000B3751" w:rsidRDefault="006C31D3" w:rsidP="006C31D3">
            <w:pPr>
              <w:spacing w:after="1" w:line="0" w:lineRule="atLeast"/>
              <w:rPr>
                <w:rFonts w:ascii="Times New Roman" w:hAnsi="Times New Roman" w:cs="Times New Roman"/>
              </w:rPr>
            </w:pPr>
          </w:p>
        </w:tc>
        <w:tc>
          <w:tcPr>
            <w:tcW w:w="1661" w:type="dxa"/>
            <w:vMerge/>
          </w:tcPr>
          <w:p w14:paraId="65266F1E" w14:textId="77777777" w:rsidR="006C31D3" w:rsidRPr="000B3751" w:rsidRDefault="006C31D3" w:rsidP="006C31D3">
            <w:pPr>
              <w:spacing w:after="1" w:line="0" w:lineRule="atLeast"/>
              <w:rPr>
                <w:rFonts w:ascii="Times New Roman" w:hAnsi="Times New Roman" w:cs="Times New Roman"/>
              </w:rPr>
            </w:pPr>
          </w:p>
        </w:tc>
        <w:tc>
          <w:tcPr>
            <w:tcW w:w="1776" w:type="dxa"/>
            <w:vMerge/>
          </w:tcPr>
          <w:p w14:paraId="0E81B1CF" w14:textId="77777777" w:rsidR="006C31D3" w:rsidRPr="000B3751" w:rsidRDefault="006C31D3" w:rsidP="006C31D3">
            <w:pPr>
              <w:spacing w:after="1" w:line="0" w:lineRule="atLeast"/>
              <w:rPr>
                <w:rFonts w:ascii="Times New Roman" w:hAnsi="Times New Roman" w:cs="Times New Roman"/>
              </w:rPr>
            </w:pPr>
          </w:p>
        </w:tc>
        <w:tc>
          <w:tcPr>
            <w:tcW w:w="946" w:type="dxa"/>
          </w:tcPr>
          <w:p w14:paraId="208F18DC" w14:textId="77777777" w:rsidR="006C31D3" w:rsidRPr="000B3751" w:rsidRDefault="009F5CD6" w:rsidP="006C31D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55</w:t>
            </w:r>
          </w:p>
        </w:tc>
        <w:tc>
          <w:tcPr>
            <w:tcW w:w="997" w:type="dxa"/>
          </w:tcPr>
          <w:p w14:paraId="2CB96E6A" w14:textId="77777777" w:rsidR="006C31D3"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60CD9EB7" w14:textId="77777777" w:rsidR="006C31D3" w:rsidRPr="000B3751" w:rsidRDefault="006C31D3" w:rsidP="006C31D3">
            <w:pPr>
              <w:spacing w:after="1" w:line="0" w:lineRule="atLeast"/>
              <w:rPr>
                <w:rFonts w:ascii="Times New Roman" w:hAnsi="Times New Roman" w:cs="Times New Roman"/>
              </w:rPr>
            </w:pPr>
          </w:p>
        </w:tc>
      </w:tr>
      <w:tr w:rsidR="006C31D3" w:rsidRPr="000B3751" w14:paraId="6F8B4F4D" w14:textId="77777777" w:rsidTr="002607A4">
        <w:tc>
          <w:tcPr>
            <w:tcW w:w="1837" w:type="dxa"/>
            <w:vMerge/>
          </w:tcPr>
          <w:p w14:paraId="2557EA67" w14:textId="77777777" w:rsidR="006C31D3" w:rsidRPr="000B3751" w:rsidRDefault="006C31D3" w:rsidP="006C31D3">
            <w:pPr>
              <w:spacing w:after="1" w:line="0" w:lineRule="atLeast"/>
              <w:rPr>
                <w:rFonts w:ascii="Times New Roman" w:hAnsi="Times New Roman" w:cs="Times New Roman"/>
              </w:rPr>
            </w:pPr>
          </w:p>
        </w:tc>
        <w:tc>
          <w:tcPr>
            <w:tcW w:w="923" w:type="dxa"/>
            <w:gridSpan w:val="2"/>
          </w:tcPr>
          <w:p w14:paraId="38C82A37"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2023 год</w:t>
            </w:r>
          </w:p>
        </w:tc>
        <w:tc>
          <w:tcPr>
            <w:tcW w:w="898" w:type="dxa"/>
            <w:tcBorders>
              <w:top w:val="nil"/>
              <w:left w:val="nil"/>
              <w:bottom w:val="single" w:sz="8" w:space="0" w:color="auto"/>
              <w:right w:val="single" w:sz="8" w:space="0" w:color="auto"/>
            </w:tcBorders>
            <w:shd w:val="clear" w:color="auto" w:fill="auto"/>
            <w:vAlign w:val="center"/>
          </w:tcPr>
          <w:p w14:paraId="72084DAE" w14:textId="77777777" w:rsidR="006C31D3" w:rsidRPr="000B3751" w:rsidRDefault="00E104C2" w:rsidP="00A04561">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9120</w:t>
            </w:r>
            <w:r w:rsidR="006C31D3" w:rsidRPr="000B3751">
              <w:rPr>
                <w:rFonts w:ascii="Times New Roman" w:hAnsi="Times New Roman" w:cs="Times New Roman"/>
                <w:color w:val="000000"/>
                <w:sz w:val="20"/>
                <w:szCs w:val="20"/>
              </w:rPr>
              <w:t>,0</w:t>
            </w:r>
          </w:p>
        </w:tc>
        <w:tc>
          <w:tcPr>
            <w:tcW w:w="931" w:type="dxa"/>
            <w:tcBorders>
              <w:top w:val="nil"/>
              <w:left w:val="nil"/>
              <w:bottom w:val="single" w:sz="8" w:space="0" w:color="auto"/>
              <w:right w:val="single" w:sz="8" w:space="0" w:color="auto"/>
            </w:tcBorders>
            <w:shd w:val="clear" w:color="auto" w:fill="auto"/>
            <w:vAlign w:val="center"/>
          </w:tcPr>
          <w:p w14:paraId="4398F3E9" w14:textId="77777777" w:rsidR="006C31D3" w:rsidRPr="000B3751" w:rsidRDefault="006C31D3" w:rsidP="00A04561">
            <w:pPr>
              <w:jc w:val="center"/>
              <w:rPr>
                <w:rFonts w:ascii="Times New Roman" w:hAnsi="Times New Roman" w:cs="Times New Roman"/>
                <w:color w:val="000000"/>
                <w:sz w:val="20"/>
                <w:szCs w:val="20"/>
              </w:rPr>
            </w:pPr>
          </w:p>
        </w:tc>
        <w:tc>
          <w:tcPr>
            <w:tcW w:w="935" w:type="dxa"/>
            <w:gridSpan w:val="2"/>
            <w:tcBorders>
              <w:top w:val="nil"/>
              <w:left w:val="nil"/>
              <w:bottom w:val="single" w:sz="8" w:space="0" w:color="auto"/>
              <w:right w:val="single" w:sz="8" w:space="0" w:color="auto"/>
            </w:tcBorders>
            <w:shd w:val="clear" w:color="auto" w:fill="auto"/>
            <w:vAlign w:val="center"/>
          </w:tcPr>
          <w:p w14:paraId="5DD21A78" w14:textId="77777777" w:rsidR="006C31D3" w:rsidRPr="000B3751" w:rsidRDefault="006C31D3" w:rsidP="00A04561">
            <w:pPr>
              <w:jc w:val="center"/>
              <w:rPr>
                <w:rFonts w:ascii="Times New Roman" w:hAnsi="Times New Roman" w:cs="Times New Roman"/>
                <w:color w:val="000000"/>
                <w:sz w:val="20"/>
                <w:szCs w:val="20"/>
              </w:rPr>
            </w:pPr>
          </w:p>
        </w:tc>
        <w:tc>
          <w:tcPr>
            <w:tcW w:w="920" w:type="dxa"/>
            <w:tcBorders>
              <w:top w:val="nil"/>
              <w:left w:val="nil"/>
              <w:bottom w:val="single" w:sz="8" w:space="0" w:color="auto"/>
              <w:right w:val="single" w:sz="8" w:space="0" w:color="auto"/>
            </w:tcBorders>
            <w:shd w:val="clear" w:color="auto" w:fill="auto"/>
            <w:vAlign w:val="center"/>
          </w:tcPr>
          <w:p w14:paraId="604E4BDA" w14:textId="77777777" w:rsidR="006C31D3" w:rsidRPr="000B3751" w:rsidRDefault="00E104C2" w:rsidP="00A04561">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9120</w:t>
            </w:r>
            <w:r w:rsidR="006C31D3" w:rsidRPr="000B3751">
              <w:rPr>
                <w:rFonts w:ascii="Times New Roman" w:hAnsi="Times New Roman" w:cs="Times New Roman"/>
                <w:color w:val="000000"/>
                <w:sz w:val="20"/>
                <w:szCs w:val="20"/>
              </w:rPr>
              <w:t>,0</w:t>
            </w:r>
          </w:p>
        </w:tc>
        <w:tc>
          <w:tcPr>
            <w:tcW w:w="928" w:type="dxa"/>
            <w:gridSpan w:val="2"/>
          </w:tcPr>
          <w:p w14:paraId="36C0D75E"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1" w:type="dxa"/>
            <w:vMerge/>
          </w:tcPr>
          <w:p w14:paraId="1F12FD94" w14:textId="77777777" w:rsidR="006C31D3" w:rsidRPr="000B3751" w:rsidRDefault="006C31D3" w:rsidP="006C31D3">
            <w:pPr>
              <w:spacing w:after="1" w:line="0" w:lineRule="atLeast"/>
              <w:rPr>
                <w:rFonts w:ascii="Times New Roman" w:hAnsi="Times New Roman" w:cs="Times New Roman"/>
              </w:rPr>
            </w:pPr>
          </w:p>
        </w:tc>
        <w:tc>
          <w:tcPr>
            <w:tcW w:w="1661" w:type="dxa"/>
            <w:vMerge/>
          </w:tcPr>
          <w:p w14:paraId="3696D4BB" w14:textId="77777777" w:rsidR="006C31D3" w:rsidRPr="000B3751" w:rsidRDefault="006C31D3" w:rsidP="006C31D3">
            <w:pPr>
              <w:spacing w:after="1" w:line="0" w:lineRule="atLeast"/>
              <w:rPr>
                <w:rFonts w:ascii="Times New Roman" w:hAnsi="Times New Roman" w:cs="Times New Roman"/>
              </w:rPr>
            </w:pPr>
          </w:p>
        </w:tc>
        <w:tc>
          <w:tcPr>
            <w:tcW w:w="1776" w:type="dxa"/>
            <w:vMerge/>
          </w:tcPr>
          <w:p w14:paraId="536BEC17" w14:textId="77777777" w:rsidR="006C31D3" w:rsidRPr="000B3751" w:rsidRDefault="006C31D3" w:rsidP="006C31D3">
            <w:pPr>
              <w:spacing w:after="1" w:line="0" w:lineRule="atLeast"/>
              <w:rPr>
                <w:rFonts w:ascii="Times New Roman" w:hAnsi="Times New Roman" w:cs="Times New Roman"/>
              </w:rPr>
            </w:pPr>
          </w:p>
        </w:tc>
        <w:tc>
          <w:tcPr>
            <w:tcW w:w="946" w:type="dxa"/>
          </w:tcPr>
          <w:p w14:paraId="6E4D063E" w14:textId="77777777" w:rsidR="006C31D3" w:rsidRPr="000B3751" w:rsidRDefault="004C4799" w:rsidP="006C31D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62</w:t>
            </w:r>
          </w:p>
        </w:tc>
        <w:tc>
          <w:tcPr>
            <w:tcW w:w="997" w:type="dxa"/>
          </w:tcPr>
          <w:p w14:paraId="1BF57B33" w14:textId="77777777" w:rsidR="006C31D3"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338424FA" w14:textId="77777777" w:rsidR="006C31D3" w:rsidRPr="000B3751" w:rsidRDefault="006C31D3" w:rsidP="006C31D3">
            <w:pPr>
              <w:spacing w:after="1" w:line="0" w:lineRule="atLeast"/>
              <w:rPr>
                <w:rFonts w:ascii="Times New Roman" w:hAnsi="Times New Roman" w:cs="Times New Roman"/>
              </w:rPr>
            </w:pPr>
          </w:p>
        </w:tc>
      </w:tr>
      <w:tr w:rsidR="00A04561" w:rsidRPr="000B3751" w14:paraId="587DD899" w14:textId="77777777" w:rsidTr="009F6436">
        <w:tc>
          <w:tcPr>
            <w:tcW w:w="1837" w:type="dxa"/>
            <w:vMerge/>
          </w:tcPr>
          <w:p w14:paraId="4E6E3DEC" w14:textId="77777777" w:rsidR="00A04561" w:rsidRPr="000B3751" w:rsidRDefault="00A04561" w:rsidP="00A04561">
            <w:pPr>
              <w:spacing w:after="1" w:line="0" w:lineRule="atLeast"/>
              <w:rPr>
                <w:rFonts w:ascii="Times New Roman" w:hAnsi="Times New Roman" w:cs="Times New Roman"/>
              </w:rPr>
            </w:pPr>
          </w:p>
        </w:tc>
        <w:tc>
          <w:tcPr>
            <w:tcW w:w="923" w:type="dxa"/>
            <w:gridSpan w:val="2"/>
          </w:tcPr>
          <w:p w14:paraId="764A77CC" w14:textId="77777777" w:rsidR="00A04561" w:rsidRPr="000B3751" w:rsidRDefault="00A04561" w:rsidP="00A0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2024 год</w:t>
            </w:r>
          </w:p>
        </w:tc>
        <w:tc>
          <w:tcPr>
            <w:tcW w:w="898" w:type="dxa"/>
            <w:tcBorders>
              <w:top w:val="nil"/>
              <w:left w:val="nil"/>
              <w:bottom w:val="single" w:sz="8" w:space="0" w:color="auto"/>
              <w:right w:val="single" w:sz="8" w:space="0" w:color="auto"/>
            </w:tcBorders>
            <w:shd w:val="clear" w:color="auto" w:fill="auto"/>
          </w:tcPr>
          <w:p w14:paraId="21E2D0FC" w14:textId="77777777" w:rsidR="00A04561" w:rsidRPr="000B3751" w:rsidRDefault="00A04561" w:rsidP="00A04561">
            <w:pPr>
              <w:jc w:val="center"/>
              <w:rPr>
                <w:rFonts w:ascii="Times New Roman" w:hAnsi="Times New Roman" w:cs="Times New Roman"/>
              </w:rPr>
            </w:pPr>
            <w:r w:rsidRPr="000B3751">
              <w:rPr>
                <w:rFonts w:ascii="Times New Roman" w:hAnsi="Times New Roman" w:cs="Times New Roman"/>
                <w:color w:val="000000"/>
                <w:sz w:val="20"/>
                <w:szCs w:val="20"/>
              </w:rPr>
              <w:t>8974,0</w:t>
            </w:r>
          </w:p>
        </w:tc>
        <w:tc>
          <w:tcPr>
            <w:tcW w:w="931" w:type="dxa"/>
            <w:tcBorders>
              <w:top w:val="nil"/>
              <w:left w:val="nil"/>
              <w:bottom w:val="single" w:sz="8" w:space="0" w:color="auto"/>
              <w:right w:val="single" w:sz="8" w:space="0" w:color="auto"/>
            </w:tcBorders>
            <w:shd w:val="clear" w:color="auto" w:fill="auto"/>
            <w:vAlign w:val="center"/>
          </w:tcPr>
          <w:p w14:paraId="15782166" w14:textId="77777777" w:rsidR="00A04561" w:rsidRPr="000B3751" w:rsidRDefault="00A04561" w:rsidP="00A04561">
            <w:pPr>
              <w:jc w:val="center"/>
              <w:rPr>
                <w:rFonts w:ascii="Times New Roman" w:hAnsi="Times New Roman" w:cs="Times New Roman"/>
                <w:color w:val="000000"/>
                <w:sz w:val="20"/>
                <w:szCs w:val="20"/>
              </w:rPr>
            </w:pPr>
          </w:p>
        </w:tc>
        <w:tc>
          <w:tcPr>
            <w:tcW w:w="935" w:type="dxa"/>
            <w:gridSpan w:val="2"/>
            <w:tcBorders>
              <w:top w:val="nil"/>
              <w:left w:val="nil"/>
              <w:bottom w:val="single" w:sz="8" w:space="0" w:color="auto"/>
              <w:right w:val="single" w:sz="8" w:space="0" w:color="auto"/>
            </w:tcBorders>
            <w:shd w:val="clear" w:color="auto" w:fill="auto"/>
            <w:vAlign w:val="center"/>
          </w:tcPr>
          <w:p w14:paraId="3CA61554" w14:textId="77777777" w:rsidR="00A04561" w:rsidRPr="000B3751" w:rsidRDefault="00A04561" w:rsidP="00A04561">
            <w:pPr>
              <w:jc w:val="center"/>
              <w:rPr>
                <w:rFonts w:ascii="Times New Roman" w:hAnsi="Times New Roman" w:cs="Times New Roman"/>
                <w:color w:val="000000"/>
                <w:sz w:val="20"/>
                <w:szCs w:val="20"/>
              </w:rPr>
            </w:pPr>
          </w:p>
        </w:tc>
        <w:tc>
          <w:tcPr>
            <w:tcW w:w="920" w:type="dxa"/>
            <w:tcBorders>
              <w:top w:val="nil"/>
              <w:left w:val="nil"/>
              <w:bottom w:val="single" w:sz="8" w:space="0" w:color="auto"/>
              <w:right w:val="single" w:sz="8" w:space="0" w:color="auto"/>
            </w:tcBorders>
            <w:shd w:val="clear" w:color="auto" w:fill="auto"/>
          </w:tcPr>
          <w:p w14:paraId="4A8D1819" w14:textId="77777777" w:rsidR="00A04561" w:rsidRPr="000B3751" w:rsidRDefault="00A04561" w:rsidP="00A04561">
            <w:pPr>
              <w:jc w:val="center"/>
              <w:rPr>
                <w:rFonts w:ascii="Times New Roman" w:hAnsi="Times New Roman" w:cs="Times New Roman"/>
              </w:rPr>
            </w:pPr>
            <w:r w:rsidRPr="000B3751">
              <w:rPr>
                <w:rFonts w:ascii="Times New Roman" w:hAnsi="Times New Roman" w:cs="Times New Roman"/>
                <w:color w:val="000000"/>
                <w:sz w:val="20"/>
                <w:szCs w:val="20"/>
              </w:rPr>
              <w:t>8974,0</w:t>
            </w:r>
          </w:p>
        </w:tc>
        <w:tc>
          <w:tcPr>
            <w:tcW w:w="928" w:type="dxa"/>
            <w:gridSpan w:val="2"/>
          </w:tcPr>
          <w:p w14:paraId="21E25618" w14:textId="77777777" w:rsidR="00A04561" w:rsidRPr="000B3751" w:rsidRDefault="00A04561" w:rsidP="00A0456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81" w:type="dxa"/>
            <w:vMerge/>
          </w:tcPr>
          <w:p w14:paraId="030D967D" w14:textId="77777777" w:rsidR="00A04561" w:rsidRPr="000B3751" w:rsidRDefault="00A04561" w:rsidP="00A04561">
            <w:pPr>
              <w:spacing w:after="1" w:line="0" w:lineRule="atLeast"/>
              <w:rPr>
                <w:rFonts w:ascii="Times New Roman" w:hAnsi="Times New Roman" w:cs="Times New Roman"/>
              </w:rPr>
            </w:pPr>
          </w:p>
        </w:tc>
        <w:tc>
          <w:tcPr>
            <w:tcW w:w="1661" w:type="dxa"/>
            <w:vMerge/>
          </w:tcPr>
          <w:p w14:paraId="3B52DCA1" w14:textId="77777777" w:rsidR="00A04561" w:rsidRPr="000B3751" w:rsidRDefault="00A04561" w:rsidP="00A04561">
            <w:pPr>
              <w:spacing w:after="1" w:line="0" w:lineRule="atLeast"/>
              <w:rPr>
                <w:rFonts w:ascii="Times New Roman" w:hAnsi="Times New Roman" w:cs="Times New Roman"/>
              </w:rPr>
            </w:pPr>
          </w:p>
        </w:tc>
        <w:tc>
          <w:tcPr>
            <w:tcW w:w="1776" w:type="dxa"/>
            <w:vMerge/>
          </w:tcPr>
          <w:p w14:paraId="74E6CE33" w14:textId="77777777" w:rsidR="00A04561" w:rsidRPr="000B3751" w:rsidRDefault="00A04561" w:rsidP="00A04561">
            <w:pPr>
              <w:spacing w:after="1" w:line="0" w:lineRule="atLeast"/>
              <w:rPr>
                <w:rFonts w:ascii="Times New Roman" w:hAnsi="Times New Roman" w:cs="Times New Roman"/>
              </w:rPr>
            </w:pPr>
          </w:p>
        </w:tc>
        <w:tc>
          <w:tcPr>
            <w:tcW w:w="946" w:type="dxa"/>
          </w:tcPr>
          <w:p w14:paraId="558176D5" w14:textId="77777777" w:rsidR="00A04561" w:rsidRPr="000B3751" w:rsidRDefault="000978F5" w:rsidP="00A0456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val="en-US" w:eastAsia="ru-RU"/>
              </w:rPr>
              <w:t>5</w:t>
            </w:r>
            <w:r w:rsidR="00A04561" w:rsidRPr="000B3751">
              <w:rPr>
                <w:rFonts w:ascii="Times New Roman" w:eastAsia="Times New Roman" w:hAnsi="Times New Roman" w:cs="Times New Roman"/>
                <w:szCs w:val="20"/>
                <w:lang w:eastAsia="ru-RU"/>
              </w:rPr>
              <w:t>0</w:t>
            </w:r>
          </w:p>
        </w:tc>
        <w:tc>
          <w:tcPr>
            <w:tcW w:w="997" w:type="dxa"/>
          </w:tcPr>
          <w:p w14:paraId="62B8B067" w14:textId="77777777" w:rsidR="00A04561"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62545641" w14:textId="77777777" w:rsidR="00A04561" w:rsidRPr="000B3751" w:rsidRDefault="00A04561" w:rsidP="00A04561">
            <w:pPr>
              <w:spacing w:after="1" w:line="0" w:lineRule="atLeast"/>
              <w:rPr>
                <w:rFonts w:ascii="Times New Roman" w:hAnsi="Times New Roman" w:cs="Times New Roman"/>
              </w:rPr>
            </w:pPr>
          </w:p>
        </w:tc>
      </w:tr>
      <w:tr w:rsidR="00A04561" w:rsidRPr="000B3751" w14:paraId="12B510B2" w14:textId="77777777" w:rsidTr="009F6436">
        <w:tc>
          <w:tcPr>
            <w:tcW w:w="1837" w:type="dxa"/>
            <w:vMerge/>
          </w:tcPr>
          <w:p w14:paraId="6EEB4F61" w14:textId="77777777" w:rsidR="00A04561" w:rsidRPr="000B3751" w:rsidRDefault="00A04561" w:rsidP="00A04561">
            <w:pPr>
              <w:spacing w:after="1" w:line="0" w:lineRule="atLeast"/>
              <w:rPr>
                <w:rFonts w:ascii="Times New Roman" w:hAnsi="Times New Roman" w:cs="Times New Roman"/>
              </w:rPr>
            </w:pPr>
          </w:p>
        </w:tc>
        <w:tc>
          <w:tcPr>
            <w:tcW w:w="923" w:type="dxa"/>
            <w:gridSpan w:val="2"/>
          </w:tcPr>
          <w:p w14:paraId="5451285C" w14:textId="77777777" w:rsidR="00A04561" w:rsidRPr="000B3751" w:rsidRDefault="00A04561" w:rsidP="00A0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2025 год</w:t>
            </w:r>
          </w:p>
        </w:tc>
        <w:tc>
          <w:tcPr>
            <w:tcW w:w="898" w:type="dxa"/>
            <w:tcBorders>
              <w:top w:val="nil"/>
              <w:left w:val="nil"/>
              <w:bottom w:val="single" w:sz="8" w:space="0" w:color="auto"/>
              <w:right w:val="single" w:sz="8" w:space="0" w:color="auto"/>
            </w:tcBorders>
            <w:shd w:val="clear" w:color="auto" w:fill="auto"/>
          </w:tcPr>
          <w:p w14:paraId="48862F75" w14:textId="77777777" w:rsidR="00A04561" w:rsidRPr="000B3751" w:rsidRDefault="00A04561" w:rsidP="00A04561">
            <w:pPr>
              <w:jc w:val="center"/>
              <w:rPr>
                <w:rFonts w:ascii="Times New Roman" w:hAnsi="Times New Roman" w:cs="Times New Roman"/>
              </w:rPr>
            </w:pPr>
            <w:r w:rsidRPr="000B3751">
              <w:rPr>
                <w:rFonts w:ascii="Times New Roman" w:hAnsi="Times New Roman" w:cs="Times New Roman"/>
                <w:color w:val="000000"/>
                <w:sz w:val="20"/>
                <w:szCs w:val="20"/>
              </w:rPr>
              <w:t>8974,0</w:t>
            </w:r>
          </w:p>
        </w:tc>
        <w:tc>
          <w:tcPr>
            <w:tcW w:w="931" w:type="dxa"/>
            <w:tcBorders>
              <w:top w:val="nil"/>
              <w:left w:val="nil"/>
              <w:bottom w:val="single" w:sz="8" w:space="0" w:color="auto"/>
              <w:right w:val="single" w:sz="8" w:space="0" w:color="auto"/>
            </w:tcBorders>
            <w:shd w:val="clear" w:color="auto" w:fill="auto"/>
            <w:vAlign w:val="center"/>
          </w:tcPr>
          <w:p w14:paraId="5ED773C5" w14:textId="77777777" w:rsidR="00A04561" w:rsidRPr="000B3751" w:rsidRDefault="00A04561" w:rsidP="00A04561">
            <w:pPr>
              <w:jc w:val="center"/>
              <w:rPr>
                <w:rFonts w:ascii="Times New Roman" w:hAnsi="Times New Roman" w:cs="Times New Roman"/>
                <w:color w:val="000000"/>
                <w:sz w:val="20"/>
                <w:szCs w:val="20"/>
              </w:rPr>
            </w:pPr>
          </w:p>
        </w:tc>
        <w:tc>
          <w:tcPr>
            <w:tcW w:w="935" w:type="dxa"/>
            <w:gridSpan w:val="2"/>
            <w:tcBorders>
              <w:top w:val="nil"/>
              <w:left w:val="nil"/>
              <w:bottom w:val="single" w:sz="8" w:space="0" w:color="auto"/>
              <w:right w:val="single" w:sz="8" w:space="0" w:color="auto"/>
            </w:tcBorders>
            <w:shd w:val="clear" w:color="auto" w:fill="auto"/>
            <w:vAlign w:val="center"/>
          </w:tcPr>
          <w:p w14:paraId="0A81255C" w14:textId="77777777" w:rsidR="00A04561" w:rsidRPr="000B3751" w:rsidRDefault="00A04561" w:rsidP="00A04561">
            <w:pPr>
              <w:jc w:val="center"/>
              <w:rPr>
                <w:rFonts w:ascii="Times New Roman" w:hAnsi="Times New Roman" w:cs="Times New Roman"/>
                <w:color w:val="000000"/>
                <w:sz w:val="20"/>
                <w:szCs w:val="20"/>
              </w:rPr>
            </w:pPr>
          </w:p>
        </w:tc>
        <w:tc>
          <w:tcPr>
            <w:tcW w:w="920" w:type="dxa"/>
            <w:tcBorders>
              <w:top w:val="nil"/>
              <w:left w:val="nil"/>
              <w:bottom w:val="single" w:sz="8" w:space="0" w:color="auto"/>
              <w:right w:val="single" w:sz="8" w:space="0" w:color="auto"/>
            </w:tcBorders>
            <w:shd w:val="clear" w:color="auto" w:fill="auto"/>
          </w:tcPr>
          <w:p w14:paraId="1782F744" w14:textId="77777777" w:rsidR="00A04561" w:rsidRPr="000B3751" w:rsidRDefault="00A04561" w:rsidP="00A04561">
            <w:pPr>
              <w:jc w:val="center"/>
              <w:rPr>
                <w:rFonts w:ascii="Times New Roman" w:hAnsi="Times New Roman" w:cs="Times New Roman"/>
              </w:rPr>
            </w:pPr>
            <w:r w:rsidRPr="000B3751">
              <w:rPr>
                <w:rFonts w:ascii="Times New Roman" w:hAnsi="Times New Roman" w:cs="Times New Roman"/>
                <w:color w:val="000000"/>
                <w:sz w:val="20"/>
                <w:szCs w:val="20"/>
              </w:rPr>
              <w:t>8974,0</w:t>
            </w:r>
          </w:p>
        </w:tc>
        <w:tc>
          <w:tcPr>
            <w:tcW w:w="928" w:type="dxa"/>
            <w:gridSpan w:val="2"/>
          </w:tcPr>
          <w:p w14:paraId="1654B210" w14:textId="77777777" w:rsidR="00A04561" w:rsidRPr="000B3751" w:rsidRDefault="00A04561" w:rsidP="00A0456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4A3FD8CB" w14:textId="77777777" w:rsidR="00A04561" w:rsidRPr="000B3751" w:rsidRDefault="00A04561" w:rsidP="00A04561">
            <w:pPr>
              <w:spacing w:after="1" w:line="0" w:lineRule="atLeast"/>
              <w:rPr>
                <w:rFonts w:ascii="Times New Roman" w:hAnsi="Times New Roman" w:cs="Times New Roman"/>
              </w:rPr>
            </w:pPr>
          </w:p>
        </w:tc>
        <w:tc>
          <w:tcPr>
            <w:tcW w:w="1661" w:type="dxa"/>
            <w:vMerge/>
          </w:tcPr>
          <w:p w14:paraId="0E6CBA71" w14:textId="77777777" w:rsidR="00A04561" w:rsidRPr="000B3751" w:rsidRDefault="00A04561" w:rsidP="00A04561">
            <w:pPr>
              <w:spacing w:after="1" w:line="0" w:lineRule="atLeast"/>
              <w:rPr>
                <w:rFonts w:ascii="Times New Roman" w:hAnsi="Times New Roman" w:cs="Times New Roman"/>
              </w:rPr>
            </w:pPr>
          </w:p>
        </w:tc>
        <w:tc>
          <w:tcPr>
            <w:tcW w:w="1776" w:type="dxa"/>
            <w:vMerge/>
          </w:tcPr>
          <w:p w14:paraId="7C393A98" w14:textId="77777777" w:rsidR="00A04561" w:rsidRPr="000B3751" w:rsidRDefault="00A04561" w:rsidP="00A04561">
            <w:pPr>
              <w:spacing w:after="1" w:line="0" w:lineRule="atLeast"/>
              <w:rPr>
                <w:rFonts w:ascii="Times New Roman" w:hAnsi="Times New Roman" w:cs="Times New Roman"/>
              </w:rPr>
            </w:pPr>
          </w:p>
        </w:tc>
        <w:tc>
          <w:tcPr>
            <w:tcW w:w="946" w:type="dxa"/>
          </w:tcPr>
          <w:p w14:paraId="3A89C63D" w14:textId="77777777" w:rsidR="00A04561" w:rsidRPr="000B3751" w:rsidRDefault="000978F5" w:rsidP="00A0456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val="en-US" w:eastAsia="ru-RU"/>
              </w:rPr>
              <w:t>5</w:t>
            </w:r>
            <w:r w:rsidR="00A04561" w:rsidRPr="000B3751">
              <w:rPr>
                <w:rFonts w:ascii="Times New Roman" w:eastAsia="Times New Roman" w:hAnsi="Times New Roman" w:cs="Times New Roman"/>
                <w:szCs w:val="20"/>
                <w:lang w:eastAsia="ru-RU"/>
              </w:rPr>
              <w:t>0</w:t>
            </w:r>
          </w:p>
        </w:tc>
        <w:tc>
          <w:tcPr>
            <w:tcW w:w="997" w:type="dxa"/>
          </w:tcPr>
          <w:p w14:paraId="5286F716" w14:textId="77777777" w:rsidR="00A04561"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1EC1FA89" w14:textId="77777777" w:rsidR="00A04561" w:rsidRPr="000B3751" w:rsidRDefault="00A04561" w:rsidP="00A04561">
            <w:pPr>
              <w:spacing w:after="1" w:line="0" w:lineRule="atLeast"/>
              <w:rPr>
                <w:rFonts w:ascii="Times New Roman" w:hAnsi="Times New Roman" w:cs="Times New Roman"/>
              </w:rPr>
            </w:pPr>
          </w:p>
        </w:tc>
      </w:tr>
      <w:tr w:rsidR="006C31D3" w:rsidRPr="000B3751" w14:paraId="79EDF7FF" w14:textId="77777777" w:rsidTr="002607A4">
        <w:tc>
          <w:tcPr>
            <w:tcW w:w="1837" w:type="dxa"/>
            <w:vMerge/>
          </w:tcPr>
          <w:p w14:paraId="474E359C" w14:textId="77777777" w:rsidR="006C31D3" w:rsidRPr="000B3751" w:rsidRDefault="006C31D3" w:rsidP="006C31D3">
            <w:pPr>
              <w:spacing w:after="1" w:line="0" w:lineRule="atLeast"/>
              <w:rPr>
                <w:rFonts w:ascii="Times New Roman" w:hAnsi="Times New Roman" w:cs="Times New Roman"/>
              </w:rPr>
            </w:pPr>
          </w:p>
        </w:tc>
        <w:tc>
          <w:tcPr>
            <w:tcW w:w="923" w:type="dxa"/>
            <w:gridSpan w:val="2"/>
          </w:tcPr>
          <w:p w14:paraId="1E6B7D50"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2026 год</w:t>
            </w:r>
          </w:p>
        </w:tc>
        <w:tc>
          <w:tcPr>
            <w:tcW w:w="898" w:type="dxa"/>
            <w:tcBorders>
              <w:top w:val="nil"/>
              <w:left w:val="nil"/>
              <w:bottom w:val="single" w:sz="8" w:space="0" w:color="auto"/>
              <w:right w:val="single" w:sz="8" w:space="0" w:color="auto"/>
            </w:tcBorders>
            <w:shd w:val="clear" w:color="auto" w:fill="auto"/>
            <w:vAlign w:val="center"/>
          </w:tcPr>
          <w:p w14:paraId="1CB31F29" w14:textId="77777777" w:rsidR="006C31D3" w:rsidRPr="000B3751" w:rsidRDefault="006C31D3"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3784,0</w:t>
            </w:r>
          </w:p>
        </w:tc>
        <w:tc>
          <w:tcPr>
            <w:tcW w:w="990" w:type="dxa"/>
            <w:gridSpan w:val="2"/>
            <w:tcBorders>
              <w:top w:val="nil"/>
              <w:left w:val="nil"/>
              <w:bottom w:val="single" w:sz="8" w:space="0" w:color="auto"/>
              <w:right w:val="single" w:sz="8" w:space="0" w:color="auto"/>
            </w:tcBorders>
            <w:shd w:val="clear" w:color="auto" w:fill="auto"/>
            <w:vAlign w:val="center"/>
          </w:tcPr>
          <w:p w14:paraId="1EBF2B1C"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876" w:type="dxa"/>
            <w:tcBorders>
              <w:top w:val="nil"/>
              <w:left w:val="nil"/>
              <w:bottom w:val="single" w:sz="8" w:space="0" w:color="auto"/>
              <w:right w:val="single" w:sz="8" w:space="0" w:color="auto"/>
            </w:tcBorders>
            <w:shd w:val="clear" w:color="auto" w:fill="auto"/>
            <w:vAlign w:val="center"/>
          </w:tcPr>
          <w:p w14:paraId="26E58207"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nil"/>
              <w:left w:val="nil"/>
              <w:bottom w:val="single" w:sz="8" w:space="0" w:color="auto"/>
              <w:right w:val="single" w:sz="8" w:space="0" w:color="auto"/>
            </w:tcBorders>
            <w:shd w:val="clear" w:color="auto" w:fill="auto"/>
            <w:vAlign w:val="center"/>
          </w:tcPr>
          <w:p w14:paraId="4DBA0A81" w14:textId="77777777" w:rsidR="006C31D3" w:rsidRPr="000B3751" w:rsidRDefault="006C31D3"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3784,0</w:t>
            </w:r>
          </w:p>
        </w:tc>
        <w:tc>
          <w:tcPr>
            <w:tcW w:w="928" w:type="dxa"/>
            <w:gridSpan w:val="2"/>
          </w:tcPr>
          <w:p w14:paraId="7531C709"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11AD8BC0" w14:textId="77777777" w:rsidR="006C31D3" w:rsidRPr="000B3751" w:rsidRDefault="006C31D3" w:rsidP="006C31D3">
            <w:pPr>
              <w:spacing w:after="1" w:line="0" w:lineRule="atLeast"/>
              <w:rPr>
                <w:rFonts w:ascii="Times New Roman" w:hAnsi="Times New Roman" w:cs="Times New Roman"/>
              </w:rPr>
            </w:pPr>
          </w:p>
        </w:tc>
        <w:tc>
          <w:tcPr>
            <w:tcW w:w="1661" w:type="dxa"/>
            <w:vMerge/>
          </w:tcPr>
          <w:p w14:paraId="49D6F262" w14:textId="77777777" w:rsidR="006C31D3" w:rsidRPr="000B3751" w:rsidRDefault="006C31D3" w:rsidP="006C31D3">
            <w:pPr>
              <w:spacing w:after="1" w:line="0" w:lineRule="atLeast"/>
              <w:rPr>
                <w:rFonts w:ascii="Times New Roman" w:hAnsi="Times New Roman" w:cs="Times New Roman"/>
              </w:rPr>
            </w:pPr>
          </w:p>
        </w:tc>
        <w:tc>
          <w:tcPr>
            <w:tcW w:w="1776" w:type="dxa"/>
            <w:vMerge/>
          </w:tcPr>
          <w:p w14:paraId="561D64D4" w14:textId="77777777" w:rsidR="006C31D3" w:rsidRPr="000B3751" w:rsidRDefault="006C31D3" w:rsidP="006C31D3">
            <w:pPr>
              <w:spacing w:after="1" w:line="0" w:lineRule="atLeast"/>
              <w:rPr>
                <w:rFonts w:ascii="Times New Roman" w:hAnsi="Times New Roman" w:cs="Times New Roman"/>
              </w:rPr>
            </w:pPr>
          </w:p>
        </w:tc>
        <w:tc>
          <w:tcPr>
            <w:tcW w:w="946" w:type="dxa"/>
          </w:tcPr>
          <w:p w14:paraId="40B200F1" w14:textId="77777777" w:rsidR="006C31D3" w:rsidRPr="000B3751" w:rsidRDefault="000978F5" w:rsidP="006C31D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val="en-US" w:eastAsia="ru-RU"/>
              </w:rPr>
              <w:t>5</w:t>
            </w:r>
            <w:r w:rsidR="006C31D3" w:rsidRPr="000B3751">
              <w:rPr>
                <w:rFonts w:ascii="Times New Roman" w:eastAsia="Times New Roman" w:hAnsi="Times New Roman" w:cs="Times New Roman"/>
                <w:szCs w:val="20"/>
                <w:lang w:eastAsia="ru-RU"/>
              </w:rPr>
              <w:t>0</w:t>
            </w:r>
          </w:p>
        </w:tc>
        <w:tc>
          <w:tcPr>
            <w:tcW w:w="997" w:type="dxa"/>
          </w:tcPr>
          <w:p w14:paraId="07DAF4EC" w14:textId="77777777" w:rsidR="006C31D3"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75F2AD44" w14:textId="77777777" w:rsidR="006C31D3" w:rsidRPr="000B3751" w:rsidRDefault="006C31D3" w:rsidP="006C31D3">
            <w:pPr>
              <w:spacing w:after="1" w:line="0" w:lineRule="atLeast"/>
              <w:rPr>
                <w:rFonts w:ascii="Times New Roman" w:hAnsi="Times New Roman" w:cs="Times New Roman"/>
              </w:rPr>
            </w:pPr>
          </w:p>
        </w:tc>
      </w:tr>
      <w:tr w:rsidR="006C31D3" w:rsidRPr="000B3751" w14:paraId="2963066E" w14:textId="77777777" w:rsidTr="002607A4">
        <w:tc>
          <w:tcPr>
            <w:tcW w:w="1837" w:type="dxa"/>
            <w:vMerge/>
          </w:tcPr>
          <w:p w14:paraId="394FD9DD" w14:textId="77777777" w:rsidR="006C31D3" w:rsidRPr="000B3751" w:rsidRDefault="006C31D3" w:rsidP="006C31D3">
            <w:pPr>
              <w:spacing w:after="1" w:line="0" w:lineRule="atLeast"/>
              <w:rPr>
                <w:rFonts w:ascii="Times New Roman" w:hAnsi="Times New Roman" w:cs="Times New Roman"/>
              </w:rPr>
            </w:pPr>
          </w:p>
        </w:tc>
        <w:tc>
          <w:tcPr>
            <w:tcW w:w="923" w:type="dxa"/>
            <w:gridSpan w:val="2"/>
            <w:vAlign w:val="center"/>
          </w:tcPr>
          <w:p w14:paraId="4765C03D"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2027 год</w:t>
            </w:r>
          </w:p>
        </w:tc>
        <w:tc>
          <w:tcPr>
            <w:tcW w:w="898" w:type="dxa"/>
            <w:tcBorders>
              <w:top w:val="nil"/>
              <w:left w:val="nil"/>
              <w:bottom w:val="single" w:sz="8" w:space="0" w:color="auto"/>
              <w:right w:val="single" w:sz="8" w:space="0" w:color="auto"/>
            </w:tcBorders>
            <w:shd w:val="clear" w:color="auto" w:fill="auto"/>
            <w:vAlign w:val="center"/>
          </w:tcPr>
          <w:p w14:paraId="258CAC8B" w14:textId="77777777" w:rsidR="006C31D3" w:rsidRPr="000B3751" w:rsidRDefault="006C31D3"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3784,0</w:t>
            </w:r>
          </w:p>
        </w:tc>
        <w:tc>
          <w:tcPr>
            <w:tcW w:w="931" w:type="dxa"/>
            <w:tcBorders>
              <w:top w:val="nil"/>
              <w:left w:val="nil"/>
              <w:bottom w:val="single" w:sz="8" w:space="0" w:color="auto"/>
              <w:right w:val="single" w:sz="8" w:space="0" w:color="auto"/>
            </w:tcBorders>
            <w:shd w:val="clear" w:color="auto" w:fill="auto"/>
            <w:vAlign w:val="center"/>
          </w:tcPr>
          <w:p w14:paraId="20C415CF"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1D855A5A"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nil"/>
              <w:left w:val="nil"/>
              <w:bottom w:val="single" w:sz="8" w:space="0" w:color="auto"/>
              <w:right w:val="single" w:sz="8" w:space="0" w:color="auto"/>
            </w:tcBorders>
            <w:shd w:val="clear" w:color="auto" w:fill="auto"/>
            <w:vAlign w:val="center"/>
          </w:tcPr>
          <w:p w14:paraId="1FE7F25C" w14:textId="77777777" w:rsidR="006C31D3" w:rsidRPr="000B3751" w:rsidRDefault="006C31D3"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3784,0</w:t>
            </w:r>
          </w:p>
        </w:tc>
        <w:tc>
          <w:tcPr>
            <w:tcW w:w="928" w:type="dxa"/>
            <w:gridSpan w:val="2"/>
          </w:tcPr>
          <w:p w14:paraId="204967B9"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3B1CF5CE" w14:textId="77777777" w:rsidR="006C31D3" w:rsidRPr="000B3751" w:rsidRDefault="006C31D3" w:rsidP="006C31D3">
            <w:pPr>
              <w:spacing w:after="1" w:line="0" w:lineRule="atLeast"/>
              <w:rPr>
                <w:rFonts w:ascii="Times New Roman" w:hAnsi="Times New Roman" w:cs="Times New Roman"/>
              </w:rPr>
            </w:pPr>
          </w:p>
        </w:tc>
        <w:tc>
          <w:tcPr>
            <w:tcW w:w="1661" w:type="dxa"/>
            <w:vMerge/>
          </w:tcPr>
          <w:p w14:paraId="610EB241" w14:textId="77777777" w:rsidR="006C31D3" w:rsidRPr="000B3751" w:rsidRDefault="006C31D3" w:rsidP="006C31D3">
            <w:pPr>
              <w:spacing w:after="1" w:line="0" w:lineRule="atLeast"/>
              <w:rPr>
                <w:rFonts w:ascii="Times New Roman" w:hAnsi="Times New Roman" w:cs="Times New Roman"/>
              </w:rPr>
            </w:pPr>
          </w:p>
        </w:tc>
        <w:tc>
          <w:tcPr>
            <w:tcW w:w="1776" w:type="dxa"/>
            <w:vMerge/>
          </w:tcPr>
          <w:p w14:paraId="0BD96054" w14:textId="77777777" w:rsidR="006C31D3" w:rsidRPr="000B3751" w:rsidRDefault="006C31D3" w:rsidP="006C31D3">
            <w:pPr>
              <w:spacing w:after="1" w:line="0" w:lineRule="atLeast"/>
              <w:rPr>
                <w:rFonts w:ascii="Times New Roman" w:hAnsi="Times New Roman" w:cs="Times New Roman"/>
              </w:rPr>
            </w:pPr>
          </w:p>
        </w:tc>
        <w:tc>
          <w:tcPr>
            <w:tcW w:w="946" w:type="dxa"/>
          </w:tcPr>
          <w:p w14:paraId="2D511B88" w14:textId="77777777" w:rsidR="006C31D3" w:rsidRPr="000B3751" w:rsidRDefault="000978F5" w:rsidP="006C31D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val="en-US" w:eastAsia="ru-RU"/>
              </w:rPr>
              <w:t>5</w:t>
            </w:r>
            <w:r w:rsidR="006C31D3" w:rsidRPr="000B3751">
              <w:rPr>
                <w:rFonts w:ascii="Times New Roman" w:eastAsia="Times New Roman" w:hAnsi="Times New Roman" w:cs="Times New Roman"/>
                <w:szCs w:val="20"/>
                <w:lang w:eastAsia="ru-RU"/>
              </w:rPr>
              <w:t>0</w:t>
            </w:r>
          </w:p>
        </w:tc>
        <w:tc>
          <w:tcPr>
            <w:tcW w:w="997" w:type="dxa"/>
          </w:tcPr>
          <w:p w14:paraId="1B99FFE8" w14:textId="77777777" w:rsidR="006C31D3"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7DFB3667" w14:textId="77777777" w:rsidR="006C31D3" w:rsidRPr="000B3751" w:rsidRDefault="006C31D3" w:rsidP="006C31D3">
            <w:pPr>
              <w:spacing w:after="1" w:line="0" w:lineRule="atLeast"/>
              <w:rPr>
                <w:rFonts w:ascii="Times New Roman" w:hAnsi="Times New Roman" w:cs="Times New Roman"/>
              </w:rPr>
            </w:pPr>
          </w:p>
        </w:tc>
      </w:tr>
      <w:tr w:rsidR="002A1501" w:rsidRPr="000B3751" w14:paraId="6490901A" w14:textId="77777777" w:rsidTr="002607A4">
        <w:tc>
          <w:tcPr>
            <w:tcW w:w="1837" w:type="dxa"/>
            <w:vMerge w:val="restart"/>
          </w:tcPr>
          <w:p w14:paraId="56FA6AEC"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Основное мероприятие 2.1.3.</w:t>
            </w:r>
          </w:p>
          <w:p w14:paraId="5FE4CC14"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Приведение внешнего вида объектов благоустройства в соответствие с дизайн-кодом города</w:t>
            </w:r>
          </w:p>
        </w:tc>
        <w:tc>
          <w:tcPr>
            <w:tcW w:w="923" w:type="dxa"/>
            <w:gridSpan w:val="2"/>
          </w:tcPr>
          <w:p w14:paraId="67760E21"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всего</w:t>
            </w:r>
          </w:p>
        </w:tc>
        <w:tc>
          <w:tcPr>
            <w:tcW w:w="898" w:type="dxa"/>
          </w:tcPr>
          <w:p w14:paraId="3708F349"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31" w:type="dxa"/>
          </w:tcPr>
          <w:p w14:paraId="6D6A158D"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35" w:type="dxa"/>
            <w:gridSpan w:val="2"/>
          </w:tcPr>
          <w:p w14:paraId="19C9C0DB"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20" w:type="dxa"/>
          </w:tcPr>
          <w:p w14:paraId="6BF84422"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28" w:type="dxa"/>
            <w:gridSpan w:val="2"/>
          </w:tcPr>
          <w:p w14:paraId="2E5ABD7F"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val="restart"/>
          </w:tcPr>
          <w:p w14:paraId="6A246F66" w14:textId="77777777" w:rsidR="002A1501" w:rsidRPr="000B3751" w:rsidRDefault="002A1501" w:rsidP="00266833">
            <w:pPr>
              <w:widowControl w:val="0"/>
              <w:autoSpaceDE w:val="0"/>
              <w:autoSpaceDN w:val="0"/>
              <w:spacing w:after="0" w:line="240" w:lineRule="auto"/>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 xml:space="preserve">УГД </w:t>
            </w:r>
          </w:p>
        </w:tc>
        <w:tc>
          <w:tcPr>
            <w:tcW w:w="1661" w:type="dxa"/>
            <w:vMerge w:val="restart"/>
          </w:tcPr>
          <w:p w14:paraId="12D29A16"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Ежегодно обеспечено 100%-е соответствие утвержденных проектов зданий и сооружений утвержденному дизайн-коду города.</w:t>
            </w:r>
          </w:p>
        </w:tc>
        <w:tc>
          <w:tcPr>
            <w:tcW w:w="1776" w:type="dxa"/>
            <w:vMerge w:val="restart"/>
          </w:tcPr>
          <w:p w14:paraId="346E0566" w14:textId="77777777" w:rsidR="002A1501" w:rsidRPr="000B3751" w:rsidRDefault="002A1501" w:rsidP="002A1501">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Доля утвержденных проектов зданий и сооружений, соответствующих современным архитектурным и эстетическим требованиям, от общего количества утвержденных проектов в текущем году.</w:t>
            </w:r>
          </w:p>
          <w:p w14:paraId="7BD1F7DD" w14:textId="77777777" w:rsidR="002A1501" w:rsidRPr="000B3751" w:rsidRDefault="002A1501" w:rsidP="002A1501">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(процент)</w:t>
            </w:r>
          </w:p>
        </w:tc>
        <w:tc>
          <w:tcPr>
            <w:tcW w:w="946" w:type="dxa"/>
          </w:tcPr>
          <w:p w14:paraId="411EC302"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997" w:type="dxa"/>
          </w:tcPr>
          <w:p w14:paraId="542C08F4"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776" w:type="dxa"/>
            <w:vMerge w:val="restart"/>
          </w:tcPr>
          <w:p w14:paraId="386061B1"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нет</w:t>
            </w:r>
          </w:p>
        </w:tc>
      </w:tr>
      <w:tr w:rsidR="002A1501" w:rsidRPr="000B3751" w14:paraId="1ED462A6" w14:textId="77777777" w:rsidTr="002607A4">
        <w:tc>
          <w:tcPr>
            <w:tcW w:w="1837" w:type="dxa"/>
            <w:vMerge/>
          </w:tcPr>
          <w:p w14:paraId="18F51641" w14:textId="77777777" w:rsidR="002A1501" w:rsidRPr="000B3751" w:rsidRDefault="002A1501" w:rsidP="002A1501">
            <w:pPr>
              <w:spacing w:after="1" w:line="0" w:lineRule="atLeast"/>
              <w:rPr>
                <w:rFonts w:ascii="Times New Roman" w:hAnsi="Times New Roman" w:cs="Times New Roman"/>
              </w:rPr>
            </w:pPr>
          </w:p>
        </w:tc>
        <w:tc>
          <w:tcPr>
            <w:tcW w:w="923" w:type="dxa"/>
            <w:gridSpan w:val="2"/>
          </w:tcPr>
          <w:p w14:paraId="0D63892B"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2022 год</w:t>
            </w:r>
          </w:p>
        </w:tc>
        <w:tc>
          <w:tcPr>
            <w:tcW w:w="898" w:type="dxa"/>
          </w:tcPr>
          <w:p w14:paraId="3E91EA06"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31" w:type="dxa"/>
          </w:tcPr>
          <w:p w14:paraId="7ECBB2E1"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35" w:type="dxa"/>
            <w:gridSpan w:val="2"/>
          </w:tcPr>
          <w:p w14:paraId="679A659C"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20" w:type="dxa"/>
          </w:tcPr>
          <w:p w14:paraId="293905E3"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28" w:type="dxa"/>
            <w:gridSpan w:val="2"/>
          </w:tcPr>
          <w:p w14:paraId="0BA3A4BE"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1FF3C73F"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662F7488"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45966B89" w14:textId="77777777" w:rsidR="002A1501" w:rsidRPr="000B3751" w:rsidRDefault="002A1501" w:rsidP="002A1501">
            <w:pPr>
              <w:spacing w:after="1" w:line="0" w:lineRule="atLeast"/>
              <w:rPr>
                <w:rFonts w:ascii="Times New Roman" w:hAnsi="Times New Roman" w:cs="Times New Roman"/>
              </w:rPr>
            </w:pPr>
          </w:p>
        </w:tc>
        <w:tc>
          <w:tcPr>
            <w:tcW w:w="946" w:type="dxa"/>
          </w:tcPr>
          <w:p w14:paraId="36A8305A"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100</w:t>
            </w:r>
          </w:p>
        </w:tc>
        <w:tc>
          <w:tcPr>
            <w:tcW w:w="997" w:type="dxa"/>
          </w:tcPr>
          <w:p w14:paraId="6D53AE68"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3E56B116" w14:textId="77777777" w:rsidR="002A1501" w:rsidRPr="000B3751" w:rsidRDefault="002A1501" w:rsidP="002A1501">
            <w:pPr>
              <w:spacing w:after="1" w:line="0" w:lineRule="atLeast"/>
              <w:rPr>
                <w:rFonts w:ascii="Times New Roman" w:hAnsi="Times New Roman" w:cs="Times New Roman"/>
              </w:rPr>
            </w:pPr>
          </w:p>
        </w:tc>
      </w:tr>
      <w:tr w:rsidR="002A1501" w:rsidRPr="000B3751" w14:paraId="2ED5ED8B" w14:textId="77777777" w:rsidTr="002607A4">
        <w:tc>
          <w:tcPr>
            <w:tcW w:w="1837" w:type="dxa"/>
            <w:vMerge/>
          </w:tcPr>
          <w:p w14:paraId="54D942FC" w14:textId="77777777" w:rsidR="002A1501" w:rsidRPr="000B3751" w:rsidRDefault="002A1501" w:rsidP="002A1501">
            <w:pPr>
              <w:spacing w:after="1" w:line="0" w:lineRule="atLeast"/>
              <w:rPr>
                <w:rFonts w:ascii="Times New Roman" w:hAnsi="Times New Roman" w:cs="Times New Roman"/>
              </w:rPr>
            </w:pPr>
          </w:p>
        </w:tc>
        <w:tc>
          <w:tcPr>
            <w:tcW w:w="923" w:type="dxa"/>
            <w:gridSpan w:val="2"/>
          </w:tcPr>
          <w:p w14:paraId="2DEB9EBB"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2023 год</w:t>
            </w:r>
          </w:p>
        </w:tc>
        <w:tc>
          <w:tcPr>
            <w:tcW w:w="898" w:type="dxa"/>
          </w:tcPr>
          <w:p w14:paraId="433535F6"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31" w:type="dxa"/>
          </w:tcPr>
          <w:p w14:paraId="6B6409E3"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35" w:type="dxa"/>
            <w:gridSpan w:val="2"/>
          </w:tcPr>
          <w:p w14:paraId="77DC3C67"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20" w:type="dxa"/>
          </w:tcPr>
          <w:p w14:paraId="57062DD5"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28" w:type="dxa"/>
            <w:gridSpan w:val="2"/>
          </w:tcPr>
          <w:p w14:paraId="23192C4E"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17C583B5"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0F5A624A"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197978D1" w14:textId="77777777" w:rsidR="002A1501" w:rsidRPr="000B3751" w:rsidRDefault="002A1501" w:rsidP="002A1501">
            <w:pPr>
              <w:spacing w:after="1" w:line="0" w:lineRule="atLeast"/>
              <w:rPr>
                <w:rFonts w:ascii="Times New Roman" w:hAnsi="Times New Roman" w:cs="Times New Roman"/>
              </w:rPr>
            </w:pPr>
          </w:p>
        </w:tc>
        <w:tc>
          <w:tcPr>
            <w:tcW w:w="946" w:type="dxa"/>
          </w:tcPr>
          <w:p w14:paraId="641CABC9"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100</w:t>
            </w:r>
          </w:p>
        </w:tc>
        <w:tc>
          <w:tcPr>
            <w:tcW w:w="997" w:type="dxa"/>
          </w:tcPr>
          <w:p w14:paraId="3AF73143"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382998C1" w14:textId="77777777" w:rsidR="002A1501" w:rsidRPr="000B3751" w:rsidRDefault="002A1501" w:rsidP="002A1501">
            <w:pPr>
              <w:spacing w:after="1" w:line="0" w:lineRule="atLeast"/>
              <w:rPr>
                <w:rFonts w:ascii="Times New Roman" w:hAnsi="Times New Roman" w:cs="Times New Roman"/>
              </w:rPr>
            </w:pPr>
          </w:p>
        </w:tc>
      </w:tr>
      <w:tr w:rsidR="002A1501" w:rsidRPr="000B3751" w14:paraId="768F199B" w14:textId="77777777" w:rsidTr="002607A4">
        <w:tc>
          <w:tcPr>
            <w:tcW w:w="1837" w:type="dxa"/>
            <w:vMerge/>
          </w:tcPr>
          <w:p w14:paraId="6006C7A2" w14:textId="77777777" w:rsidR="002A1501" w:rsidRPr="000B3751" w:rsidRDefault="002A1501" w:rsidP="002A1501">
            <w:pPr>
              <w:spacing w:after="1" w:line="0" w:lineRule="atLeast"/>
              <w:rPr>
                <w:rFonts w:ascii="Times New Roman" w:hAnsi="Times New Roman" w:cs="Times New Roman"/>
              </w:rPr>
            </w:pPr>
          </w:p>
        </w:tc>
        <w:tc>
          <w:tcPr>
            <w:tcW w:w="923" w:type="dxa"/>
            <w:gridSpan w:val="2"/>
          </w:tcPr>
          <w:p w14:paraId="7F257F65"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2024 год</w:t>
            </w:r>
          </w:p>
        </w:tc>
        <w:tc>
          <w:tcPr>
            <w:tcW w:w="898" w:type="dxa"/>
          </w:tcPr>
          <w:p w14:paraId="5C9534F5"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31" w:type="dxa"/>
          </w:tcPr>
          <w:p w14:paraId="631D912A"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35" w:type="dxa"/>
            <w:gridSpan w:val="2"/>
          </w:tcPr>
          <w:p w14:paraId="0056E342"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20" w:type="dxa"/>
          </w:tcPr>
          <w:p w14:paraId="20591D24"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28" w:type="dxa"/>
            <w:gridSpan w:val="2"/>
          </w:tcPr>
          <w:p w14:paraId="15BFB078"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75E1AAE8"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6D6672C6"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0E4E16BC" w14:textId="77777777" w:rsidR="002A1501" w:rsidRPr="000B3751" w:rsidRDefault="002A1501" w:rsidP="002A1501">
            <w:pPr>
              <w:spacing w:after="1" w:line="0" w:lineRule="atLeast"/>
              <w:rPr>
                <w:rFonts w:ascii="Times New Roman" w:hAnsi="Times New Roman" w:cs="Times New Roman"/>
              </w:rPr>
            </w:pPr>
          </w:p>
        </w:tc>
        <w:tc>
          <w:tcPr>
            <w:tcW w:w="946" w:type="dxa"/>
          </w:tcPr>
          <w:p w14:paraId="64CAE710"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100</w:t>
            </w:r>
          </w:p>
        </w:tc>
        <w:tc>
          <w:tcPr>
            <w:tcW w:w="997" w:type="dxa"/>
          </w:tcPr>
          <w:p w14:paraId="570F3690"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7DAD25C6" w14:textId="77777777" w:rsidR="002A1501" w:rsidRPr="000B3751" w:rsidRDefault="002A1501" w:rsidP="002A1501">
            <w:pPr>
              <w:spacing w:after="1" w:line="0" w:lineRule="atLeast"/>
              <w:rPr>
                <w:rFonts w:ascii="Times New Roman" w:hAnsi="Times New Roman" w:cs="Times New Roman"/>
              </w:rPr>
            </w:pPr>
          </w:p>
        </w:tc>
      </w:tr>
      <w:tr w:rsidR="002A1501" w:rsidRPr="000B3751" w14:paraId="5A5BD797" w14:textId="77777777" w:rsidTr="002607A4">
        <w:tc>
          <w:tcPr>
            <w:tcW w:w="1837" w:type="dxa"/>
            <w:vMerge/>
          </w:tcPr>
          <w:p w14:paraId="6AD65919" w14:textId="77777777" w:rsidR="002A1501" w:rsidRPr="000B3751" w:rsidRDefault="002A1501" w:rsidP="002A1501">
            <w:pPr>
              <w:spacing w:after="1" w:line="0" w:lineRule="atLeast"/>
              <w:rPr>
                <w:rFonts w:ascii="Times New Roman" w:hAnsi="Times New Roman" w:cs="Times New Roman"/>
              </w:rPr>
            </w:pPr>
          </w:p>
        </w:tc>
        <w:tc>
          <w:tcPr>
            <w:tcW w:w="923" w:type="dxa"/>
            <w:gridSpan w:val="2"/>
          </w:tcPr>
          <w:p w14:paraId="3C2515C9"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2025 год</w:t>
            </w:r>
          </w:p>
        </w:tc>
        <w:tc>
          <w:tcPr>
            <w:tcW w:w="898" w:type="dxa"/>
          </w:tcPr>
          <w:p w14:paraId="75C183AD"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31" w:type="dxa"/>
          </w:tcPr>
          <w:p w14:paraId="1BE584E0"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35" w:type="dxa"/>
            <w:gridSpan w:val="2"/>
          </w:tcPr>
          <w:p w14:paraId="4F27571F"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20" w:type="dxa"/>
          </w:tcPr>
          <w:p w14:paraId="3346209F"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28" w:type="dxa"/>
            <w:gridSpan w:val="2"/>
          </w:tcPr>
          <w:p w14:paraId="245E3DDE"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4E7839C6"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754D4FBF"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31F94507" w14:textId="77777777" w:rsidR="002A1501" w:rsidRPr="000B3751" w:rsidRDefault="002A1501" w:rsidP="002A1501">
            <w:pPr>
              <w:spacing w:after="1" w:line="0" w:lineRule="atLeast"/>
              <w:rPr>
                <w:rFonts w:ascii="Times New Roman" w:hAnsi="Times New Roman" w:cs="Times New Roman"/>
              </w:rPr>
            </w:pPr>
          </w:p>
        </w:tc>
        <w:tc>
          <w:tcPr>
            <w:tcW w:w="946" w:type="dxa"/>
          </w:tcPr>
          <w:p w14:paraId="42D9F416"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100</w:t>
            </w:r>
          </w:p>
        </w:tc>
        <w:tc>
          <w:tcPr>
            <w:tcW w:w="997" w:type="dxa"/>
          </w:tcPr>
          <w:p w14:paraId="3E75C1F7"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469EEFA1" w14:textId="77777777" w:rsidR="002A1501" w:rsidRPr="000B3751" w:rsidRDefault="002A1501" w:rsidP="002A1501">
            <w:pPr>
              <w:spacing w:after="1" w:line="0" w:lineRule="atLeast"/>
              <w:rPr>
                <w:rFonts w:ascii="Times New Roman" w:hAnsi="Times New Roman" w:cs="Times New Roman"/>
              </w:rPr>
            </w:pPr>
          </w:p>
        </w:tc>
      </w:tr>
      <w:tr w:rsidR="002A1501" w:rsidRPr="000B3751" w14:paraId="119B4C1C" w14:textId="77777777" w:rsidTr="002607A4">
        <w:tc>
          <w:tcPr>
            <w:tcW w:w="1837" w:type="dxa"/>
            <w:vMerge/>
          </w:tcPr>
          <w:p w14:paraId="106AAF79" w14:textId="77777777" w:rsidR="002A1501" w:rsidRPr="000B3751" w:rsidRDefault="002A1501" w:rsidP="002A1501">
            <w:pPr>
              <w:spacing w:after="1" w:line="0" w:lineRule="atLeast"/>
              <w:rPr>
                <w:rFonts w:ascii="Times New Roman" w:hAnsi="Times New Roman" w:cs="Times New Roman"/>
              </w:rPr>
            </w:pPr>
          </w:p>
        </w:tc>
        <w:tc>
          <w:tcPr>
            <w:tcW w:w="923" w:type="dxa"/>
            <w:gridSpan w:val="2"/>
          </w:tcPr>
          <w:p w14:paraId="67DA72D8"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2026 год</w:t>
            </w:r>
          </w:p>
        </w:tc>
        <w:tc>
          <w:tcPr>
            <w:tcW w:w="898" w:type="dxa"/>
          </w:tcPr>
          <w:p w14:paraId="4274CA05"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31" w:type="dxa"/>
          </w:tcPr>
          <w:p w14:paraId="1576FDD5"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35" w:type="dxa"/>
            <w:gridSpan w:val="2"/>
          </w:tcPr>
          <w:p w14:paraId="10F489F5"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20" w:type="dxa"/>
          </w:tcPr>
          <w:p w14:paraId="105D2A9D"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28" w:type="dxa"/>
            <w:gridSpan w:val="2"/>
          </w:tcPr>
          <w:p w14:paraId="61387BC3"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4EF0C08E"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0517E3D4"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008BE023" w14:textId="77777777" w:rsidR="002A1501" w:rsidRPr="000B3751" w:rsidRDefault="002A1501" w:rsidP="002A1501">
            <w:pPr>
              <w:spacing w:after="1" w:line="0" w:lineRule="atLeast"/>
              <w:rPr>
                <w:rFonts w:ascii="Times New Roman" w:hAnsi="Times New Roman" w:cs="Times New Roman"/>
              </w:rPr>
            </w:pPr>
          </w:p>
        </w:tc>
        <w:tc>
          <w:tcPr>
            <w:tcW w:w="946" w:type="dxa"/>
          </w:tcPr>
          <w:p w14:paraId="112240F6"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100</w:t>
            </w:r>
          </w:p>
        </w:tc>
        <w:tc>
          <w:tcPr>
            <w:tcW w:w="997" w:type="dxa"/>
          </w:tcPr>
          <w:p w14:paraId="6A22D137"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54C12AFF" w14:textId="77777777" w:rsidR="002A1501" w:rsidRPr="000B3751" w:rsidRDefault="002A1501" w:rsidP="002A1501">
            <w:pPr>
              <w:spacing w:after="1" w:line="0" w:lineRule="atLeast"/>
              <w:rPr>
                <w:rFonts w:ascii="Times New Roman" w:hAnsi="Times New Roman" w:cs="Times New Roman"/>
              </w:rPr>
            </w:pPr>
          </w:p>
        </w:tc>
      </w:tr>
      <w:tr w:rsidR="002A1501" w:rsidRPr="000B3751" w14:paraId="7659B7BC" w14:textId="77777777" w:rsidTr="002607A4">
        <w:tc>
          <w:tcPr>
            <w:tcW w:w="1837" w:type="dxa"/>
            <w:vMerge/>
          </w:tcPr>
          <w:p w14:paraId="0DC38EFD" w14:textId="77777777" w:rsidR="002A1501" w:rsidRPr="000B3751" w:rsidRDefault="002A1501" w:rsidP="002A1501">
            <w:pPr>
              <w:spacing w:after="1" w:line="0" w:lineRule="atLeast"/>
              <w:rPr>
                <w:rFonts w:ascii="Times New Roman" w:hAnsi="Times New Roman" w:cs="Times New Roman"/>
              </w:rPr>
            </w:pPr>
          </w:p>
        </w:tc>
        <w:tc>
          <w:tcPr>
            <w:tcW w:w="923" w:type="dxa"/>
            <w:gridSpan w:val="2"/>
          </w:tcPr>
          <w:p w14:paraId="225137F5"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2027 год</w:t>
            </w:r>
          </w:p>
        </w:tc>
        <w:tc>
          <w:tcPr>
            <w:tcW w:w="898" w:type="dxa"/>
          </w:tcPr>
          <w:p w14:paraId="20DC86C0"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31" w:type="dxa"/>
          </w:tcPr>
          <w:p w14:paraId="472A37EF"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35" w:type="dxa"/>
            <w:gridSpan w:val="2"/>
          </w:tcPr>
          <w:p w14:paraId="39B0B0E7"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20" w:type="dxa"/>
          </w:tcPr>
          <w:p w14:paraId="4A7F6908"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928" w:type="dxa"/>
            <w:gridSpan w:val="2"/>
          </w:tcPr>
          <w:p w14:paraId="14ED2CF4"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69E24655"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28B125D7"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2F055F5B" w14:textId="77777777" w:rsidR="002A1501" w:rsidRPr="000B3751" w:rsidRDefault="002A1501" w:rsidP="002A1501">
            <w:pPr>
              <w:spacing w:after="1" w:line="0" w:lineRule="atLeast"/>
              <w:rPr>
                <w:rFonts w:ascii="Times New Roman" w:hAnsi="Times New Roman" w:cs="Times New Roman"/>
              </w:rPr>
            </w:pPr>
          </w:p>
        </w:tc>
        <w:tc>
          <w:tcPr>
            <w:tcW w:w="946" w:type="dxa"/>
          </w:tcPr>
          <w:p w14:paraId="7C27ED03"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100</w:t>
            </w:r>
          </w:p>
        </w:tc>
        <w:tc>
          <w:tcPr>
            <w:tcW w:w="997" w:type="dxa"/>
          </w:tcPr>
          <w:p w14:paraId="22BC8CD2"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36730A2A" w14:textId="77777777" w:rsidR="002A1501" w:rsidRPr="000B3751" w:rsidRDefault="002A1501" w:rsidP="002A1501">
            <w:pPr>
              <w:spacing w:after="1" w:line="0" w:lineRule="atLeast"/>
              <w:rPr>
                <w:rFonts w:ascii="Times New Roman" w:hAnsi="Times New Roman" w:cs="Times New Roman"/>
              </w:rPr>
            </w:pPr>
          </w:p>
        </w:tc>
      </w:tr>
      <w:tr w:rsidR="00B65837" w:rsidRPr="000B3751" w14:paraId="40837ED6" w14:textId="77777777" w:rsidTr="002607A4">
        <w:tc>
          <w:tcPr>
            <w:tcW w:w="1837" w:type="dxa"/>
            <w:vMerge w:val="restart"/>
            <w:shd w:val="clear" w:color="auto" w:fill="auto"/>
          </w:tcPr>
          <w:p w14:paraId="6AEA9643" w14:textId="77777777" w:rsidR="00B65837" w:rsidRPr="000B3751" w:rsidRDefault="00B65837" w:rsidP="00B65837">
            <w:pPr>
              <w:spacing w:after="1" w:line="0" w:lineRule="atLeast"/>
              <w:rPr>
                <w:rFonts w:ascii="Times New Roman" w:hAnsi="Times New Roman" w:cs="Times New Roman"/>
              </w:rPr>
            </w:pPr>
            <w:r w:rsidRPr="000B3751">
              <w:rPr>
                <w:rFonts w:ascii="Times New Roman" w:hAnsi="Times New Roman" w:cs="Times New Roman"/>
              </w:rPr>
              <w:lastRenderedPageBreak/>
              <w:t>Основное мероприятие 2.1.4. Ремонт, капитальный ремонт, оборудование и демонтаж строений, сооружений и иных элементов благоустройства на муниципальных территориях и водных объектах города Пскова</w:t>
            </w:r>
          </w:p>
        </w:tc>
        <w:tc>
          <w:tcPr>
            <w:tcW w:w="923" w:type="dxa"/>
            <w:gridSpan w:val="2"/>
          </w:tcPr>
          <w:p w14:paraId="449388FE" w14:textId="77777777" w:rsidR="00B65837" w:rsidRPr="000B3751" w:rsidRDefault="00B65837" w:rsidP="00B65837">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всего</w:t>
            </w:r>
          </w:p>
        </w:tc>
        <w:tc>
          <w:tcPr>
            <w:tcW w:w="898" w:type="dxa"/>
          </w:tcPr>
          <w:p w14:paraId="6AFB4D77" w14:textId="77777777" w:rsidR="00B65837" w:rsidRPr="000B3751" w:rsidRDefault="00B65837" w:rsidP="00423A3D">
            <w:pPr>
              <w:jc w:val="center"/>
              <w:rPr>
                <w:rFonts w:ascii="Times New Roman" w:hAnsi="Times New Roman" w:cs="Times New Roman"/>
                <w:sz w:val="20"/>
                <w:szCs w:val="20"/>
              </w:rPr>
            </w:pPr>
            <w:r w:rsidRPr="000B3751">
              <w:rPr>
                <w:rFonts w:ascii="Times New Roman" w:hAnsi="Times New Roman" w:cs="Times New Roman"/>
                <w:sz w:val="20"/>
                <w:szCs w:val="20"/>
              </w:rPr>
              <w:t>6991,</w:t>
            </w:r>
            <w:r w:rsidR="00423A3D" w:rsidRPr="000B3751">
              <w:rPr>
                <w:rFonts w:ascii="Times New Roman" w:hAnsi="Times New Roman" w:cs="Times New Roman"/>
                <w:sz w:val="20"/>
                <w:szCs w:val="20"/>
              </w:rPr>
              <w:t>4</w:t>
            </w:r>
          </w:p>
        </w:tc>
        <w:tc>
          <w:tcPr>
            <w:tcW w:w="931" w:type="dxa"/>
          </w:tcPr>
          <w:p w14:paraId="45D7BC3A" w14:textId="77777777" w:rsidR="00B65837" w:rsidRPr="000B3751" w:rsidRDefault="00B65837" w:rsidP="00B65837">
            <w:pPr>
              <w:jc w:val="center"/>
              <w:rPr>
                <w:rFonts w:ascii="Times New Roman" w:hAnsi="Times New Roman" w:cs="Times New Roman"/>
                <w:sz w:val="20"/>
                <w:szCs w:val="20"/>
              </w:rPr>
            </w:pPr>
          </w:p>
        </w:tc>
        <w:tc>
          <w:tcPr>
            <w:tcW w:w="935" w:type="dxa"/>
            <w:gridSpan w:val="2"/>
          </w:tcPr>
          <w:p w14:paraId="005CC96D" w14:textId="77777777" w:rsidR="00B65837" w:rsidRPr="000B3751" w:rsidRDefault="00423A3D" w:rsidP="00B65837">
            <w:pPr>
              <w:jc w:val="center"/>
              <w:rPr>
                <w:rFonts w:ascii="Times New Roman" w:hAnsi="Times New Roman" w:cs="Times New Roman"/>
                <w:sz w:val="20"/>
                <w:szCs w:val="20"/>
              </w:rPr>
            </w:pPr>
            <w:r w:rsidRPr="000B3751">
              <w:rPr>
                <w:rFonts w:ascii="Times New Roman" w:hAnsi="Times New Roman" w:cs="Times New Roman"/>
                <w:sz w:val="20"/>
                <w:szCs w:val="20"/>
              </w:rPr>
              <w:t>4491,5</w:t>
            </w:r>
          </w:p>
        </w:tc>
        <w:tc>
          <w:tcPr>
            <w:tcW w:w="920" w:type="dxa"/>
          </w:tcPr>
          <w:p w14:paraId="02A81199" w14:textId="77777777" w:rsidR="00B65837" w:rsidRPr="000B3751" w:rsidRDefault="00B65837" w:rsidP="00B65837">
            <w:pPr>
              <w:jc w:val="center"/>
              <w:rPr>
                <w:rFonts w:ascii="Times New Roman" w:hAnsi="Times New Roman" w:cs="Times New Roman"/>
                <w:sz w:val="20"/>
                <w:szCs w:val="20"/>
              </w:rPr>
            </w:pPr>
            <w:r w:rsidRPr="000B3751">
              <w:rPr>
                <w:rFonts w:ascii="Times New Roman" w:hAnsi="Times New Roman" w:cs="Times New Roman"/>
                <w:sz w:val="20"/>
                <w:szCs w:val="20"/>
              </w:rPr>
              <w:t>2499,9</w:t>
            </w:r>
          </w:p>
        </w:tc>
        <w:tc>
          <w:tcPr>
            <w:tcW w:w="928" w:type="dxa"/>
            <w:gridSpan w:val="2"/>
          </w:tcPr>
          <w:p w14:paraId="04B7DA80" w14:textId="77777777" w:rsidR="00B65837" w:rsidRPr="000B3751" w:rsidRDefault="00B65837" w:rsidP="00B65837">
            <w:pPr>
              <w:jc w:val="center"/>
              <w:rPr>
                <w:rFonts w:ascii="Times New Roman" w:hAnsi="Times New Roman" w:cs="Times New Roman"/>
              </w:rPr>
            </w:pPr>
          </w:p>
        </w:tc>
        <w:tc>
          <w:tcPr>
            <w:tcW w:w="781" w:type="dxa"/>
            <w:vMerge w:val="restart"/>
          </w:tcPr>
          <w:p w14:paraId="1C462008" w14:textId="77777777" w:rsidR="00B65837" w:rsidRPr="000B3751" w:rsidRDefault="00B65837" w:rsidP="00B65837">
            <w:pPr>
              <w:spacing w:after="1" w:line="0" w:lineRule="atLeast"/>
              <w:rPr>
                <w:rFonts w:ascii="Times New Roman" w:hAnsi="Times New Roman" w:cs="Times New Roman"/>
              </w:rPr>
            </w:pPr>
            <w:r w:rsidRPr="000B3751">
              <w:rPr>
                <w:rFonts w:ascii="Times New Roman" w:hAnsi="Times New Roman" w:cs="Times New Roman"/>
              </w:rPr>
              <w:t xml:space="preserve">УГХ, СБГ, </w:t>
            </w:r>
          </w:p>
          <w:p w14:paraId="494787B1" w14:textId="77777777" w:rsidR="00B65837" w:rsidRPr="000B3751" w:rsidRDefault="00B65837" w:rsidP="00B65837">
            <w:pPr>
              <w:spacing w:after="1" w:line="0" w:lineRule="atLeast"/>
              <w:rPr>
                <w:rFonts w:ascii="Times New Roman" w:hAnsi="Times New Roman" w:cs="Times New Roman"/>
              </w:rPr>
            </w:pPr>
            <w:r w:rsidRPr="000B3751">
              <w:rPr>
                <w:rFonts w:ascii="Times New Roman" w:hAnsi="Times New Roman" w:cs="Times New Roman"/>
              </w:rPr>
              <w:t>СС</w:t>
            </w:r>
            <w:r w:rsidR="008647C1" w:rsidRPr="000B3751">
              <w:rPr>
                <w:rFonts w:ascii="Times New Roman" w:hAnsi="Times New Roman" w:cs="Times New Roman"/>
              </w:rPr>
              <w:t>, СЗ</w:t>
            </w:r>
          </w:p>
        </w:tc>
        <w:tc>
          <w:tcPr>
            <w:tcW w:w="1661" w:type="dxa"/>
            <w:vMerge w:val="restart"/>
          </w:tcPr>
          <w:p w14:paraId="582D7D02" w14:textId="77777777" w:rsidR="00B65837" w:rsidRPr="000B3751" w:rsidRDefault="00B65837" w:rsidP="00B65837">
            <w:pPr>
              <w:spacing w:after="1" w:line="0" w:lineRule="atLeast"/>
              <w:rPr>
                <w:rFonts w:ascii="Times New Roman" w:hAnsi="Times New Roman" w:cs="Times New Roman"/>
              </w:rPr>
            </w:pPr>
            <w:r w:rsidRPr="000B3751">
              <w:rPr>
                <w:rFonts w:ascii="Times New Roman" w:hAnsi="Times New Roman" w:cs="Times New Roman"/>
              </w:rPr>
              <w:t>Выполнение ремонта, капитального ремонта, оборудования и (или) демонтажа строений (за исключением жилых зданий), сооружений и иных элементов благоустройства на муниципальных территориях и водных объектах в соответствии с заключенными контрактами.</w:t>
            </w:r>
          </w:p>
        </w:tc>
        <w:tc>
          <w:tcPr>
            <w:tcW w:w="1776" w:type="dxa"/>
            <w:vMerge w:val="restart"/>
          </w:tcPr>
          <w:p w14:paraId="6421A6DE" w14:textId="77777777" w:rsidR="00B65837" w:rsidRPr="000B3751" w:rsidRDefault="00B65837" w:rsidP="00B65837">
            <w:pPr>
              <w:spacing w:after="1" w:line="0" w:lineRule="atLeast"/>
              <w:jc w:val="both"/>
              <w:rPr>
                <w:rFonts w:ascii="Times New Roman" w:hAnsi="Times New Roman" w:cs="Times New Roman"/>
              </w:rPr>
            </w:pPr>
            <w:r w:rsidRPr="000B3751">
              <w:rPr>
                <w:rFonts w:ascii="Times New Roman" w:hAnsi="Times New Roman" w:cs="Times New Roman"/>
              </w:rPr>
              <w:t>Количество объектов (территорий) города на которых выполнены один из видов предусмотренных работ в текущем году (ед)</w:t>
            </w:r>
          </w:p>
        </w:tc>
        <w:tc>
          <w:tcPr>
            <w:tcW w:w="946" w:type="dxa"/>
          </w:tcPr>
          <w:p w14:paraId="7A0B7720" w14:textId="77777777" w:rsidR="00B65837" w:rsidRPr="000B3751" w:rsidRDefault="00B65837" w:rsidP="00B6583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997" w:type="dxa"/>
          </w:tcPr>
          <w:p w14:paraId="24E5F6B8" w14:textId="77777777" w:rsidR="00B65837" w:rsidRPr="000B3751" w:rsidRDefault="00B65837" w:rsidP="00B65837">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val="restart"/>
          </w:tcPr>
          <w:p w14:paraId="2536C07F" w14:textId="77777777" w:rsidR="00B65837" w:rsidRPr="000B3751" w:rsidRDefault="00B65837" w:rsidP="00B65837">
            <w:pPr>
              <w:spacing w:after="1" w:line="0" w:lineRule="atLeast"/>
              <w:rPr>
                <w:rFonts w:ascii="Times New Roman" w:hAnsi="Times New Roman" w:cs="Times New Roman"/>
              </w:rPr>
            </w:pPr>
          </w:p>
        </w:tc>
      </w:tr>
      <w:tr w:rsidR="00A43902" w:rsidRPr="000B3751" w14:paraId="4E255415" w14:textId="77777777" w:rsidTr="002607A4">
        <w:tc>
          <w:tcPr>
            <w:tcW w:w="1837" w:type="dxa"/>
            <w:vMerge/>
            <w:shd w:val="clear" w:color="auto" w:fill="auto"/>
          </w:tcPr>
          <w:p w14:paraId="0FA5A226" w14:textId="77777777" w:rsidR="00A43902" w:rsidRPr="000B3751" w:rsidRDefault="00A43902" w:rsidP="00A43902">
            <w:pPr>
              <w:spacing w:after="1" w:line="0" w:lineRule="atLeast"/>
              <w:rPr>
                <w:rFonts w:ascii="Times New Roman" w:hAnsi="Times New Roman" w:cs="Times New Roman"/>
              </w:rPr>
            </w:pPr>
          </w:p>
        </w:tc>
        <w:tc>
          <w:tcPr>
            <w:tcW w:w="923" w:type="dxa"/>
            <w:gridSpan w:val="2"/>
          </w:tcPr>
          <w:p w14:paraId="604A4D71" w14:textId="77777777" w:rsidR="00A43902" w:rsidRPr="000B3751" w:rsidRDefault="00A43902" w:rsidP="00A439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2022 год</w:t>
            </w:r>
          </w:p>
        </w:tc>
        <w:tc>
          <w:tcPr>
            <w:tcW w:w="898" w:type="dxa"/>
          </w:tcPr>
          <w:p w14:paraId="1D89C663" w14:textId="77777777" w:rsidR="00A43902" w:rsidRPr="000B3751" w:rsidRDefault="0056063F" w:rsidP="002607A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2732,0</w:t>
            </w:r>
          </w:p>
        </w:tc>
        <w:tc>
          <w:tcPr>
            <w:tcW w:w="931" w:type="dxa"/>
          </w:tcPr>
          <w:p w14:paraId="498C91BD" w14:textId="77777777" w:rsidR="00A43902" w:rsidRPr="000B3751" w:rsidRDefault="00A43902" w:rsidP="002607A4">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35" w:type="dxa"/>
            <w:gridSpan w:val="2"/>
          </w:tcPr>
          <w:p w14:paraId="30BFEE55" w14:textId="77777777" w:rsidR="00A43902" w:rsidRPr="000B3751" w:rsidRDefault="0056063F" w:rsidP="002607A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25</w:t>
            </w:r>
            <w:r w:rsidR="002607A4" w:rsidRPr="000B3751">
              <w:rPr>
                <w:rFonts w:ascii="Times New Roman" w:eastAsia="Times New Roman" w:hAnsi="Times New Roman" w:cs="Times New Roman"/>
                <w:sz w:val="20"/>
                <w:szCs w:val="20"/>
                <w:lang w:eastAsia="ru-RU"/>
              </w:rPr>
              <w:t>46,0</w:t>
            </w:r>
          </w:p>
        </w:tc>
        <w:tc>
          <w:tcPr>
            <w:tcW w:w="920" w:type="dxa"/>
          </w:tcPr>
          <w:p w14:paraId="4E26F138" w14:textId="77777777" w:rsidR="00A43902" w:rsidRPr="000B3751" w:rsidRDefault="0056063F" w:rsidP="002607A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186</w:t>
            </w:r>
            <w:r w:rsidR="002607A4" w:rsidRPr="000B3751">
              <w:rPr>
                <w:rFonts w:ascii="Times New Roman" w:eastAsia="Times New Roman" w:hAnsi="Times New Roman" w:cs="Times New Roman"/>
                <w:sz w:val="20"/>
                <w:szCs w:val="20"/>
                <w:lang w:eastAsia="ru-RU"/>
              </w:rPr>
              <w:t>,0</w:t>
            </w:r>
          </w:p>
        </w:tc>
        <w:tc>
          <w:tcPr>
            <w:tcW w:w="928" w:type="dxa"/>
            <w:gridSpan w:val="2"/>
          </w:tcPr>
          <w:p w14:paraId="4700CFFA" w14:textId="77777777" w:rsidR="00A43902" w:rsidRPr="000B3751" w:rsidRDefault="00A43902" w:rsidP="002607A4">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781" w:type="dxa"/>
            <w:vMerge/>
          </w:tcPr>
          <w:p w14:paraId="05379379" w14:textId="77777777" w:rsidR="00A43902" w:rsidRPr="000B3751" w:rsidRDefault="00A43902" w:rsidP="00A43902">
            <w:pPr>
              <w:spacing w:after="1" w:line="0" w:lineRule="atLeast"/>
              <w:rPr>
                <w:rFonts w:ascii="Times New Roman" w:hAnsi="Times New Roman" w:cs="Times New Roman"/>
              </w:rPr>
            </w:pPr>
          </w:p>
        </w:tc>
        <w:tc>
          <w:tcPr>
            <w:tcW w:w="1661" w:type="dxa"/>
            <w:vMerge/>
          </w:tcPr>
          <w:p w14:paraId="402140C7" w14:textId="77777777" w:rsidR="00A43902" w:rsidRPr="000B3751" w:rsidRDefault="00A43902" w:rsidP="00A43902">
            <w:pPr>
              <w:spacing w:after="1" w:line="0" w:lineRule="atLeast"/>
              <w:rPr>
                <w:rFonts w:ascii="Times New Roman" w:hAnsi="Times New Roman" w:cs="Times New Roman"/>
              </w:rPr>
            </w:pPr>
          </w:p>
        </w:tc>
        <w:tc>
          <w:tcPr>
            <w:tcW w:w="1776" w:type="dxa"/>
            <w:vMerge/>
          </w:tcPr>
          <w:p w14:paraId="56BEF87E" w14:textId="77777777" w:rsidR="00A43902" w:rsidRPr="000B3751" w:rsidRDefault="00A43902" w:rsidP="00A43902">
            <w:pPr>
              <w:spacing w:after="1" w:line="0" w:lineRule="atLeast"/>
              <w:rPr>
                <w:rFonts w:ascii="Times New Roman" w:hAnsi="Times New Roman" w:cs="Times New Roman"/>
              </w:rPr>
            </w:pPr>
          </w:p>
        </w:tc>
        <w:tc>
          <w:tcPr>
            <w:tcW w:w="946" w:type="dxa"/>
          </w:tcPr>
          <w:p w14:paraId="774FF0AE" w14:textId="77777777" w:rsidR="00A43902" w:rsidRPr="000B3751" w:rsidRDefault="00CA67DB" w:rsidP="00A439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w:t>
            </w:r>
          </w:p>
        </w:tc>
        <w:tc>
          <w:tcPr>
            <w:tcW w:w="997" w:type="dxa"/>
          </w:tcPr>
          <w:p w14:paraId="50D14D87" w14:textId="77777777" w:rsidR="00A43902"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089819E0" w14:textId="77777777" w:rsidR="00A43902" w:rsidRPr="000B3751" w:rsidRDefault="00A43902" w:rsidP="00A43902">
            <w:pPr>
              <w:spacing w:after="1" w:line="0" w:lineRule="atLeast"/>
              <w:rPr>
                <w:rFonts w:ascii="Times New Roman" w:hAnsi="Times New Roman" w:cs="Times New Roman"/>
              </w:rPr>
            </w:pPr>
          </w:p>
        </w:tc>
      </w:tr>
      <w:tr w:rsidR="00A04561" w:rsidRPr="000B3751" w14:paraId="6CA7CE2F" w14:textId="77777777" w:rsidTr="002607A4">
        <w:tc>
          <w:tcPr>
            <w:tcW w:w="1837" w:type="dxa"/>
            <w:vMerge/>
            <w:shd w:val="clear" w:color="auto" w:fill="auto"/>
          </w:tcPr>
          <w:p w14:paraId="09177BD4" w14:textId="77777777" w:rsidR="00A04561" w:rsidRPr="000B3751" w:rsidRDefault="00A04561" w:rsidP="00A04561">
            <w:pPr>
              <w:spacing w:after="1" w:line="0" w:lineRule="atLeast"/>
              <w:rPr>
                <w:rFonts w:ascii="Times New Roman" w:hAnsi="Times New Roman" w:cs="Times New Roman"/>
              </w:rPr>
            </w:pPr>
          </w:p>
        </w:tc>
        <w:tc>
          <w:tcPr>
            <w:tcW w:w="923" w:type="dxa"/>
            <w:gridSpan w:val="2"/>
          </w:tcPr>
          <w:p w14:paraId="64F63174" w14:textId="77777777" w:rsidR="00A04561" w:rsidRPr="000B3751" w:rsidRDefault="00A04561" w:rsidP="00A0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2023 год</w:t>
            </w:r>
          </w:p>
        </w:tc>
        <w:tc>
          <w:tcPr>
            <w:tcW w:w="898" w:type="dxa"/>
          </w:tcPr>
          <w:p w14:paraId="53D42D3E" w14:textId="77777777" w:rsidR="00A04561" w:rsidRPr="000B3751" w:rsidRDefault="00423A3D" w:rsidP="00A0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3533,9</w:t>
            </w:r>
          </w:p>
        </w:tc>
        <w:tc>
          <w:tcPr>
            <w:tcW w:w="931" w:type="dxa"/>
          </w:tcPr>
          <w:p w14:paraId="0DD89844" w14:textId="77777777" w:rsidR="00A04561" w:rsidRPr="000B3751" w:rsidRDefault="00A04561" w:rsidP="00A04561">
            <w:pPr>
              <w:widowControl w:val="0"/>
              <w:autoSpaceDE w:val="0"/>
              <w:autoSpaceDN w:val="0"/>
              <w:spacing w:after="0" w:line="240" w:lineRule="auto"/>
              <w:rPr>
                <w:rFonts w:ascii="Times New Roman" w:eastAsia="Times New Roman" w:hAnsi="Times New Roman" w:cs="Times New Roman"/>
                <w:szCs w:val="20"/>
                <w:lang w:eastAsia="ru-RU"/>
              </w:rPr>
            </w:pPr>
          </w:p>
        </w:tc>
        <w:tc>
          <w:tcPr>
            <w:tcW w:w="935" w:type="dxa"/>
            <w:gridSpan w:val="2"/>
          </w:tcPr>
          <w:p w14:paraId="49561C07" w14:textId="77777777" w:rsidR="00A04561" w:rsidRPr="000B3751" w:rsidRDefault="00423A3D" w:rsidP="0056063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1945,5</w:t>
            </w:r>
          </w:p>
        </w:tc>
        <w:tc>
          <w:tcPr>
            <w:tcW w:w="920" w:type="dxa"/>
          </w:tcPr>
          <w:p w14:paraId="077E22A5" w14:textId="77777777" w:rsidR="00A04561" w:rsidRPr="000B3751" w:rsidRDefault="00B65837" w:rsidP="00A0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1588,4</w:t>
            </w:r>
          </w:p>
        </w:tc>
        <w:tc>
          <w:tcPr>
            <w:tcW w:w="928" w:type="dxa"/>
            <w:gridSpan w:val="2"/>
          </w:tcPr>
          <w:p w14:paraId="0D03CF37" w14:textId="77777777" w:rsidR="00A04561" w:rsidRPr="000B3751" w:rsidRDefault="00A04561" w:rsidP="00A0456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66311817" w14:textId="77777777" w:rsidR="00A04561" w:rsidRPr="000B3751" w:rsidRDefault="00A04561" w:rsidP="00A04561">
            <w:pPr>
              <w:spacing w:after="1" w:line="0" w:lineRule="atLeast"/>
              <w:rPr>
                <w:rFonts w:ascii="Times New Roman" w:hAnsi="Times New Roman" w:cs="Times New Roman"/>
              </w:rPr>
            </w:pPr>
          </w:p>
        </w:tc>
        <w:tc>
          <w:tcPr>
            <w:tcW w:w="1661" w:type="dxa"/>
            <w:vMerge/>
          </w:tcPr>
          <w:p w14:paraId="04762385" w14:textId="77777777" w:rsidR="00A04561" w:rsidRPr="000B3751" w:rsidRDefault="00A04561" w:rsidP="00A04561">
            <w:pPr>
              <w:spacing w:after="1" w:line="0" w:lineRule="atLeast"/>
              <w:rPr>
                <w:rFonts w:ascii="Times New Roman" w:hAnsi="Times New Roman" w:cs="Times New Roman"/>
              </w:rPr>
            </w:pPr>
          </w:p>
        </w:tc>
        <w:tc>
          <w:tcPr>
            <w:tcW w:w="1776" w:type="dxa"/>
            <w:vMerge/>
          </w:tcPr>
          <w:p w14:paraId="433D4DC7" w14:textId="77777777" w:rsidR="00A04561" w:rsidRPr="000B3751" w:rsidRDefault="00A04561" w:rsidP="00A04561">
            <w:pPr>
              <w:spacing w:after="1" w:line="0" w:lineRule="atLeast"/>
              <w:rPr>
                <w:rFonts w:ascii="Times New Roman" w:hAnsi="Times New Roman" w:cs="Times New Roman"/>
              </w:rPr>
            </w:pPr>
          </w:p>
        </w:tc>
        <w:tc>
          <w:tcPr>
            <w:tcW w:w="946" w:type="dxa"/>
          </w:tcPr>
          <w:p w14:paraId="21DDA86E" w14:textId="77777777" w:rsidR="00A04561" w:rsidRPr="000B3751" w:rsidRDefault="00CA67DB" w:rsidP="00A0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w:t>
            </w:r>
          </w:p>
        </w:tc>
        <w:tc>
          <w:tcPr>
            <w:tcW w:w="997" w:type="dxa"/>
          </w:tcPr>
          <w:p w14:paraId="4F935555" w14:textId="77777777" w:rsidR="00A04561"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623D81C2" w14:textId="77777777" w:rsidR="00A04561" w:rsidRPr="000B3751" w:rsidRDefault="00A04561" w:rsidP="00A04561">
            <w:pPr>
              <w:spacing w:after="1" w:line="0" w:lineRule="atLeast"/>
              <w:rPr>
                <w:rFonts w:ascii="Times New Roman" w:hAnsi="Times New Roman" w:cs="Times New Roman"/>
              </w:rPr>
            </w:pPr>
          </w:p>
        </w:tc>
      </w:tr>
      <w:tr w:rsidR="00A04561" w:rsidRPr="000B3751" w14:paraId="278B2884" w14:textId="77777777" w:rsidTr="002607A4">
        <w:tc>
          <w:tcPr>
            <w:tcW w:w="1837" w:type="dxa"/>
            <w:vMerge/>
            <w:shd w:val="clear" w:color="auto" w:fill="auto"/>
          </w:tcPr>
          <w:p w14:paraId="7C9DD1B0" w14:textId="77777777" w:rsidR="00A04561" w:rsidRPr="000B3751" w:rsidRDefault="00A04561" w:rsidP="00A04561">
            <w:pPr>
              <w:spacing w:after="1" w:line="0" w:lineRule="atLeast"/>
              <w:rPr>
                <w:rFonts w:ascii="Times New Roman" w:hAnsi="Times New Roman" w:cs="Times New Roman"/>
              </w:rPr>
            </w:pPr>
          </w:p>
        </w:tc>
        <w:tc>
          <w:tcPr>
            <w:tcW w:w="923" w:type="dxa"/>
            <w:gridSpan w:val="2"/>
          </w:tcPr>
          <w:p w14:paraId="4D824D70" w14:textId="77777777" w:rsidR="00A04561" w:rsidRPr="000B3751" w:rsidRDefault="00A04561" w:rsidP="00A0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2024 год</w:t>
            </w:r>
          </w:p>
        </w:tc>
        <w:tc>
          <w:tcPr>
            <w:tcW w:w="898" w:type="dxa"/>
          </w:tcPr>
          <w:p w14:paraId="1AE1AF4F" w14:textId="77777777" w:rsidR="00A04561" w:rsidRPr="000B3751" w:rsidRDefault="00B65837" w:rsidP="00A0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725</w:t>
            </w:r>
            <w:r w:rsidR="0056063F" w:rsidRPr="000B3751">
              <w:rPr>
                <w:rFonts w:ascii="Times New Roman" w:eastAsia="Times New Roman" w:hAnsi="Times New Roman" w:cs="Times New Roman"/>
                <w:sz w:val="20"/>
                <w:szCs w:val="20"/>
                <w:lang w:eastAsia="ru-RU"/>
              </w:rPr>
              <w:t>,5</w:t>
            </w:r>
          </w:p>
        </w:tc>
        <w:tc>
          <w:tcPr>
            <w:tcW w:w="931" w:type="dxa"/>
          </w:tcPr>
          <w:p w14:paraId="5F0F3992" w14:textId="77777777" w:rsidR="00A04561" w:rsidRPr="000B3751" w:rsidRDefault="00A04561" w:rsidP="00A04561">
            <w:pPr>
              <w:widowControl w:val="0"/>
              <w:autoSpaceDE w:val="0"/>
              <w:autoSpaceDN w:val="0"/>
              <w:spacing w:after="0" w:line="240" w:lineRule="auto"/>
              <w:rPr>
                <w:rFonts w:ascii="Times New Roman" w:eastAsia="Times New Roman" w:hAnsi="Times New Roman" w:cs="Times New Roman"/>
                <w:szCs w:val="20"/>
                <w:lang w:eastAsia="ru-RU"/>
              </w:rPr>
            </w:pPr>
          </w:p>
        </w:tc>
        <w:tc>
          <w:tcPr>
            <w:tcW w:w="935" w:type="dxa"/>
            <w:gridSpan w:val="2"/>
          </w:tcPr>
          <w:p w14:paraId="66208801" w14:textId="77777777" w:rsidR="00A04561" w:rsidRPr="000B3751" w:rsidRDefault="00A04561" w:rsidP="0056063F">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20" w:type="dxa"/>
          </w:tcPr>
          <w:p w14:paraId="090E72C5" w14:textId="77777777" w:rsidR="00A04561" w:rsidRPr="000B3751" w:rsidRDefault="00A04561" w:rsidP="00A0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725,5</w:t>
            </w:r>
          </w:p>
        </w:tc>
        <w:tc>
          <w:tcPr>
            <w:tcW w:w="928" w:type="dxa"/>
            <w:gridSpan w:val="2"/>
          </w:tcPr>
          <w:p w14:paraId="0A55B255" w14:textId="77777777" w:rsidR="00A04561" w:rsidRPr="000B3751" w:rsidRDefault="00A04561" w:rsidP="00A0456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14A7144A" w14:textId="77777777" w:rsidR="00A04561" w:rsidRPr="000B3751" w:rsidRDefault="00A04561" w:rsidP="00A04561">
            <w:pPr>
              <w:spacing w:after="1" w:line="0" w:lineRule="atLeast"/>
              <w:rPr>
                <w:rFonts w:ascii="Times New Roman" w:hAnsi="Times New Roman" w:cs="Times New Roman"/>
              </w:rPr>
            </w:pPr>
          </w:p>
        </w:tc>
        <w:tc>
          <w:tcPr>
            <w:tcW w:w="1661" w:type="dxa"/>
            <w:vMerge/>
          </w:tcPr>
          <w:p w14:paraId="68C21134" w14:textId="77777777" w:rsidR="00A04561" w:rsidRPr="000B3751" w:rsidRDefault="00A04561" w:rsidP="00A04561">
            <w:pPr>
              <w:spacing w:after="1" w:line="0" w:lineRule="atLeast"/>
              <w:rPr>
                <w:rFonts w:ascii="Times New Roman" w:hAnsi="Times New Roman" w:cs="Times New Roman"/>
              </w:rPr>
            </w:pPr>
          </w:p>
        </w:tc>
        <w:tc>
          <w:tcPr>
            <w:tcW w:w="1776" w:type="dxa"/>
            <w:vMerge/>
          </w:tcPr>
          <w:p w14:paraId="781AEC2D" w14:textId="77777777" w:rsidR="00A04561" w:rsidRPr="000B3751" w:rsidRDefault="00A04561" w:rsidP="00A04561">
            <w:pPr>
              <w:spacing w:after="1" w:line="0" w:lineRule="atLeast"/>
              <w:rPr>
                <w:rFonts w:ascii="Times New Roman" w:hAnsi="Times New Roman" w:cs="Times New Roman"/>
              </w:rPr>
            </w:pPr>
          </w:p>
        </w:tc>
        <w:tc>
          <w:tcPr>
            <w:tcW w:w="946" w:type="dxa"/>
          </w:tcPr>
          <w:p w14:paraId="3BE376F4" w14:textId="77777777" w:rsidR="00A04561" w:rsidRPr="000B3751" w:rsidRDefault="00C7287D" w:rsidP="00A0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997" w:type="dxa"/>
          </w:tcPr>
          <w:p w14:paraId="20574B2E" w14:textId="77777777" w:rsidR="00A04561"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4FEBE3B3" w14:textId="77777777" w:rsidR="00A04561" w:rsidRPr="000B3751" w:rsidRDefault="00A04561" w:rsidP="00A04561">
            <w:pPr>
              <w:spacing w:after="1" w:line="0" w:lineRule="atLeast"/>
              <w:rPr>
                <w:rFonts w:ascii="Times New Roman" w:hAnsi="Times New Roman" w:cs="Times New Roman"/>
              </w:rPr>
            </w:pPr>
          </w:p>
        </w:tc>
      </w:tr>
      <w:tr w:rsidR="00A43902" w:rsidRPr="000B3751" w14:paraId="49585671" w14:textId="77777777" w:rsidTr="002607A4">
        <w:tc>
          <w:tcPr>
            <w:tcW w:w="1837" w:type="dxa"/>
            <w:vMerge/>
            <w:shd w:val="clear" w:color="auto" w:fill="auto"/>
          </w:tcPr>
          <w:p w14:paraId="209E054E" w14:textId="77777777" w:rsidR="00A43902" w:rsidRPr="000B3751" w:rsidRDefault="00A43902" w:rsidP="00A43902">
            <w:pPr>
              <w:spacing w:after="1" w:line="0" w:lineRule="atLeast"/>
              <w:rPr>
                <w:rFonts w:ascii="Times New Roman" w:hAnsi="Times New Roman" w:cs="Times New Roman"/>
              </w:rPr>
            </w:pPr>
          </w:p>
        </w:tc>
        <w:tc>
          <w:tcPr>
            <w:tcW w:w="923" w:type="dxa"/>
            <w:gridSpan w:val="2"/>
          </w:tcPr>
          <w:p w14:paraId="693E4166" w14:textId="77777777" w:rsidR="00A43902" w:rsidRPr="000B3751" w:rsidRDefault="00A43902" w:rsidP="00A439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2025 год</w:t>
            </w:r>
          </w:p>
        </w:tc>
        <w:tc>
          <w:tcPr>
            <w:tcW w:w="898" w:type="dxa"/>
          </w:tcPr>
          <w:p w14:paraId="145FCB83" w14:textId="77777777" w:rsidR="00A43902" w:rsidRPr="000B3751" w:rsidRDefault="00A43902" w:rsidP="00A43902">
            <w:pPr>
              <w:widowControl w:val="0"/>
              <w:autoSpaceDE w:val="0"/>
              <w:autoSpaceDN w:val="0"/>
              <w:spacing w:after="0" w:line="240" w:lineRule="auto"/>
              <w:rPr>
                <w:rFonts w:ascii="Times New Roman" w:eastAsia="Times New Roman" w:hAnsi="Times New Roman" w:cs="Times New Roman"/>
                <w:szCs w:val="20"/>
                <w:lang w:eastAsia="ru-RU"/>
              </w:rPr>
            </w:pPr>
          </w:p>
        </w:tc>
        <w:tc>
          <w:tcPr>
            <w:tcW w:w="931" w:type="dxa"/>
          </w:tcPr>
          <w:p w14:paraId="3A0F11D2" w14:textId="77777777" w:rsidR="00A43902" w:rsidRPr="000B3751" w:rsidRDefault="00A43902" w:rsidP="00A43902">
            <w:pPr>
              <w:widowControl w:val="0"/>
              <w:autoSpaceDE w:val="0"/>
              <w:autoSpaceDN w:val="0"/>
              <w:spacing w:after="0" w:line="240" w:lineRule="auto"/>
              <w:rPr>
                <w:rFonts w:ascii="Times New Roman" w:eastAsia="Times New Roman" w:hAnsi="Times New Roman" w:cs="Times New Roman"/>
                <w:szCs w:val="20"/>
                <w:lang w:eastAsia="ru-RU"/>
              </w:rPr>
            </w:pPr>
          </w:p>
        </w:tc>
        <w:tc>
          <w:tcPr>
            <w:tcW w:w="935" w:type="dxa"/>
            <w:gridSpan w:val="2"/>
          </w:tcPr>
          <w:p w14:paraId="6F2B65BA" w14:textId="77777777" w:rsidR="00A43902" w:rsidRPr="000B3751" w:rsidRDefault="00A43902" w:rsidP="00A43902">
            <w:pPr>
              <w:widowControl w:val="0"/>
              <w:autoSpaceDE w:val="0"/>
              <w:autoSpaceDN w:val="0"/>
              <w:spacing w:after="0" w:line="240" w:lineRule="auto"/>
              <w:rPr>
                <w:rFonts w:ascii="Times New Roman" w:eastAsia="Times New Roman" w:hAnsi="Times New Roman" w:cs="Times New Roman"/>
                <w:szCs w:val="20"/>
                <w:lang w:eastAsia="ru-RU"/>
              </w:rPr>
            </w:pPr>
          </w:p>
        </w:tc>
        <w:tc>
          <w:tcPr>
            <w:tcW w:w="920" w:type="dxa"/>
          </w:tcPr>
          <w:p w14:paraId="6EEA7280" w14:textId="77777777" w:rsidR="00A43902" w:rsidRPr="000B3751" w:rsidRDefault="00A43902" w:rsidP="00A43902">
            <w:pPr>
              <w:widowControl w:val="0"/>
              <w:autoSpaceDE w:val="0"/>
              <w:autoSpaceDN w:val="0"/>
              <w:spacing w:after="0" w:line="240" w:lineRule="auto"/>
              <w:rPr>
                <w:rFonts w:ascii="Times New Roman" w:eastAsia="Times New Roman" w:hAnsi="Times New Roman" w:cs="Times New Roman"/>
                <w:szCs w:val="20"/>
                <w:lang w:eastAsia="ru-RU"/>
              </w:rPr>
            </w:pPr>
          </w:p>
        </w:tc>
        <w:tc>
          <w:tcPr>
            <w:tcW w:w="928" w:type="dxa"/>
            <w:gridSpan w:val="2"/>
          </w:tcPr>
          <w:p w14:paraId="333781ED" w14:textId="77777777" w:rsidR="00A43902" w:rsidRPr="000B3751" w:rsidRDefault="00A43902" w:rsidP="00A43902">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73802A73" w14:textId="77777777" w:rsidR="00A43902" w:rsidRPr="000B3751" w:rsidRDefault="00A43902" w:rsidP="00A43902">
            <w:pPr>
              <w:spacing w:after="1" w:line="0" w:lineRule="atLeast"/>
              <w:rPr>
                <w:rFonts w:ascii="Times New Roman" w:hAnsi="Times New Roman" w:cs="Times New Roman"/>
              </w:rPr>
            </w:pPr>
          </w:p>
        </w:tc>
        <w:tc>
          <w:tcPr>
            <w:tcW w:w="1661" w:type="dxa"/>
            <w:vMerge/>
          </w:tcPr>
          <w:p w14:paraId="16E97750" w14:textId="77777777" w:rsidR="00A43902" w:rsidRPr="000B3751" w:rsidRDefault="00A43902" w:rsidP="00A43902">
            <w:pPr>
              <w:spacing w:after="1" w:line="0" w:lineRule="atLeast"/>
              <w:rPr>
                <w:rFonts w:ascii="Times New Roman" w:hAnsi="Times New Roman" w:cs="Times New Roman"/>
              </w:rPr>
            </w:pPr>
          </w:p>
        </w:tc>
        <w:tc>
          <w:tcPr>
            <w:tcW w:w="1776" w:type="dxa"/>
            <w:vMerge/>
          </w:tcPr>
          <w:p w14:paraId="15930385" w14:textId="77777777" w:rsidR="00A43902" w:rsidRPr="000B3751" w:rsidRDefault="00A43902" w:rsidP="00A43902">
            <w:pPr>
              <w:spacing w:after="1" w:line="0" w:lineRule="atLeast"/>
              <w:rPr>
                <w:rFonts w:ascii="Times New Roman" w:hAnsi="Times New Roman" w:cs="Times New Roman"/>
              </w:rPr>
            </w:pPr>
          </w:p>
        </w:tc>
        <w:tc>
          <w:tcPr>
            <w:tcW w:w="946" w:type="dxa"/>
          </w:tcPr>
          <w:p w14:paraId="43FAB56C" w14:textId="77777777" w:rsidR="00A43902" w:rsidRPr="000B3751" w:rsidRDefault="00C7287D" w:rsidP="00A439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997" w:type="dxa"/>
          </w:tcPr>
          <w:p w14:paraId="040EBB3E" w14:textId="77777777" w:rsidR="00A43902"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4431E62E" w14:textId="77777777" w:rsidR="00A43902" w:rsidRPr="000B3751" w:rsidRDefault="00A43902" w:rsidP="00A43902">
            <w:pPr>
              <w:spacing w:after="1" w:line="0" w:lineRule="atLeast"/>
              <w:rPr>
                <w:rFonts w:ascii="Times New Roman" w:hAnsi="Times New Roman" w:cs="Times New Roman"/>
              </w:rPr>
            </w:pPr>
          </w:p>
        </w:tc>
      </w:tr>
      <w:tr w:rsidR="00A43902" w:rsidRPr="000B3751" w14:paraId="35AD1172" w14:textId="77777777" w:rsidTr="002607A4">
        <w:tc>
          <w:tcPr>
            <w:tcW w:w="1837" w:type="dxa"/>
            <w:vMerge/>
            <w:shd w:val="clear" w:color="auto" w:fill="auto"/>
          </w:tcPr>
          <w:p w14:paraId="5CF8FDD2" w14:textId="77777777" w:rsidR="00A43902" w:rsidRPr="000B3751" w:rsidRDefault="00A43902" w:rsidP="00A43902">
            <w:pPr>
              <w:spacing w:after="1" w:line="0" w:lineRule="atLeast"/>
              <w:rPr>
                <w:rFonts w:ascii="Times New Roman" w:hAnsi="Times New Roman" w:cs="Times New Roman"/>
              </w:rPr>
            </w:pPr>
          </w:p>
        </w:tc>
        <w:tc>
          <w:tcPr>
            <w:tcW w:w="923" w:type="dxa"/>
            <w:gridSpan w:val="2"/>
          </w:tcPr>
          <w:p w14:paraId="572E5A26" w14:textId="77777777" w:rsidR="00A43902" w:rsidRPr="000B3751" w:rsidRDefault="00A43902" w:rsidP="00A439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2026 год</w:t>
            </w:r>
          </w:p>
        </w:tc>
        <w:tc>
          <w:tcPr>
            <w:tcW w:w="898" w:type="dxa"/>
          </w:tcPr>
          <w:p w14:paraId="28453D1F" w14:textId="77777777" w:rsidR="00A43902" w:rsidRPr="000B3751" w:rsidRDefault="00A43902" w:rsidP="00A43902">
            <w:pPr>
              <w:widowControl w:val="0"/>
              <w:autoSpaceDE w:val="0"/>
              <w:autoSpaceDN w:val="0"/>
              <w:spacing w:after="0" w:line="240" w:lineRule="auto"/>
              <w:rPr>
                <w:rFonts w:ascii="Times New Roman" w:eastAsia="Times New Roman" w:hAnsi="Times New Roman" w:cs="Times New Roman"/>
                <w:szCs w:val="20"/>
                <w:lang w:eastAsia="ru-RU"/>
              </w:rPr>
            </w:pPr>
          </w:p>
        </w:tc>
        <w:tc>
          <w:tcPr>
            <w:tcW w:w="931" w:type="dxa"/>
          </w:tcPr>
          <w:p w14:paraId="03469586" w14:textId="77777777" w:rsidR="00A43902" w:rsidRPr="000B3751" w:rsidRDefault="00A43902" w:rsidP="00A43902">
            <w:pPr>
              <w:widowControl w:val="0"/>
              <w:autoSpaceDE w:val="0"/>
              <w:autoSpaceDN w:val="0"/>
              <w:spacing w:after="0" w:line="240" w:lineRule="auto"/>
              <w:rPr>
                <w:rFonts w:ascii="Times New Roman" w:eastAsia="Times New Roman" w:hAnsi="Times New Roman" w:cs="Times New Roman"/>
                <w:szCs w:val="20"/>
                <w:lang w:eastAsia="ru-RU"/>
              </w:rPr>
            </w:pPr>
          </w:p>
        </w:tc>
        <w:tc>
          <w:tcPr>
            <w:tcW w:w="935" w:type="dxa"/>
            <w:gridSpan w:val="2"/>
          </w:tcPr>
          <w:p w14:paraId="45E2DF31" w14:textId="77777777" w:rsidR="00A43902" w:rsidRPr="000B3751" w:rsidRDefault="00A43902" w:rsidP="00A43902">
            <w:pPr>
              <w:widowControl w:val="0"/>
              <w:autoSpaceDE w:val="0"/>
              <w:autoSpaceDN w:val="0"/>
              <w:spacing w:after="0" w:line="240" w:lineRule="auto"/>
              <w:rPr>
                <w:rFonts w:ascii="Times New Roman" w:eastAsia="Times New Roman" w:hAnsi="Times New Roman" w:cs="Times New Roman"/>
                <w:szCs w:val="20"/>
                <w:lang w:eastAsia="ru-RU"/>
              </w:rPr>
            </w:pPr>
          </w:p>
        </w:tc>
        <w:tc>
          <w:tcPr>
            <w:tcW w:w="920" w:type="dxa"/>
          </w:tcPr>
          <w:p w14:paraId="2B992668" w14:textId="77777777" w:rsidR="00A43902" w:rsidRPr="000B3751" w:rsidRDefault="00A43902" w:rsidP="00A43902">
            <w:pPr>
              <w:widowControl w:val="0"/>
              <w:autoSpaceDE w:val="0"/>
              <w:autoSpaceDN w:val="0"/>
              <w:spacing w:after="0" w:line="240" w:lineRule="auto"/>
              <w:rPr>
                <w:rFonts w:ascii="Times New Roman" w:eastAsia="Times New Roman" w:hAnsi="Times New Roman" w:cs="Times New Roman"/>
                <w:szCs w:val="20"/>
                <w:lang w:eastAsia="ru-RU"/>
              </w:rPr>
            </w:pPr>
          </w:p>
        </w:tc>
        <w:tc>
          <w:tcPr>
            <w:tcW w:w="928" w:type="dxa"/>
            <w:gridSpan w:val="2"/>
          </w:tcPr>
          <w:p w14:paraId="2D6338D4" w14:textId="77777777" w:rsidR="00A43902" w:rsidRPr="000B3751" w:rsidRDefault="00A43902" w:rsidP="00A43902">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5287D6B6" w14:textId="77777777" w:rsidR="00A43902" w:rsidRPr="000B3751" w:rsidRDefault="00A43902" w:rsidP="00A43902">
            <w:pPr>
              <w:spacing w:after="1" w:line="0" w:lineRule="atLeast"/>
              <w:rPr>
                <w:rFonts w:ascii="Times New Roman" w:hAnsi="Times New Roman" w:cs="Times New Roman"/>
              </w:rPr>
            </w:pPr>
          </w:p>
        </w:tc>
        <w:tc>
          <w:tcPr>
            <w:tcW w:w="1661" w:type="dxa"/>
            <w:vMerge/>
          </w:tcPr>
          <w:p w14:paraId="4044D8B6" w14:textId="77777777" w:rsidR="00A43902" w:rsidRPr="000B3751" w:rsidRDefault="00A43902" w:rsidP="00A43902">
            <w:pPr>
              <w:spacing w:after="1" w:line="0" w:lineRule="atLeast"/>
              <w:rPr>
                <w:rFonts w:ascii="Times New Roman" w:hAnsi="Times New Roman" w:cs="Times New Roman"/>
              </w:rPr>
            </w:pPr>
          </w:p>
        </w:tc>
        <w:tc>
          <w:tcPr>
            <w:tcW w:w="1776" w:type="dxa"/>
            <w:vMerge/>
          </w:tcPr>
          <w:p w14:paraId="2C3A9ABB" w14:textId="77777777" w:rsidR="00A43902" w:rsidRPr="000B3751" w:rsidRDefault="00A43902" w:rsidP="00A43902">
            <w:pPr>
              <w:spacing w:after="1" w:line="0" w:lineRule="atLeast"/>
              <w:rPr>
                <w:rFonts w:ascii="Times New Roman" w:hAnsi="Times New Roman" w:cs="Times New Roman"/>
              </w:rPr>
            </w:pPr>
          </w:p>
        </w:tc>
        <w:tc>
          <w:tcPr>
            <w:tcW w:w="946" w:type="dxa"/>
          </w:tcPr>
          <w:p w14:paraId="5F4EBEE4" w14:textId="77777777" w:rsidR="00A43902" w:rsidRPr="000B3751" w:rsidRDefault="00C7287D" w:rsidP="00A439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997" w:type="dxa"/>
          </w:tcPr>
          <w:p w14:paraId="6AFE0B30" w14:textId="77777777" w:rsidR="00A43902"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2F0032E4" w14:textId="77777777" w:rsidR="00A43902" w:rsidRPr="000B3751" w:rsidRDefault="00A43902" w:rsidP="00A43902">
            <w:pPr>
              <w:spacing w:after="1" w:line="0" w:lineRule="atLeast"/>
              <w:rPr>
                <w:rFonts w:ascii="Times New Roman" w:hAnsi="Times New Roman" w:cs="Times New Roman"/>
              </w:rPr>
            </w:pPr>
          </w:p>
        </w:tc>
      </w:tr>
      <w:tr w:rsidR="00A43902" w:rsidRPr="000B3751" w14:paraId="0BDD8F11" w14:textId="77777777" w:rsidTr="002607A4">
        <w:tc>
          <w:tcPr>
            <w:tcW w:w="1837" w:type="dxa"/>
            <w:vMerge/>
            <w:shd w:val="clear" w:color="auto" w:fill="auto"/>
          </w:tcPr>
          <w:p w14:paraId="4B831A3B" w14:textId="77777777" w:rsidR="00A43902" w:rsidRPr="000B3751" w:rsidRDefault="00A43902" w:rsidP="00A43902">
            <w:pPr>
              <w:spacing w:after="1" w:line="0" w:lineRule="atLeast"/>
              <w:rPr>
                <w:rFonts w:ascii="Times New Roman" w:hAnsi="Times New Roman" w:cs="Times New Roman"/>
              </w:rPr>
            </w:pPr>
          </w:p>
        </w:tc>
        <w:tc>
          <w:tcPr>
            <w:tcW w:w="923" w:type="dxa"/>
            <w:gridSpan w:val="2"/>
          </w:tcPr>
          <w:p w14:paraId="7F921EC6" w14:textId="77777777" w:rsidR="00A43902" w:rsidRPr="000B3751" w:rsidRDefault="00A43902" w:rsidP="00A439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2027 год</w:t>
            </w:r>
          </w:p>
        </w:tc>
        <w:tc>
          <w:tcPr>
            <w:tcW w:w="898" w:type="dxa"/>
          </w:tcPr>
          <w:p w14:paraId="23B38DDD" w14:textId="77777777" w:rsidR="00A43902" w:rsidRPr="000B3751" w:rsidRDefault="00A43902" w:rsidP="00A43902">
            <w:pPr>
              <w:widowControl w:val="0"/>
              <w:autoSpaceDE w:val="0"/>
              <w:autoSpaceDN w:val="0"/>
              <w:spacing w:after="0" w:line="240" w:lineRule="auto"/>
              <w:rPr>
                <w:rFonts w:ascii="Times New Roman" w:eastAsia="Times New Roman" w:hAnsi="Times New Roman" w:cs="Times New Roman"/>
                <w:szCs w:val="20"/>
                <w:lang w:eastAsia="ru-RU"/>
              </w:rPr>
            </w:pPr>
          </w:p>
        </w:tc>
        <w:tc>
          <w:tcPr>
            <w:tcW w:w="931" w:type="dxa"/>
          </w:tcPr>
          <w:p w14:paraId="3A561B8C" w14:textId="77777777" w:rsidR="00A43902" w:rsidRPr="000B3751" w:rsidRDefault="00A43902" w:rsidP="00A43902">
            <w:pPr>
              <w:widowControl w:val="0"/>
              <w:autoSpaceDE w:val="0"/>
              <w:autoSpaceDN w:val="0"/>
              <w:spacing w:after="0" w:line="240" w:lineRule="auto"/>
              <w:rPr>
                <w:rFonts w:ascii="Times New Roman" w:eastAsia="Times New Roman" w:hAnsi="Times New Roman" w:cs="Times New Roman"/>
                <w:szCs w:val="20"/>
                <w:lang w:eastAsia="ru-RU"/>
              </w:rPr>
            </w:pPr>
          </w:p>
        </w:tc>
        <w:tc>
          <w:tcPr>
            <w:tcW w:w="935" w:type="dxa"/>
            <w:gridSpan w:val="2"/>
          </w:tcPr>
          <w:p w14:paraId="146B8F8C" w14:textId="77777777" w:rsidR="00A43902" w:rsidRPr="000B3751" w:rsidRDefault="00A43902" w:rsidP="00A43902">
            <w:pPr>
              <w:widowControl w:val="0"/>
              <w:autoSpaceDE w:val="0"/>
              <w:autoSpaceDN w:val="0"/>
              <w:spacing w:after="0" w:line="240" w:lineRule="auto"/>
              <w:rPr>
                <w:rFonts w:ascii="Times New Roman" w:eastAsia="Times New Roman" w:hAnsi="Times New Roman" w:cs="Times New Roman"/>
                <w:szCs w:val="20"/>
                <w:lang w:eastAsia="ru-RU"/>
              </w:rPr>
            </w:pPr>
          </w:p>
        </w:tc>
        <w:tc>
          <w:tcPr>
            <w:tcW w:w="920" w:type="dxa"/>
          </w:tcPr>
          <w:p w14:paraId="7D6E9E7C" w14:textId="77777777" w:rsidR="00A43902" w:rsidRPr="000B3751" w:rsidRDefault="00A43902" w:rsidP="00A43902">
            <w:pPr>
              <w:widowControl w:val="0"/>
              <w:autoSpaceDE w:val="0"/>
              <w:autoSpaceDN w:val="0"/>
              <w:spacing w:after="0" w:line="240" w:lineRule="auto"/>
              <w:rPr>
                <w:rFonts w:ascii="Times New Roman" w:eastAsia="Times New Roman" w:hAnsi="Times New Roman" w:cs="Times New Roman"/>
                <w:szCs w:val="20"/>
                <w:lang w:eastAsia="ru-RU"/>
              </w:rPr>
            </w:pPr>
          </w:p>
        </w:tc>
        <w:tc>
          <w:tcPr>
            <w:tcW w:w="928" w:type="dxa"/>
            <w:gridSpan w:val="2"/>
          </w:tcPr>
          <w:p w14:paraId="17C2F6D5" w14:textId="77777777" w:rsidR="00A43902" w:rsidRPr="000B3751" w:rsidRDefault="00A43902" w:rsidP="00A43902">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2D83FF8E" w14:textId="77777777" w:rsidR="00A43902" w:rsidRPr="000B3751" w:rsidRDefault="00A43902" w:rsidP="00A43902">
            <w:pPr>
              <w:spacing w:after="1" w:line="0" w:lineRule="atLeast"/>
              <w:rPr>
                <w:rFonts w:ascii="Times New Roman" w:hAnsi="Times New Roman" w:cs="Times New Roman"/>
              </w:rPr>
            </w:pPr>
          </w:p>
        </w:tc>
        <w:tc>
          <w:tcPr>
            <w:tcW w:w="1661" w:type="dxa"/>
            <w:vMerge/>
          </w:tcPr>
          <w:p w14:paraId="3BEFAA93" w14:textId="77777777" w:rsidR="00A43902" w:rsidRPr="000B3751" w:rsidRDefault="00A43902" w:rsidP="00A43902">
            <w:pPr>
              <w:spacing w:after="1" w:line="0" w:lineRule="atLeast"/>
              <w:rPr>
                <w:rFonts w:ascii="Times New Roman" w:hAnsi="Times New Roman" w:cs="Times New Roman"/>
              </w:rPr>
            </w:pPr>
          </w:p>
        </w:tc>
        <w:tc>
          <w:tcPr>
            <w:tcW w:w="1776" w:type="dxa"/>
            <w:vMerge/>
          </w:tcPr>
          <w:p w14:paraId="746FA7E2" w14:textId="77777777" w:rsidR="00A43902" w:rsidRPr="000B3751" w:rsidRDefault="00A43902" w:rsidP="00A43902">
            <w:pPr>
              <w:spacing w:after="1" w:line="0" w:lineRule="atLeast"/>
              <w:rPr>
                <w:rFonts w:ascii="Times New Roman" w:hAnsi="Times New Roman" w:cs="Times New Roman"/>
              </w:rPr>
            </w:pPr>
          </w:p>
        </w:tc>
        <w:tc>
          <w:tcPr>
            <w:tcW w:w="946" w:type="dxa"/>
          </w:tcPr>
          <w:p w14:paraId="7A888B2C" w14:textId="77777777" w:rsidR="00A43902" w:rsidRPr="000B3751" w:rsidRDefault="00C7287D" w:rsidP="00A439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997" w:type="dxa"/>
          </w:tcPr>
          <w:p w14:paraId="635023C6" w14:textId="77777777" w:rsidR="00A43902"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14794876" w14:textId="77777777" w:rsidR="00A43902" w:rsidRPr="000B3751" w:rsidRDefault="00A43902" w:rsidP="00A43902">
            <w:pPr>
              <w:spacing w:after="1" w:line="0" w:lineRule="atLeast"/>
              <w:rPr>
                <w:rFonts w:ascii="Times New Roman" w:hAnsi="Times New Roman" w:cs="Times New Roman"/>
              </w:rPr>
            </w:pPr>
          </w:p>
        </w:tc>
      </w:tr>
      <w:tr w:rsidR="002A1501" w:rsidRPr="000B3751" w14:paraId="48E53314" w14:textId="77777777" w:rsidTr="002A1501">
        <w:tc>
          <w:tcPr>
            <w:tcW w:w="15309" w:type="dxa"/>
            <w:gridSpan w:val="16"/>
          </w:tcPr>
          <w:p w14:paraId="4DC63B7E" w14:textId="77777777" w:rsidR="002A1501" w:rsidRPr="000B3751" w:rsidRDefault="00F65A87" w:rsidP="002A1501">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Задача 2.2 «</w:t>
            </w:r>
            <w:r w:rsidR="002A1501" w:rsidRPr="000B3751">
              <w:rPr>
                <w:rFonts w:ascii="Times New Roman" w:eastAsia="Times New Roman" w:hAnsi="Times New Roman" w:cs="Times New Roman"/>
                <w:szCs w:val="20"/>
                <w:lang w:eastAsia="ru-RU"/>
              </w:rPr>
              <w:t>Обеспечение стабильного энергоэффективного уличного освещения, формирую</w:t>
            </w:r>
            <w:r>
              <w:rPr>
                <w:rFonts w:ascii="Times New Roman" w:eastAsia="Times New Roman" w:hAnsi="Times New Roman" w:cs="Times New Roman"/>
                <w:szCs w:val="20"/>
                <w:lang w:eastAsia="ru-RU"/>
              </w:rPr>
              <w:t>щего безопасную городскую среду»</w:t>
            </w:r>
          </w:p>
        </w:tc>
      </w:tr>
      <w:tr w:rsidR="006C31D3" w:rsidRPr="000B3751" w14:paraId="5933E158" w14:textId="77777777" w:rsidTr="002607A4">
        <w:trPr>
          <w:trHeight w:val="577"/>
        </w:trPr>
        <w:tc>
          <w:tcPr>
            <w:tcW w:w="1837" w:type="dxa"/>
            <w:vMerge w:val="restart"/>
          </w:tcPr>
          <w:p w14:paraId="1BE56C18"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lastRenderedPageBreak/>
              <w:t>Основное мероприятие 2.2.1.</w:t>
            </w:r>
          </w:p>
          <w:p w14:paraId="4B70A8CA"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Обеспечение беспрерывной работы уличного освещения города</w:t>
            </w:r>
          </w:p>
        </w:tc>
        <w:tc>
          <w:tcPr>
            <w:tcW w:w="923" w:type="dxa"/>
            <w:gridSpan w:val="2"/>
          </w:tcPr>
          <w:p w14:paraId="3C081F94"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всего</w:t>
            </w:r>
          </w:p>
        </w:tc>
        <w:tc>
          <w:tcPr>
            <w:tcW w:w="898" w:type="dxa"/>
            <w:tcBorders>
              <w:top w:val="single" w:sz="8" w:space="0" w:color="auto"/>
              <w:left w:val="nil"/>
              <w:bottom w:val="single" w:sz="8" w:space="0" w:color="auto"/>
              <w:right w:val="single" w:sz="8" w:space="0" w:color="auto"/>
            </w:tcBorders>
            <w:shd w:val="clear" w:color="auto" w:fill="auto"/>
            <w:vAlign w:val="center"/>
          </w:tcPr>
          <w:p w14:paraId="1EB05493" w14:textId="77777777" w:rsidR="006C31D3" w:rsidRPr="000B3751" w:rsidRDefault="00FA07D5"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853069,6</w:t>
            </w:r>
          </w:p>
        </w:tc>
        <w:tc>
          <w:tcPr>
            <w:tcW w:w="931" w:type="dxa"/>
            <w:tcBorders>
              <w:top w:val="single" w:sz="8" w:space="0" w:color="auto"/>
              <w:left w:val="nil"/>
              <w:bottom w:val="single" w:sz="8" w:space="0" w:color="auto"/>
              <w:right w:val="single" w:sz="8" w:space="0" w:color="auto"/>
            </w:tcBorders>
            <w:shd w:val="clear" w:color="auto" w:fill="auto"/>
            <w:vAlign w:val="center"/>
          </w:tcPr>
          <w:p w14:paraId="6DA93CC7" w14:textId="77777777" w:rsidR="006C31D3" w:rsidRPr="000B3751" w:rsidRDefault="006C31D3" w:rsidP="006C31D3">
            <w:pPr>
              <w:jc w:val="center"/>
              <w:rPr>
                <w:rFonts w:ascii="Times New Roman" w:hAnsi="Times New Roman" w:cs="Times New Roman"/>
                <w:color w:val="000000"/>
                <w:sz w:val="20"/>
                <w:szCs w:val="20"/>
                <w:highlight w:val="yellow"/>
              </w:rPr>
            </w:pPr>
          </w:p>
        </w:tc>
        <w:tc>
          <w:tcPr>
            <w:tcW w:w="935" w:type="dxa"/>
            <w:gridSpan w:val="2"/>
            <w:tcBorders>
              <w:top w:val="single" w:sz="8" w:space="0" w:color="auto"/>
              <w:left w:val="nil"/>
              <w:bottom w:val="single" w:sz="8" w:space="0" w:color="auto"/>
              <w:right w:val="single" w:sz="8" w:space="0" w:color="auto"/>
            </w:tcBorders>
            <w:shd w:val="clear" w:color="auto" w:fill="auto"/>
            <w:vAlign w:val="center"/>
          </w:tcPr>
          <w:p w14:paraId="108D9309" w14:textId="77777777" w:rsidR="006C31D3" w:rsidRPr="000B3751" w:rsidRDefault="006C31D3" w:rsidP="006C31D3">
            <w:pPr>
              <w:jc w:val="center"/>
              <w:rPr>
                <w:rFonts w:ascii="Times New Roman" w:hAnsi="Times New Roman" w:cs="Times New Roman"/>
                <w:color w:val="000000"/>
                <w:sz w:val="20"/>
                <w:szCs w:val="20"/>
                <w:highlight w:val="yellow"/>
              </w:rPr>
            </w:pPr>
          </w:p>
        </w:tc>
        <w:tc>
          <w:tcPr>
            <w:tcW w:w="920" w:type="dxa"/>
            <w:tcBorders>
              <w:top w:val="single" w:sz="8" w:space="0" w:color="auto"/>
              <w:left w:val="nil"/>
              <w:bottom w:val="single" w:sz="8" w:space="0" w:color="auto"/>
              <w:right w:val="single" w:sz="8" w:space="0" w:color="auto"/>
            </w:tcBorders>
            <w:shd w:val="clear" w:color="auto" w:fill="auto"/>
            <w:vAlign w:val="center"/>
          </w:tcPr>
          <w:p w14:paraId="224E73BF" w14:textId="77777777" w:rsidR="006C31D3" w:rsidRPr="000B3751" w:rsidRDefault="00FA07D5"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853069,6</w:t>
            </w:r>
          </w:p>
        </w:tc>
        <w:tc>
          <w:tcPr>
            <w:tcW w:w="928" w:type="dxa"/>
            <w:gridSpan w:val="2"/>
          </w:tcPr>
          <w:p w14:paraId="36BB380F"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val="restart"/>
          </w:tcPr>
          <w:p w14:paraId="476270D7" w14:textId="77777777" w:rsidR="006C31D3" w:rsidRPr="000B3751" w:rsidRDefault="006C31D3" w:rsidP="00266833">
            <w:pPr>
              <w:widowControl w:val="0"/>
              <w:autoSpaceDE w:val="0"/>
              <w:autoSpaceDN w:val="0"/>
              <w:spacing w:after="0" w:line="240" w:lineRule="auto"/>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УГХ</w:t>
            </w:r>
            <w:r w:rsidR="008647C1" w:rsidRPr="000B3751">
              <w:rPr>
                <w:rFonts w:ascii="Times New Roman" w:eastAsia="Times New Roman" w:hAnsi="Times New Roman" w:cs="Times New Roman"/>
                <w:sz w:val="20"/>
                <w:szCs w:val="20"/>
                <w:lang w:eastAsia="ru-RU"/>
              </w:rPr>
              <w:t>, СЗ</w:t>
            </w:r>
            <w:r w:rsidRPr="000B3751">
              <w:rPr>
                <w:rFonts w:ascii="Times New Roman" w:eastAsia="Times New Roman" w:hAnsi="Times New Roman" w:cs="Times New Roman"/>
                <w:sz w:val="20"/>
                <w:szCs w:val="20"/>
                <w:lang w:eastAsia="ru-RU"/>
              </w:rPr>
              <w:t xml:space="preserve"> </w:t>
            </w:r>
          </w:p>
        </w:tc>
        <w:tc>
          <w:tcPr>
            <w:tcW w:w="1661" w:type="dxa"/>
            <w:vMerge w:val="restart"/>
          </w:tcPr>
          <w:p w14:paraId="268FB655"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Ежегодно отсутствуют</w:t>
            </w:r>
          </w:p>
          <w:p w14:paraId="7252A6A1"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случаи отключения электроэнергии по причинам электроэнергии на сроки, превышающие нормативные не связанные с аварийными ситуациями и стихийными действиями.</w:t>
            </w:r>
          </w:p>
        </w:tc>
        <w:tc>
          <w:tcPr>
            <w:tcW w:w="1776" w:type="dxa"/>
            <w:vMerge w:val="restart"/>
          </w:tcPr>
          <w:p w14:paraId="67CF60D4" w14:textId="77777777" w:rsidR="006C31D3" w:rsidRPr="000B3751" w:rsidRDefault="006C31D3" w:rsidP="006C31D3">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Количество случаев отключения уличного освещения по причинам отсутствия электроэнергии на сроки, превышающие нормативные за исключением аварийных ситуаций и стихийных бедствий. (случай)</w:t>
            </w:r>
          </w:p>
        </w:tc>
        <w:tc>
          <w:tcPr>
            <w:tcW w:w="946" w:type="dxa"/>
          </w:tcPr>
          <w:p w14:paraId="19C2860D"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997" w:type="dxa"/>
          </w:tcPr>
          <w:p w14:paraId="569D5CD0"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776" w:type="dxa"/>
            <w:vMerge w:val="restart"/>
          </w:tcPr>
          <w:p w14:paraId="6DFE8B53"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нет</w:t>
            </w:r>
          </w:p>
        </w:tc>
      </w:tr>
      <w:tr w:rsidR="006C31D3" w:rsidRPr="000B3751" w14:paraId="24A3084A" w14:textId="77777777" w:rsidTr="002607A4">
        <w:tc>
          <w:tcPr>
            <w:tcW w:w="1837" w:type="dxa"/>
            <w:vMerge/>
          </w:tcPr>
          <w:p w14:paraId="3658BFEA" w14:textId="77777777" w:rsidR="006C31D3" w:rsidRPr="000B3751" w:rsidRDefault="006C31D3" w:rsidP="006C31D3">
            <w:pPr>
              <w:spacing w:after="1" w:line="0" w:lineRule="atLeast"/>
              <w:rPr>
                <w:rFonts w:ascii="Times New Roman" w:hAnsi="Times New Roman" w:cs="Times New Roman"/>
              </w:rPr>
            </w:pPr>
          </w:p>
        </w:tc>
        <w:tc>
          <w:tcPr>
            <w:tcW w:w="923" w:type="dxa"/>
            <w:gridSpan w:val="2"/>
          </w:tcPr>
          <w:p w14:paraId="05C750C6"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2022 год</w:t>
            </w:r>
          </w:p>
        </w:tc>
        <w:tc>
          <w:tcPr>
            <w:tcW w:w="898" w:type="dxa"/>
            <w:tcBorders>
              <w:top w:val="nil"/>
              <w:left w:val="nil"/>
              <w:bottom w:val="single" w:sz="8" w:space="0" w:color="auto"/>
              <w:right w:val="single" w:sz="8" w:space="0" w:color="auto"/>
            </w:tcBorders>
            <w:shd w:val="clear" w:color="auto" w:fill="auto"/>
            <w:vAlign w:val="center"/>
          </w:tcPr>
          <w:p w14:paraId="4A726A76" w14:textId="77777777" w:rsidR="006C31D3" w:rsidRPr="000B3751" w:rsidRDefault="00B65837"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132931,0</w:t>
            </w:r>
          </w:p>
        </w:tc>
        <w:tc>
          <w:tcPr>
            <w:tcW w:w="931" w:type="dxa"/>
            <w:tcBorders>
              <w:top w:val="nil"/>
              <w:left w:val="nil"/>
              <w:bottom w:val="single" w:sz="8" w:space="0" w:color="auto"/>
              <w:right w:val="single" w:sz="8" w:space="0" w:color="auto"/>
            </w:tcBorders>
            <w:shd w:val="clear" w:color="auto" w:fill="auto"/>
            <w:vAlign w:val="center"/>
          </w:tcPr>
          <w:p w14:paraId="226B02FE"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7E5E80BE"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nil"/>
              <w:left w:val="nil"/>
              <w:bottom w:val="single" w:sz="8" w:space="0" w:color="auto"/>
              <w:right w:val="single" w:sz="8" w:space="0" w:color="auto"/>
            </w:tcBorders>
            <w:shd w:val="clear" w:color="auto" w:fill="auto"/>
            <w:vAlign w:val="center"/>
          </w:tcPr>
          <w:p w14:paraId="0A7DFB41" w14:textId="77777777" w:rsidR="006C31D3" w:rsidRPr="000B3751" w:rsidRDefault="00B65837"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132931,0</w:t>
            </w:r>
          </w:p>
        </w:tc>
        <w:tc>
          <w:tcPr>
            <w:tcW w:w="928" w:type="dxa"/>
            <w:gridSpan w:val="2"/>
          </w:tcPr>
          <w:p w14:paraId="1E1C9467"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4975F834" w14:textId="77777777" w:rsidR="006C31D3" w:rsidRPr="000B3751" w:rsidRDefault="006C31D3" w:rsidP="006C31D3">
            <w:pPr>
              <w:spacing w:after="1" w:line="0" w:lineRule="atLeast"/>
              <w:rPr>
                <w:rFonts w:ascii="Times New Roman" w:hAnsi="Times New Roman" w:cs="Times New Roman"/>
              </w:rPr>
            </w:pPr>
          </w:p>
        </w:tc>
        <w:tc>
          <w:tcPr>
            <w:tcW w:w="1661" w:type="dxa"/>
            <w:vMerge/>
          </w:tcPr>
          <w:p w14:paraId="4DBFB2FD" w14:textId="77777777" w:rsidR="006C31D3" w:rsidRPr="000B3751" w:rsidRDefault="006C31D3" w:rsidP="006C31D3">
            <w:pPr>
              <w:spacing w:after="1" w:line="0" w:lineRule="atLeast"/>
              <w:rPr>
                <w:rFonts w:ascii="Times New Roman" w:hAnsi="Times New Roman" w:cs="Times New Roman"/>
              </w:rPr>
            </w:pPr>
          </w:p>
        </w:tc>
        <w:tc>
          <w:tcPr>
            <w:tcW w:w="1776" w:type="dxa"/>
            <w:vMerge/>
          </w:tcPr>
          <w:p w14:paraId="4E42746B" w14:textId="77777777" w:rsidR="006C31D3" w:rsidRPr="000B3751" w:rsidRDefault="006C31D3" w:rsidP="006C31D3">
            <w:pPr>
              <w:spacing w:after="1" w:line="0" w:lineRule="atLeast"/>
              <w:rPr>
                <w:rFonts w:ascii="Times New Roman" w:hAnsi="Times New Roman" w:cs="Times New Roman"/>
              </w:rPr>
            </w:pPr>
          </w:p>
        </w:tc>
        <w:tc>
          <w:tcPr>
            <w:tcW w:w="946" w:type="dxa"/>
          </w:tcPr>
          <w:p w14:paraId="667904E9"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0</w:t>
            </w:r>
          </w:p>
        </w:tc>
        <w:tc>
          <w:tcPr>
            <w:tcW w:w="997" w:type="dxa"/>
          </w:tcPr>
          <w:p w14:paraId="4BBE48E4" w14:textId="77777777" w:rsidR="006C31D3"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5DFF4265" w14:textId="77777777" w:rsidR="006C31D3" w:rsidRPr="000B3751" w:rsidRDefault="006C31D3" w:rsidP="006C31D3">
            <w:pPr>
              <w:spacing w:after="1" w:line="0" w:lineRule="atLeast"/>
              <w:rPr>
                <w:rFonts w:ascii="Times New Roman" w:hAnsi="Times New Roman" w:cs="Times New Roman"/>
              </w:rPr>
            </w:pPr>
          </w:p>
        </w:tc>
      </w:tr>
      <w:tr w:rsidR="006C31D3" w:rsidRPr="000B3751" w14:paraId="31587316" w14:textId="77777777" w:rsidTr="002607A4">
        <w:tc>
          <w:tcPr>
            <w:tcW w:w="1837" w:type="dxa"/>
            <w:vMerge/>
          </w:tcPr>
          <w:p w14:paraId="1D81D26E" w14:textId="77777777" w:rsidR="006C31D3" w:rsidRPr="000B3751" w:rsidRDefault="006C31D3" w:rsidP="006C31D3">
            <w:pPr>
              <w:spacing w:after="1" w:line="0" w:lineRule="atLeast"/>
              <w:rPr>
                <w:rFonts w:ascii="Times New Roman" w:hAnsi="Times New Roman" w:cs="Times New Roman"/>
              </w:rPr>
            </w:pPr>
          </w:p>
        </w:tc>
        <w:tc>
          <w:tcPr>
            <w:tcW w:w="923" w:type="dxa"/>
            <w:gridSpan w:val="2"/>
          </w:tcPr>
          <w:p w14:paraId="18728DBF"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2023 год</w:t>
            </w:r>
          </w:p>
        </w:tc>
        <w:tc>
          <w:tcPr>
            <w:tcW w:w="898" w:type="dxa"/>
            <w:tcBorders>
              <w:top w:val="nil"/>
              <w:left w:val="nil"/>
              <w:bottom w:val="single" w:sz="8" w:space="0" w:color="auto"/>
              <w:right w:val="single" w:sz="8" w:space="0" w:color="auto"/>
            </w:tcBorders>
            <w:shd w:val="clear" w:color="auto" w:fill="auto"/>
            <w:vAlign w:val="center"/>
          </w:tcPr>
          <w:p w14:paraId="7DB48C4F" w14:textId="77777777" w:rsidR="006C31D3" w:rsidRPr="000B3751" w:rsidRDefault="00FA07D5"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146567,8</w:t>
            </w:r>
          </w:p>
        </w:tc>
        <w:tc>
          <w:tcPr>
            <w:tcW w:w="931" w:type="dxa"/>
            <w:tcBorders>
              <w:top w:val="nil"/>
              <w:left w:val="nil"/>
              <w:bottom w:val="single" w:sz="8" w:space="0" w:color="auto"/>
              <w:right w:val="single" w:sz="8" w:space="0" w:color="auto"/>
            </w:tcBorders>
            <w:shd w:val="clear" w:color="auto" w:fill="auto"/>
            <w:vAlign w:val="center"/>
          </w:tcPr>
          <w:p w14:paraId="1277AE2F"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146201BE"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nil"/>
              <w:left w:val="nil"/>
              <w:bottom w:val="single" w:sz="8" w:space="0" w:color="auto"/>
              <w:right w:val="single" w:sz="8" w:space="0" w:color="auto"/>
            </w:tcBorders>
            <w:shd w:val="clear" w:color="auto" w:fill="auto"/>
            <w:vAlign w:val="center"/>
          </w:tcPr>
          <w:p w14:paraId="0EE98023" w14:textId="77777777" w:rsidR="006C31D3" w:rsidRPr="000B3751" w:rsidRDefault="00FA07D5"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146567,8</w:t>
            </w:r>
          </w:p>
        </w:tc>
        <w:tc>
          <w:tcPr>
            <w:tcW w:w="928" w:type="dxa"/>
            <w:gridSpan w:val="2"/>
          </w:tcPr>
          <w:p w14:paraId="2EE57557"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33D34E0B" w14:textId="77777777" w:rsidR="006C31D3" w:rsidRPr="000B3751" w:rsidRDefault="006C31D3" w:rsidP="006C31D3">
            <w:pPr>
              <w:spacing w:after="1" w:line="0" w:lineRule="atLeast"/>
              <w:rPr>
                <w:rFonts w:ascii="Times New Roman" w:hAnsi="Times New Roman" w:cs="Times New Roman"/>
              </w:rPr>
            </w:pPr>
          </w:p>
        </w:tc>
        <w:tc>
          <w:tcPr>
            <w:tcW w:w="1661" w:type="dxa"/>
            <w:vMerge/>
          </w:tcPr>
          <w:p w14:paraId="4C65C1C1" w14:textId="77777777" w:rsidR="006C31D3" w:rsidRPr="000B3751" w:rsidRDefault="006C31D3" w:rsidP="006C31D3">
            <w:pPr>
              <w:spacing w:after="1" w:line="0" w:lineRule="atLeast"/>
              <w:rPr>
                <w:rFonts w:ascii="Times New Roman" w:hAnsi="Times New Roman" w:cs="Times New Roman"/>
              </w:rPr>
            </w:pPr>
          </w:p>
        </w:tc>
        <w:tc>
          <w:tcPr>
            <w:tcW w:w="1776" w:type="dxa"/>
            <w:vMerge/>
          </w:tcPr>
          <w:p w14:paraId="76C6E712" w14:textId="77777777" w:rsidR="006C31D3" w:rsidRPr="000B3751" w:rsidRDefault="006C31D3" w:rsidP="006C31D3">
            <w:pPr>
              <w:spacing w:after="1" w:line="0" w:lineRule="atLeast"/>
              <w:rPr>
                <w:rFonts w:ascii="Times New Roman" w:hAnsi="Times New Roman" w:cs="Times New Roman"/>
              </w:rPr>
            </w:pPr>
          </w:p>
        </w:tc>
        <w:tc>
          <w:tcPr>
            <w:tcW w:w="946" w:type="dxa"/>
          </w:tcPr>
          <w:p w14:paraId="479B9533"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0</w:t>
            </w:r>
          </w:p>
        </w:tc>
        <w:tc>
          <w:tcPr>
            <w:tcW w:w="997" w:type="dxa"/>
          </w:tcPr>
          <w:p w14:paraId="36B7A284" w14:textId="77777777" w:rsidR="006C31D3"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3DE26564" w14:textId="77777777" w:rsidR="006C31D3" w:rsidRPr="000B3751" w:rsidRDefault="006C31D3" w:rsidP="006C31D3">
            <w:pPr>
              <w:spacing w:after="1" w:line="0" w:lineRule="atLeast"/>
              <w:rPr>
                <w:rFonts w:ascii="Times New Roman" w:hAnsi="Times New Roman" w:cs="Times New Roman"/>
              </w:rPr>
            </w:pPr>
          </w:p>
        </w:tc>
      </w:tr>
      <w:tr w:rsidR="006C31D3" w:rsidRPr="000B3751" w14:paraId="264331D9" w14:textId="77777777" w:rsidTr="002607A4">
        <w:tc>
          <w:tcPr>
            <w:tcW w:w="1837" w:type="dxa"/>
            <w:vMerge/>
          </w:tcPr>
          <w:p w14:paraId="2943F0F4" w14:textId="77777777" w:rsidR="006C31D3" w:rsidRPr="000B3751" w:rsidRDefault="006C31D3" w:rsidP="006C31D3">
            <w:pPr>
              <w:spacing w:after="1" w:line="0" w:lineRule="atLeast"/>
              <w:rPr>
                <w:rFonts w:ascii="Times New Roman" w:hAnsi="Times New Roman" w:cs="Times New Roman"/>
              </w:rPr>
            </w:pPr>
          </w:p>
        </w:tc>
        <w:tc>
          <w:tcPr>
            <w:tcW w:w="923" w:type="dxa"/>
            <w:gridSpan w:val="2"/>
          </w:tcPr>
          <w:p w14:paraId="2E7F91F0"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2024 год</w:t>
            </w:r>
          </w:p>
        </w:tc>
        <w:tc>
          <w:tcPr>
            <w:tcW w:w="898" w:type="dxa"/>
            <w:tcBorders>
              <w:top w:val="nil"/>
              <w:left w:val="nil"/>
              <w:bottom w:val="single" w:sz="8" w:space="0" w:color="auto"/>
              <w:right w:val="single" w:sz="8" w:space="0" w:color="auto"/>
            </w:tcBorders>
            <w:shd w:val="clear" w:color="auto" w:fill="auto"/>
            <w:vAlign w:val="center"/>
          </w:tcPr>
          <w:p w14:paraId="6F0E8119" w14:textId="77777777" w:rsidR="006C31D3" w:rsidRPr="000B3751" w:rsidRDefault="00B65837"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147227,9</w:t>
            </w:r>
          </w:p>
        </w:tc>
        <w:tc>
          <w:tcPr>
            <w:tcW w:w="931" w:type="dxa"/>
            <w:tcBorders>
              <w:top w:val="nil"/>
              <w:left w:val="nil"/>
              <w:bottom w:val="single" w:sz="8" w:space="0" w:color="auto"/>
              <w:right w:val="single" w:sz="8" w:space="0" w:color="auto"/>
            </w:tcBorders>
            <w:shd w:val="clear" w:color="auto" w:fill="auto"/>
            <w:vAlign w:val="center"/>
          </w:tcPr>
          <w:p w14:paraId="1A7B7EEA"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0EC0A0F7"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nil"/>
              <w:left w:val="nil"/>
              <w:bottom w:val="single" w:sz="8" w:space="0" w:color="auto"/>
              <w:right w:val="single" w:sz="8" w:space="0" w:color="auto"/>
            </w:tcBorders>
            <w:shd w:val="clear" w:color="auto" w:fill="auto"/>
            <w:vAlign w:val="center"/>
          </w:tcPr>
          <w:p w14:paraId="0EEBE1ED" w14:textId="77777777" w:rsidR="006C31D3" w:rsidRPr="000B3751" w:rsidRDefault="00B65837"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147227,9</w:t>
            </w:r>
          </w:p>
        </w:tc>
        <w:tc>
          <w:tcPr>
            <w:tcW w:w="928" w:type="dxa"/>
            <w:gridSpan w:val="2"/>
          </w:tcPr>
          <w:p w14:paraId="0A46EB70"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5DC2CCDA" w14:textId="77777777" w:rsidR="006C31D3" w:rsidRPr="000B3751" w:rsidRDefault="006C31D3" w:rsidP="006C31D3">
            <w:pPr>
              <w:spacing w:after="1" w:line="0" w:lineRule="atLeast"/>
              <w:rPr>
                <w:rFonts w:ascii="Times New Roman" w:hAnsi="Times New Roman" w:cs="Times New Roman"/>
              </w:rPr>
            </w:pPr>
          </w:p>
        </w:tc>
        <w:tc>
          <w:tcPr>
            <w:tcW w:w="1661" w:type="dxa"/>
            <w:vMerge/>
          </w:tcPr>
          <w:p w14:paraId="1539A4A2" w14:textId="77777777" w:rsidR="006C31D3" w:rsidRPr="000B3751" w:rsidRDefault="006C31D3" w:rsidP="006C31D3">
            <w:pPr>
              <w:spacing w:after="1" w:line="0" w:lineRule="atLeast"/>
              <w:rPr>
                <w:rFonts w:ascii="Times New Roman" w:hAnsi="Times New Roman" w:cs="Times New Roman"/>
              </w:rPr>
            </w:pPr>
          </w:p>
        </w:tc>
        <w:tc>
          <w:tcPr>
            <w:tcW w:w="1776" w:type="dxa"/>
            <w:vMerge/>
          </w:tcPr>
          <w:p w14:paraId="5F6DA1BB" w14:textId="77777777" w:rsidR="006C31D3" w:rsidRPr="000B3751" w:rsidRDefault="006C31D3" w:rsidP="006C31D3">
            <w:pPr>
              <w:spacing w:after="1" w:line="0" w:lineRule="atLeast"/>
              <w:rPr>
                <w:rFonts w:ascii="Times New Roman" w:hAnsi="Times New Roman" w:cs="Times New Roman"/>
              </w:rPr>
            </w:pPr>
          </w:p>
        </w:tc>
        <w:tc>
          <w:tcPr>
            <w:tcW w:w="946" w:type="dxa"/>
          </w:tcPr>
          <w:p w14:paraId="0BE27CB2"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0</w:t>
            </w:r>
          </w:p>
        </w:tc>
        <w:tc>
          <w:tcPr>
            <w:tcW w:w="997" w:type="dxa"/>
          </w:tcPr>
          <w:p w14:paraId="0AD67283" w14:textId="77777777" w:rsidR="006C31D3"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5FF3C7C1" w14:textId="77777777" w:rsidR="006C31D3" w:rsidRPr="000B3751" w:rsidRDefault="006C31D3" w:rsidP="006C31D3">
            <w:pPr>
              <w:spacing w:after="1" w:line="0" w:lineRule="atLeast"/>
              <w:rPr>
                <w:rFonts w:ascii="Times New Roman" w:hAnsi="Times New Roman" w:cs="Times New Roman"/>
              </w:rPr>
            </w:pPr>
          </w:p>
        </w:tc>
      </w:tr>
      <w:tr w:rsidR="00A04561" w:rsidRPr="000B3751" w14:paraId="400F8B25" w14:textId="77777777" w:rsidTr="002607A4">
        <w:tc>
          <w:tcPr>
            <w:tcW w:w="1837" w:type="dxa"/>
            <w:vMerge/>
          </w:tcPr>
          <w:p w14:paraId="7ADC1989" w14:textId="77777777" w:rsidR="00A04561" w:rsidRPr="000B3751" w:rsidRDefault="00A04561" w:rsidP="00A04561">
            <w:pPr>
              <w:spacing w:after="1" w:line="0" w:lineRule="atLeast"/>
              <w:rPr>
                <w:rFonts w:ascii="Times New Roman" w:hAnsi="Times New Roman" w:cs="Times New Roman"/>
              </w:rPr>
            </w:pPr>
          </w:p>
        </w:tc>
        <w:tc>
          <w:tcPr>
            <w:tcW w:w="923" w:type="dxa"/>
            <w:gridSpan w:val="2"/>
          </w:tcPr>
          <w:p w14:paraId="68CC9673" w14:textId="77777777" w:rsidR="00A04561" w:rsidRPr="000B3751" w:rsidRDefault="00A04561" w:rsidP="00A0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2025 год</w:t>
            </w:r>
          </w:p>
        </w:tc>
        <w:tc>
          <w:tcPr>
            <w:tcW w:w="898" w:type="dxa"/>
            <w:tcBorders>
              <w:top w:val="nil"/>
              <w:left w:val="nil"/>
              <w:bottom w:val="single" w:sz="8" w:space="0" w:color="auto"/>
              <w:right w:val="single" w:sz="8" w:space="0" w:color="auto"/>
            </w:tcBorders>
            <w:shd w:val="clear" w:color="auto" w:fill="auto"/>
            <w:vAlign w:val="center"/>
          </w:tcPr>
          <w:p w14:paraId="0BB4B962" w14:textId="77777777" w:rsidR="00A04561" w:rsidRPr="000B3751" w:rsidRDefault="00B65837" w:rsidP="00A04561">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147227,9</w:t>
            </w:r>
          </w:p>
        </w:tc>
        <w:tc>
          <w:tcPr>
            <w:tcW w:w="931" w:type="dxa"/>
            <w:tcBorders>
              <w:top w:val="nil"/>
              <w:left w:val="nil"/>
              <w:bottom w:val="single" w:sz="8" w:space="0" w:color="auto"/>
              <w:right w:val="single" w:sz="8" w:space="0" w:color="auto"/>
            </w:tcBorders>
            <w:shd w:val="clear" w:color="auto" w:fill="auto"/>
            <w:vAlign w:val="center"/>
          </w:tcPr>
          <w:p w14:paraId="2F38A4E4" w14:textId="77777777" w:rsidR="00A04561" w:rsidRPr="000B3751" w:rsidRDefault="00A04561" w:rsidP="00A04561">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2B1A92D3" w14:textId="77777777" w:rsidR="00A04561" w:rsidRPr="000B3751" w:rsidRDefault="00A04561" w:rsidP="00A04561">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nil"/>
              <w:left w:val="nil"/>
              <w:bottom w:val="single" w:sz="8" w:space="0" w:color="auto"/>
              <w:right w:val="single" w:sz="8" w:space="0" w:color="auto"/>
            </w:tcBorders>
            <w:shd w:val="clear" w:color="auto" w:fill="auto"/>
            <w:vAlign w:val="center"/>
          </w:tcPr>
          <w:p w14:paraId="357F73E2" w14:textId="77777777" w:rsidR="00A04561" w:rsidRPr="000B3751" w:rsidRDefault="00B65837" w:rsidP="00A04561">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147227,9</w:t>
            </w:r>
          </w:p>
        </w:tc>
        <w:tc>
          <w:tcPr>
            <w:tcW w:w="928" w:type="dxa"/>
            <w:gridSpan w:val="2"/>
          </w:tcPr>
          <w:p w14:paraId="758D66A9" w14:textId="77777777" w:rsidR="00A04561" w:rsidRPr="000B3751" w:rsidRDefault="00A04561" w:rsidP="00A0456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4CA85F20" w14:textId="77777777" w:rsidR="00A04561" w:rsidRPr="000B3751" w:rsidRDefault="00A04561" w:rsidP="00A04561">
            <w:pPr>
              <w:spacing w:after="1" w:line="0" w:lineRule="atLeast"/>
              <w:rPr>
                <w:rFonts w:ascii="Times New Roman" w:hAnsi="Times New Roman" w:cs="Times New Roman"/>
              </w:rPr>
            </w:pPr>
          </w:p>
        </w:tc>
        <w:tc>
          <w:tcPr>
            <w:tcW w:w="1661" w:type="dxa"/>
            <w:vMerge/>
          </w:tcPr>
          <w:p w14:paraId="725620AB" w14:textId="77777777" w:rsidR="00A04561" w:rsidRPr="000B3751" w:rsidRDefault="00A04561" w:rsidP="00A04561">
            <w:pPr>
              <w:spacing w:after="1" w:line="0" w:lineRule="atLeast"/>
              <w:rPr>
                <w:rFonts w:ascii="Times New Roman" w:hAnsi="Times New Roman" w:cs="Times New Roman"/>
              </w:rPr>
            </w:pPr>
          </w:p>
        </w:tc>
        <w:tc>
          <w:tcPr>
            <w:tcW w:w="1776" w:type="dxa"/>
            <w:vMerge/>
          </w:tcPr>
          <w:p w14:paraId="6D303C5A" w14:textId="77777777" w:rsidR="00A04561" w:rsidRPr="000B3751" w:rsidRDefault="00A04561" w:rsidP="00A04561">
            <w:pPr>
              <w:spacing w:after="1" w:line="0" w:lineRule="atLeast"/>
              <w:rPr>
                <w:rFonts w:ascii="Times New Roman" w:hAnsi="Times New Roman" w:cs="Times New Roman"/>
              </w:rPr>
            </w:pPr>
          </w:p>
        </w:tc>
        <w:tc>
          <w:tcPr>
            <w:tcW w:w="946" w:type="dxa"/>
          </w:tcPr>
          <w:p w14:paraId="6E8828D3" w14:textId="77777777" w:rsidR="00A04561" w:rsidRPr="000B3751" w:rsidRDefault="00A04561" w:rsidP="00A0456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0</w:t>
            </w:r>
          </w:p>
        </w:tc>
        <w:tc>
          <w:tcPr>
            <w:tcW w:w="997" w:type="dxa"/>
          </w:tcPr>
          <w:p w14:paraId="789328A6" w14:textId="77777777" w:rsidR="00A04561"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408B6E34" w14:textId="77777777" w:rsidR="00A04561" w:rsidRPr="000B3751" w:rsidRDefault="00A04561" w:rsidP="00A04561">
            <w:pPr>
              <w:spacing w:after="1" w:line="0" w:lineRule="atLeast"/>
              <w:rPr>
                <w:rFonts w:ascii="Times New Roman" w:hAnsi="Times New Roman" w:cs="Times New Roman"/>
              </w:rPr>
            </w:pPr>
          </w:p>
        </w:tc>
      </w:tr>
      <w:tr w:rsidR="006C31D3" w:rsidRPr="000B3751" w14:paraId="26FDD6AA" w14:textId="77777777" w:rsidTr="002607A4">
        <w:tc>
          <w:tcPr>
            <w:tcW w:w="1837" w:type="dxa"/>
            <w:vMerge/>
          </w:tcPr>
          <w:p w14:paraId="2F59E482" w14:textId="77777777" w:rsidR="006C31D3" w:rsidRPr="000B3751" w:rsidRDefault="006C31D3" w:rsidP="006C31D3">
            <w:pPr>
              <w:spacing w:after="1" w:line="0" w:lineRule="atLeast"/>
              <w:rPr>
                <w:rFonts w:ascii="Times New Roman" w:hAnsi="Times New Roman" w:cs="Times New Roman"/>
              </w:rPr>
            </w:pPr>
          </w:p>
        </w:tc>
        <w:tc>
          <w:tcPr>
            <w:tcW w:w="923" w:type="dxa"/>
            <w:gridSpan w:val="2"/>
          </w:tcPr>
          <w:p w14:paraId="26A00F71"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2026 год</w:t>
            </w:r>
          </w:p>
        </w:tc>
        <w:tc>
          <w:tcPr>
            <w:tcW w:w="898" w:type="dxa"/>
            <w:tcBorders>
              <w:top w:val="nil"/>
              <w:left w:val="nil"/>
              <w:bottom w:val="single" w:sz="8" w:space="0" w:color="auto"/>
              <w:right w:val="single" w:sz="8" w:space="0" w:color="auto"/>
            </w:tcBorders>
            <w:shd w:val="clear" w:color="auto" w:fill="auto"/>
            <w:vAlign w:val="center"/>
          </w:tcPr>
          <w:p w14:paraId="657D2F13" w14:textId="77777777" w:rsidR="006C31D3" w:rsidRPr="000B3751" w:rsidRDefault="006C31D3"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139557,5</w:t>
            </w:r>
          </w:p>
        </w:tc>
        <w:tc>
          <w:tcPr>
            <w:tcW w:w="931" w:type="dxa"/>
            <w:tcBorders>
              <w:top w:val="nil"/>
              <w:left w:val="nil"/>
              <w:bottom w:val="single" w:sz="8" w:space="0" w:color="auto"/>
              <w:right w:val="single" w:sz="8" w:space="0" w:color="auto"/>
            </w:tcBorders>
            <w:shd w:val="clear" w:color="auto" w:fill="auto"/>
            <w:vAlign w:val="center"/>
          </w:tcPr>
          <w:p w14:paraId="0E83E19E"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74732B95"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nil"/>
              <w:left w:val="nil"/>
              <w:bottom w:val="single" w:sz="8" w:space="0" w:color="auto"/>
              <w:right w:val="single" w:sz="8" w:space="0" w:color="auto"/>
            </w:tcBorders>
            <w:shd w:val="clear" w:color="auto" w:fill="auto"/>
            <w:vAlign w:val="center"/>
          </w:tcPr>
          <w:p w14:paraId="015BF462" w14:textId="77777777" w:rsidR="006C31D3" w:rsidRPr="000B3751" w:rsidRDefault="006C31D3"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139557,5</w:t>
            </w:r>
          </w:p>
        </w:tc>
        <w:tc>
          <w:tcPr>
            <w:tcW w:w="928" w:type="dxa"/>
            <w:gridSpan w:val="2"/>
          </w:tcPr>
          <w:p w14:paraId="3FBB13D1"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06F405F5" w14:textId="77777777" w:rsidR="006C31D3" w:rsidRPr="000B3751" w:rsidRDefault="006C31D3" w:rsidP="006C31D3">
            <w:pPr>
              <w:spacing w:after="1" w:line="0" w:lineRule="atLeast"/>
              <w:rPr>
                <w:rFonts w:ascii="Times New Roman" w:hAnsi="Times New Roman" w:cs="Times New Roman"/>
              </w:rPr>
            </w:pPr>
          </w:p>
        </w:tc>
        <w:tc>
          <w:tcPr>
            <w:tcW w:w="1661" w:type="dxa"/>
            <w:vMerge/>
          </w:tcPr>
          <w:p w14:paraId="5A953C74" w14:textId="77777777" w:rsidR="006C31D3" w:rsidRPr="000B3751" w:rsidRDefault="006C31D3" w:rsidP="006C31D3">
            <w:pPr>
              <w:spacing w:after="1" w:line="0" w:lineRule="atLeast"/>
              <w:rPr>
                <w:rFonts w:ascii="Times New Roman" w:hAnsi="Times New Roman" w:cs="Times New Roman"/>
              </w:rPr>
            </w:pPr>
          </w:p>
        </w:tc>
        <w:tc>
          <w:tcPr>
            <w:tcW w:w="1776" w:type="dxa"/>
            <w:vMerge/>
          </w:tcPr>
          <w:p w14:paraId="2A3D0DAD" w14:textId="77777777" w:rsidR="006C31D3" w:rsidRPr="000B3751" w:rsidRDefault="006C31D3" w:rsidP="006C31D3">
            <w:pPr>
              <w:spacing w:after="1" w:line="0" w:lineRule="atLeast"/>
              <w:rPr>
                <w:rFonts w:ascii="Times New Roman" w:hAnsi="Times New Roman" w:cs="Times New Roman"/>
              </w:rPr>
            </w:pPr>
          </w:p>
        </w:tc>
        <w:tc>
          <w:tcPr>
            <w:tcW w:w="946" w:type="dxa"/>
          </w:tcPr>
          <w:p w14:paraId="03427008"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0</w:t>
            </w:r>
          </w:p>
        </w:tc>
        <w:tc>
          <w:tcPr>
            <w:tcW w:w="997" w:type="dxa"/>
          </w:tcPr>
          <w:p w14:paraId="26D08FA4" w14:textId="77777777" w:rsidR="006C31D3"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2A234AEB" w14:textId="77777777" w:rsidR="006C31D3" w:rsidRPr="000B3751" w:rsidRDefault="006C31D3" w:rsidP="006C31D3">
            <w:pPr>
              <w:spacing w:after="1" w:line="0" w:lineRule="atLeast"/>
              <w:rPr>
                <w:rFonts w:ascii="Times New Roman" w:hAnsi="Times New Roman" w:cs="Times New Roman"/>
              </w:rPr>
            </w:pPr>
          </w:p>
        </w:tc>
      </w:tr>
      <w:tr w:rsidR="006C31D3" w:rsidRPr="000B3751" w14:paraId="29B9667D" w14:textId="77777777" w:rsidTr="000B3751">
        <w:trPr>
          <w:trHeight w:val="718"/>
        </w:trPr>
        <w:tc>
          <w:tcPr>
            <w:tcW w:w="1837" w:type="dxa"/>
            <w:vMerge/>
          </w:tcPr>
          <w:p w14:paraId="7321018F" w14:textId="77777777" w:rsidR="006C31D3" w:rsidRPr="000B3751" w:rsidRDefault="006C31D3" w:rsidP="006C31D3">
            <w:pPr>
              <w:spacing w:after="1" w:line="0" w:lineRule="atLeast"/>
              <w:rPr>
                <w:rFonts w:ascii="Times New Roman" w:hAnsi="Times New Roman" w:cs="Times New Roman"/>
              </w:rPr>
            </w:pPr>
          </w:p>
        </w:tc>
        <w:tc>
          <w:tcPr>
            <w:tcW w:w="923" w:type="dxa"/>
            <w:gridSpan w:val="2"/>
          </w:tcPr>
          <w:p w14:paraId="5445C7EE"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2027 год</w:t>
            </w:r>
          </w:p>
        </w:tc>
        <w:tc>
          <w:tcPr>
            <w:tcW w:w="898" w:type="dxa"/>
            <w:tcBorders>
              <w:top w:val="nil"/>
              <w:left w:val="nil"/>
              <w:bottom w:val="single" w:sz="8" w:space="0" w:color="auto"/>
              <w:right w:val="single" w:sz="8" w:space="0" w:color="auto"/>
            </w:tcBorders>
            <w:shd w:val="clear" w:color="auto" w:fill="auto"/>
            <w:vAlign w:val="center"/>
          </w:tcPr>
          <w:p w14:paraId="1413CE67" w14:textId="77777777" w:rsidR="006C31D3" w:rsidRPr="000B3751" w:rsidRDefault="006C31D3"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139557,5</w:t>
            </w:r>
          </w:p>
        </w:tc>
        <w:tc>
          <w:tcPr>
            <w:tcW w:w="931" w:type="dxa"/>
            <w:tcBorders>
              <w:top w:val="nil"/>
              <w:left w:val="nil"/>
              <w:bottom w:val="single" w:sz="8" w:space="0" w:color="auto"/>
              <w:right w:val="single" w:sz="8" w:space="0" w:color="auto"/>
            </w:tcBorders>
            <w:shd w:val="clear" w:color="auto" w:fill="auto"/>
            <w:vAlign w:val="center"/>
          </w:tcPr>
          <w:p w14:paraId="56E21032"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399432A5" w14:textId="77777777" w:rsidR="006C31D3" w:rsidRPr="000B3751" w:rsidRDefault="006C31D3" w:rsidP="006C31D3">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nil"/>
              <w:left w:val="nil"/>
              <w:bottom w:val="single" w:sz="8" w:space="0" w:color="auto"/>
              <w:right w:val="single" w:sz="8" w:space="0" w:color="auto"/>
            </w:tcBorders>
            <w:shd w:val="clear" w:color="auto" w:fill="auto"/>
            <w:vAlign w:val="center"/>
          </w:tcPr>
          <w:p w14:paraId="0567ADAD" w14:textId="77777777" w:rsidR="006C31D3" w:rsidRPr="000B3751" w:rsidRDefault="006C31D3" w:rsidP="006C31D3">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139557,5</w:t>
            </w:r>
          </w:p>
        </w:tc>
        <w:tc>
          <w:tcPr>
            <w:tcW w:w="928" w:type="dxa"/>
            <w:gridSpan w:val="2"/>
          </w:tcPr>
          <w:p w14:paraId="757E6F21" w14:textId="77777777" w:rsidR="006C31D3" w:rsidRPr="000B3751" w:rsidRDefault="006C31D3" w:rsidP="006C31D3">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0E7A486A" w14:textId="77777777" w:rsidR="006C31D3" w:rsidRPr="000B3751" w:rsidRDefault="006C31D3" w:rsidP="006C31D3">
            <w:pPr>
              <w:spacing w:after="1" w:line="0" w:lineRule="atLeast"/>
              <w:rPr>
                <w:rFonts w:ascii="Times New Roman" w:hAnsi="Times New Roman" w:cs="Times New Roman"/>
              </w:rPr>
            </w:pPr>
          </w:p>
        </w:tc>
        <w:tc>
          <w:tcPr>
            <w:tcW w:w="1661" w:type="dxa"/>
            <w:vMerge/>
          </w:tcPr>
          <w:p w14:paraId="0438D511" w14:textId="77777777" w:rsidR="006C31D3" w:rsidRPr="000B3751" w:rsidRDefault="006C31D3" w:rsidP="006C31D3">
            <w:pPr>
              <w:spacing w:after="1" w:line="0" w:lineRule="atLeast"/>
              <w:rPr>
                <w:rFonts w:ascii="Times New Roman" w:hAnsi="Times New Roman" w:cs="Times New Roman"/>
              </w:rPr>
            </w:pPr>
          </w:p>
        </w:tc>
        <w:tc>
          <w:tcPr>
            <w:tcW w:w="1776" w:type="dxa"/>
            <w:vMerge/>
          </w:tcPr>
          <w:p w14:paraId="13529664" w14:textId="77777777" w:rsidR="006C31D3" w:rsidRPr="000B3751" w:rsidRDefault="006C31D3" w:rsidP="006C31D3">
            <w:pPr>
              <w:spacing w:after="1" w:line="0" w:lineRule="atLeast"/>
              <w:rPr>
                <w:rFonts w:ascii="Times New Roman" w:hAnsi="Times New Roman" w:cs="Times New Roman"/>
              </w:rPr>
            </w:pPr>
          </w:p>
        </w:tc>
        <w:tc>
          <w:tcPr>
            <w:tcW w:w="946" w:type="dxa"/>
          </w:tcPr>
          <w:p w14:paraId="62602A0E" w14:textId="77777777" w:rsidR="006C31D3" w:rsidRPr="000B3751" w:rsidRDefault="006C31D3" w:rsidP="006C31D3">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0</w:t>
            </w:r>
          </w:p>
        </w:tc>
        <w:tc>
          <w:tcPr>
            <w:tcW w:w="997" w:type="dxa"/>
          </w:tcPr>
          <w:p w14:paraId="1E3A4FFA" w14:textId="77777777" w:rsidR="006C31D3"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3E1AEB15" w14:textId="77777777" w:rsidR="006C31D3" w:rsidRPr="000B3751" w:rsidRDefault="006C31D3" w:rsidP="006C31D3">
            <w:pPr>
              <w:spacing w:after="1" w:line="0" w:lineRule="atLeast"/>
              <w:rPr>
                <w:rFonts w:ascii="Times New Roman" w:hAnsi="Times New Roman" w:cs="Times New Roman"/>
              </w:rPr>
            </w:pPr>
          </w:p>
        </w:tc>
      </w:tr>
      <w:tr w:rsidR="002A1501" w:rsidRPr="000B3751" w14:paraId="240E5C45" w14:textId="77777777" w:rsidTr="002607A4">
        <w:tc>
          <w:tcPr>
            <w:tcW w:w="1837" w:type="dxa"/>
            <w:vMerge w:val="restart"/>
          </w:tcPr>
          <w:p w14:paraId="489D856D"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Основное мероприятие 2.2.2.</w:t>
            </w:r>
          </w:p>
          <w:p w14:paraId="5E149364"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 xml:space="preserve">Строительство и </w:t>
            </w:r>
            <w:r w:rsidRPr="000B3751">
              <w:rPr>
                <w:rFonts w:ascii="Times New Roman" w:eastAsia="Times New Roman" w:hAnsi="Times New Roman" w:cs="Times New Roman"/>
                <w:szCs w:val="20"/>
                <w:lang w:eastAsia="ru-RU"/>
              </w:rPr>
              <w:lastRenderedPageBreak/>
              <w:t>модернизация сетей уличного освещения</w:t>
            </w:r>
          </w:p>
        </w:tc>
        <w:tc>
          <w:tcPr>
            <w:tcW w:w="923" w:type="dxa"/>
            <w:gridSpan w:val="2"/>
          </w:tcPr>
          <w:p w14:paraId="566759A4" w14:textId="77777777" w:rsidR="002A1501" w:rsidRPr="0016611E"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16611E">
              <w:rPr>
                <w:rFonts w:ascii="Times New Roman" w:eastAsia="Times New Roman" w:hAnsi="Times New Roman" w:cs="Times New Roman"/>
                <w:szCs w:val="20"/>
                <w:lang w:eastAsia="ru-RU"/>
              </w:rPr>
              <w:lastRenderedPageBreak/>
              <w:t>всего</w:t>
            </w:r>
          </w:p>
        </w:tc>
        <w:tc>
          <w:tcPr>
            <w:tcW w:w="898" w:type="dxa"/>
          </w:tcPr>
          <w:p w14:paraId="55E6BB26" w14:textId="77777777" w:rsidR="002A1501" w:rsidRPr="0016611E" w:rsidRDefault="009541D9" w:rsidP="00B6583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6611E">
              <w:rPr>
                <w:rFonts w:ascii="Times New Roman" w:eastAsia="Times New Roman" w:hAnsi="Times New Roman" w:cs="Times New Roman"/>
                <w:sz w:val="20"/>
                <w:szCs w:val="20"/>
                <w:lang w:eastAsia="ru-RU"/>
              </w:rPr>
              <w:t>5</w:t>
            </w:r>
            <w:r w:rsidR="00B65837" w:rsidRPr="0016611E">
              <w:rPr>
                <w:rFonts w:ascii="Times New Roman" w:eastAsia="Times New Roman" w:hAnsi="Times New Roman" w:cs="Times New Roman"/>
                <w:sz w:val="20"/>
                <w:szCs w:val="20"/>
                <w:lang w:eastAsia="ru-RU"/>
              </w:rPr>
              <w:t>29</w:t>
            </w:r>
            <w:r w:rsidRPr="0016611E">
              <w:rPr>
                <w:rFonts w:ascii="Times New Roman" w:eastAsia="Times New Roman" w:hAnsi="Times New Roman" w:cs="Times New Roman"/>
                <w:sz w:val="20"/>
                <w:szCs w:val="20"/>
                <w:lang w:eastAsia="ru-RU"/>
              </w:rPr>
              <w:t>27,3</w:t>
            </w:r>
          </w:p>
        </w:tc>
        <w:tc>
          <w:tcPr>
            <w:tcW w:w="931" w:type="dxa"/>
          </w:tcPr>
          <w:p w14:paraId="0FA68117" w14:textId="77777777" w:rsidR="002A1501" w:rsidRPr="0016611E"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5" w:type="dxa"/>
            <w:gridSpan w:val="2"/>
          </w:tcPr>
          <w:p w14:paraId="01B3127F" w14:textId="77777777" w:rsidR="002A1501" w:rsidRPr="0016611E"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20" w:type="dxa"/>
          </w:tcPr>
          <w:p w14:paraId="4DD93C05" w14:textId="77777777" w:rsidR="002A1501" w:rsidRPr="0016611E" w:rsidRDefault="009541D9" w:rsidP="00B6583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6611E">
              <w:rPr>
                <w:rFonts w:ascii="Times New Roman" w:eastAsia="Times New Roman" w:hAnsi="Times New Roman" w:cs="Times New Roman"/>
                <w:sz w:val="20"/>
                <w:szCs w:val="20"/>
                <w:lang w:eastAsia="ru-RU"/>
              </w:rPr>
              <w:t>5</w:t>
            </w:r>
            <w:r w:rsidR="00B65837" w:rsidRPr="0016611E">
              <w:rPr>
                <w:rFonts w:ascii="Times New Roman" w:eastAsia="Times New Roman" w:hAnsi="Times New Roman" w:cs="Times New Roman"/>
                <w:sz w:val="20"/>
                <w:szCs w:val="20"/>
                <w:lang w:eastAsia="ru-RU"/>
              </w:rPr>
              <w:t>29</w:t>
            </w:r>
            <w:r w:rsidRPr="0016611E">
              <w:rPr>
                <w:rFonts w:ascii="Times New Roman" w:eastAsia="Times New Roman" w:hAnsi="Times New Roman" w:cs="Times New Roman"/>
                <w:sz w:val="20"/>
                <w:szCs w:val="20"/>
                <w:lang w:eastAsia="ru-RU"/>
              </w:rPr>
              <w:t>27,3</w:t>
            </w:r>
          </w:p>
        </w:tc>
        <w:tc>
          <w:tcPr>
            <w:tcW w:w="928" w:type="dxa"/>
            <w:gridSpan w:val="2"/>
          </w:tcPr>
          <w:p w14:paraId="21E07A44"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val="restart"/>
          </w:tcPr>
          <w:p w14:paraId="3BBF4324" w14:textId="77777777" w:rsidR="002A1501" w:rsidRPr="000B3751" w:rsidRDefault="002A1501" w:rsidP="00266833">
            <w:pPr>
              <w:widowControl w:val="0"/>
              <w:autoSpaceDE w:val="0"/>
              <w:autoSpaceDN w:val="0"/>
              <w:spacing w:after="0" w:line="240" w:lineRule="auto"/>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УГХ</w:t>
            </w:r>
            <w:r w:rsidR="008647C1" w:rsidRPr="000B3751">
              <w:rPr>
                <w:rFonts w:ascii="Times New Roman" w:eastAsia="Times New Roman" w:hAnsi="Times New Roman" w:cs="Times New Roman"/>
                <w:sz w:val="20"/>
                <w:szCs w:val="20"/>
                <w:lang w:eastAsia="ru-RU"/>
              </w:rPr>
              <w:t>, СЗ</w:t>
            </w:r>
            <w:r w:rsidRPr="000B3751">
              <w:rPr>
                <w:rFonts w:ascii="Times New Roman" w:eastAsia="Times New Roman" w:hAnsi="Times New Roman" w:cs="Times New Roman"/>
                <w:sz w:val="20"/>
                <w:szCs w:val="20"/>
                <w:lang w:eastAsia="ru-RU"/>
              </w:rPr>
              <w:t xml:space="preserve"> </w:t>
            </w:r>
          </w:p>
        </w:tc>
        <w:tc>
          <w:tcPr>
            <w:tcW w:w="1661" w:type="dxa"/>
            <w:vMerge w:val="restart"/>
          </w:tcPr>
          <w:p w14:paraId="337F9E03" w14:textId="77777777" w:rsidR="002A1501" w:rsidRPr="000B3751" w:rsidRDefault="002A1501" w:rsidP="004C4799">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 xml:space="preserve">Протяженность построенных сетей уличного освещения к </w:t>
            </w:r>
            <w:r w:rsidRPr="000B3751">
              <w:rPr>
                <w:rFonts w:ascii="Times New Roman" w:eastAsia="Times New Roman" w:hAnsi="Times New Roman" w:cs="Times New Roman"/>
                <w:szCs w:val="20"/>
                <w:lang w:eastAsia="ru-RU"/>
              </w:rPr>
              <w:lastRenderedPageBreak/>
              <w:t xml:space="preserve">2027 году составит </w:t>
            </w:r>
            <w:r w:rsidR="004C4799" w:rsidRPr="000B3751">
              <w:rPr>
                <w:rFonts w:ascii="Times New Roman" w:eastAsia="Times New Roman" w:hAnsi="Times New Roman" w:cs="Times New Roman"/>
                <w:szCs w:val="20"/>
                <w:lang w:eastAsia="ru-RU"/>
              </w:rPr>
              <w:t>19,05</w:t>
            </w:r>
            <w:r w:rsidRPr="000B3751">
              <w:rPr>
                <w:rFonts w:ascii="Times New Roman" w:eastAsia="Times New Roman" w:hAnsi="Times New Roman" w:cs="Times New Roman"/>
                <w:szCs w:val="20"/>
                <w:lang w:eastAsia="ru-RU"/>
              </w:rPr>
              <w:t xml:space="preserve"> км.</w:t>
            </w:r>
          </w:p>
        </w:tc>
        <w:tc>
          <w:tcPr>
            <w:tcW w:w="1776" w:type="dxa"/>
            <w:vMerge w:val="restart"/>
          </w:tcPr>
          <w:p w14:paraId="41DD9C13" w14:textId="77777777" w:rsidR="002A1501" w:rsidRPr="000B3751" w:rsidRDefault="002A1501" w:rsidP="002A1501">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lastRenderedPageBreak/>
              <w:t xml:space="preserve">Протяженность сетей уличного освещения, построенных в </w:t>
            </w:r>
            <w:r w:rsidRPr="000B3751">
              <w:rPr>
                <w:rFonts w:ascii="Times New Roman" w:eastAsia="Times New Roman" w:hAnsi="Times New Roman" w:cs="Times New Roman"/>
                <w:szCs w:val="20"/>
                <w:lang w:eastAsia="ru-RU"/>
              </w:rPr>
              <w:lastRenderedPageBreak/>
              <w:t>текущем году</w:t>
            </w:r>
          </w:p>
          <w:p w14:paraId="6DB96D93" w14:textId="77777777" w:rsidR="002A1501" w:rsidRPr="000B3751" w:rsidRDefault="002A1501" w:rsidP="002A1501">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(км)</w:t>
            </w:r>
          </w:p>
        </w:tc>
        <w:tc>
          <w:tcPr>
            <w:tcW w:w="946" w:type="dxa"/>
          </w:tcPr>
          <w:p w14:paraId="7DAD9716"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lastRenderedPageBreak/>
              <w:t>X</w:t>
            </w:r>
          </w:p>
        </w:tc>
        <w:tc>
          <w:tcPr>
            <w:tcW w:w="997" w:type="dxa"/>
          </w:tcPr>
          <w:p w14:paraId="078A1C69"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776" w:type="dxa"/>
            <w:vMerge w:val="restart"/>
          </w:tcPr>
          <w:p w14:paraId="58708D88"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Подпрограмма</w:t>
            </w:r>
          </w:p>
          <w:p w14:paraId="70F28CBF"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 xml:space="preserve">Доля светильников, обеспечивающих </w:t>
            </w:r>
            <w:r w:rsidRPr="000B3751">
              <w:rPr>
                <w:rFonts w:ascii="Times New Roman" w:eastAsia="Times New Roman" w:hAnsi="Times New Roman" w:cs="Times New Roman"/>
                <w:szCs w:val="20"/>
                <w:lang w:eastAsia="ru-RU"/>
              </w:rPr>
              <w:lastRenderedPageBreak/>
              <w:t>нормативную освещенность города в общем количестве светильников Псковской городской сети</w:t>
            </w:r>
          </w:p>
        </w:tc>
      </w:tr>
      <w:tr w:rsidR="002A1501" w:rsidRPr="000B3751" w14:paraId="7BC90CF5" w14:textId="77777777" w:rsidTr="002607A4">
        <w:tc>
          <w:tcPr>
            <w:tcW w:w="1837" w:type="dxa"/>
            <w:vMerge/>
          </w:tcPr>
          <w:p w14:paraId="55F697A9" w14:textId="77777777" w:rsidR="002A1501" w:rsidRPr="000B3751" w:rsidRDefault="002A1501" w:rsidP="002A1501">
            <w:pPr>
              <w:spacing w:after="1" w:line="0" w:lineRule="atLeast"/>
              <w:rPr>
                <w:rFonts w:ascii="Times New Roman" w:hAnsi="Times New Roman" w:cs="Times New Roman"/>
              </w:rPr>
            </w:pPr>
          </w:p>
        </w:tc>
        <w:tc>
          <w:tcPr>
            <w:tcW w:w="923" w:type="dxa"/>
            <w:gridSpan w:val="2"/>
          </w:tcPr>
          <w:p w14:paraId="70250B01"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2022 год</w:t>
            </w:r>
          </w:p>
        </w:tc>
        <w:tc>
          <w:tcPr>
            <w:tcW w:w="898" w:type="dxa"/>
          </w:tcPr>
          <w:p w14:paraId="582412AF" w14:textId="77777777" w:rsidR="002A1501" w:rsidRPr="000B3751" w:rsidRDefault="00B65837"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89</w:t>
            </w:r>
            <w:r w:rsidR="0050618E" w:rsidRPr="000B3751">
              <w:rPr>
                <w:rFonts w:ascii="Times New Roman" w:eastAsia="Times New Roman" w:hAnsi="Times New Roman" w:cs="Times New Roman"/>
                <w:sz w:val="20"/>
                <w:szCs w:val="20"/>
                <w:lang w:eastAsia="ru-RU"/>
              </w:rPr>
              <w:t>31,8</w:t>
            </w:r>
          </w:p>
        </w:tc>
        <w:tc>
          <w:tcPr>
            <w:tcW w:w="931" w:type="dxa"/>
          </w:tcPr>
          <w:p w14:paraId="7AED9E02"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5" w:type="dxa"/>
            <w:gridSpan w:val="2"/>
          </w:tcPr>
          <w:p w14:paraId="08D3BC26"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20" w:type="dxa"/>
          </w:tcPr>
          <w:p w14:paraId="3DE5B660" w14:textId="77777777" w:rsidR="002A1501" w:rsidRPr="000B3751" w:rsidRDefault="00B65837"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89</w:t>
            </w:r>
            <w:r w:rsidR="0050618E" w:rsidRPr="000B3751">
              <w:rPr>
                <w:rFonts w:ascii="Times New Roman" w:eastAsia="Times New Roman" w:hAnsi="Times New Roman" w:cs="Times New Roman"/>
                <w:sz w:val="20"/>
                <w:szCs w:val="20"/>
                <w:lang w:eastAsia="ru-RU"/>
              </w:rPr>
              <w:t>31,8</w:t>
            </w:r>
          </w:p>
        </w:tc>
        <w:tc>
          <w:tcPr>
            <w:tcW w:w="928" w:type="dxa"/>
            <w:gridSpan w:val="2"/>
          </w:tcPr>
          <w:p w14:paraId="30926009"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7A7B06F8"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5CC73FCB"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62E73792" w14:textId="77777777" w:rsidR="002A1501" w:rsidRPr="000B3751" w:rsidRDefault="002A1501" w:rsidP="002A1501">
            <w:pPr>
              <w:spacing w:after="1" w:line="0" w:lineRule="atLeast"/>
              <w:rPr>
                <w:rFonts w:ascii="Times New Roman" w:hAnsi="Times New Roman" w:cs="Times New Roman"/>
              </w:rPr>
            </w:pPr>
          </w:p>
        </w:tc>
        <w:tc>
          <w:tcPr>
            <w:tcW w:w="946" w:type="dxa"/>
          </w:tcPr>
          <w:p w14:paraId="5B4BBA4C"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2,62</w:t>
            </w:r>
          </w:p>
        </w:tc>
        <w:tc>
          <w:tcPr>
            <w:tcW w:w="997" w:type="dxa"/>
          </w:tcPr>
          <w:p w14:paraId="0336E2C9"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6BA6DF15" w14:textId="77777777" w:rsidR="002A1501" w:rsidRPr="000B3751" w:rsidRDefault="002A1501" w:rsidP="002A1501">
            <w:pPr>
              <w:spacing w:after="1" w:line="0" w:lineRule="atLeast"/>
              <w:rPr>
                <w:rFonts w:ascii="Times New Roman" w:hAnsi="Times New Roman" w:cs="Times New Roman"/>
              </w:rPr>
            </w:pPr>
          </w:p>
        </w:tc>
      </w:tr>
      <w:tr w:rsidR="002A1501" w:rsidRPr="000B3751" w14:paraId="1499B404" w14:textId="77777777" w:rsidTr="002607A4">
        <w:tc>
          <w:tcPr>
            <w:tcW w:w="1837" w:type="dxa"/>
            <w:vMerge/>
          </w:tcPr>
          <w:p w14:paraId="6B030C29" w14:textId="77777777" w:rsidR="002A1501" w:rsidRPr="000B3751" w:rsidRDefault="002A1501" w:rsidP="002A1501">
            <w:pPr>
              <w:spacing w:after="1" w:line="0" w:lineRule="atLeast"/>
              <w:rPr>
                <w:rFonts w:ascii="Times New Roman" w:hAnsi="Times New Roman" w:cs="Times New Roman"/>
              </w:rPr>
            </w:pPr>
          </w:p>
        </w:tc>
        <w:tc>
          <w:tcPr>
            <w:tcW w:w="923" w:type="dxa"/>
            <w:gridSpan w:val="2"/>
          </w:tcPr>
          <w:p w14:paraId="6EF67628"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2023 год</w:t>
            </w:r>
          </w:p>
        </w:tc>
        <w:tc>
          <w:tcPr>
            <w:tcW w:w="898" w:type="dxa"/>
          </w:tcPr>
          <w:p w14:paraId="001FC0B7"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8799,1</w:t>
            </w:r>
          </w:p>
        </w:tc>
        <w:tc>
          <w:tcPr>
            <w:tcW w:w="931" w:type="dxa"/>
          </w:tcPr>
          <w:p w14:paraId="5D30DA69"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5" w:type="dxa"/>
            <w:gridSpan w:val="2"/>
          </w:tcPr>
          <w:p w14:paraId="3637D540"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20" w:type="dxa"/>
          </w:tcPr>
          <w:p w14:paraId="16FCB7B8"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8799,1</w:t>
            </w:r>
          </w:p>
        </w:tc>
        <w:tc>
          <w:tcPr>
            <w:tcW w:w="928" w:type="dxa"/>
            <w:gridSpan w:val="2"/>
          </w:tcPr>
          <w:p w14:paraId="7820BB8C"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1AC7E26C"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014606C1"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767DD275" w14:textId="77777777" w:rsidR="002A1501" w:rsidRPr="000B3751" w:rsidRDefault="002A1501" w:rsidP="002A1501">
            <w:pPr>
              <w:spacing w:after="1" w:line="0" w:lineRule="atLeast"/>
              <w:rPr>
                <w:rFonts w:ascii="Times New Roman" w:hAnsi="Times New Roman" w:cs="Times New Roman"/>
              </w:rPr>
            </w:pPr>
          </w:p>
        </w:tc>
        <w:tc>
          <w:tcPr>
            <w:tcW w:w="946" w:type="dxa"/>
          </w:tcPr>
          <w:p w14:paraId="53FFC31F" w14:textId="77777777" w:rsidR="002A1501" w:rsidRPr="000B3751" w:rsidRDefault="004C4799"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7,2</w:t>
            </w:r>
          </w:p>
        </w:tc>
        <w:tc>
          <w:tcPr>
            <w:tcW w:w="997" w:type="dxa"/>
          </w:tcPr>
          <w:p w14:paraId="15ED61F1"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4ED320AF" w14:textId="77777777" w:rsidR="002A1501" w:rsidRPr="000B3751" w:rsidRDefault="002A1501" w:rsidP="002A1501">
            <w:pPr>
              <w:spacing w:after="1" w:line="0" w:lineRule="atLeast"/>
              <w:rPr>
                <w:rFonts w:ascii="Times New Roman" w:hAnsi="Times New Roman" w:cs="Times New Roman"/>
              </w:rPr>
            </w:pPr>
          </w:p>
        </w:tc>
      </w:tr>
      <w:tr w:rsidR="002A1501" w:rsidRPr="000B3751" w14:paraId="2712B1B9" w14:textId="77777777" w:rsidTr="002607A4">
        <w:tc>
          <w:tcPr>
            <w:tcW w:w="1837" w:type="dxa"/>
            <w:vMerge/>
          </w:tcPr>
          <w:p w14:paraId="679BBA25" w14:textId="77777777" w:rsidR="002A1501" w:rsidRPr="000B3751" w:rsidRDefault="002A1501" w:rsidP="002A1501">
            <w:pPr>
              <w:spacing w:after="1" w:line="0" w:lineRule="atLeast"/>
              <w:rPr>
                <w:rFonts w:ascii="Times New Roman" w:hAnsi="Times New Roman" w:cs="Times New Roman"/>
              </w:rPr>
            </w:pPr>
          </w:p>
        </w:tc>
        <w:tc>
          <w:tcPr>
            <w:tcW w:w="923" w:type="dxa"/>
            <w:gridSpan w:val="2"/>
          </w:tcPr>
          <w:p w14:paraId="5C40FC39"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2024 год</w:t>
            </w:r>
          </w:p>
        </w:tc>
        <w:tc>
          <w:tcPr>
            <w:tcW w:w="898" w:type="dxa"/>
          </w:tcPr>
          <w:p w14:paraId="44190E4B"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8799,1</w:t>
            </w:r>
          </w:p>
        </w:tc>
        <w:tc>
          <w:tcPr>
            <w:tcW w:w="931" w:type="dxa"/>
          </w:tcPr>
          <w:p w14:paraId="10462931"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5" w:type="dxa"/>
            <w:gridSpan w:val="2"/>
          </w:tcPr>
          <w:p w14:paraId="6EA6FD63"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20" w:type="dxa"/>
          </w:tcPr>
          <w:p w14:paraId="1753AED6"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8799,1</w:t>
            </w:r>
          </w:p>
        </w:tc>
        <w:tc>
          <w:tcPr>
            <w:tcW w:w="928" w:type="dxa"/>
            <w:gridSpan w:val="2"/>
          </w:tcPr>
          <w:p w14:paraId="00670291"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0ADA1858"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6BE4AD20"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3ED2A5F1" w14:textId="77777777" w:rsidR="002A1501" w:rsidRPr="000B3751" w:rsidRDefault="002A1501" w:rsidP="002A1501">
            <w:pPr>
              <w:spacing w:after="1" w:line="0" w:lineRule="atLeast"/>
              <w:rPr>
                <w:rFonts w:ascii="Times New Roman" w:hAnsi="Times New Roman" w:cs="Times New Roman"/>
              </w:rPr>
            </w:pPr>
          </w:p>
        </w:tc>
        <w:tc>
          <w:tcPr>
            <w:tcW w:w="946" w:type="dxa"/>
          </w:tcPr>
          <w:p w14:paraId="3234ECE3"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2,33</w:t>
            </w:r>
          </w:p>
        </w:tc>
        <w:tc>
          <w:tcPr>
            <w:tcW w:w="997" w:type="dxa"/>
          </w:tcPr>
          <w:p w14:paraId="33708E3E"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000DA8D5" w14:textId="77777777" w:rsidR="002A1501" w:rsidRPr="000B3751" w:rsidRDefault="002A1501" w:rsidP="002A1501">
            <w:pPr>
              <w:spacing w:after="1" w:line="0" w:lineRule="atLeast"/>
              <w:rPr>
                <w:rFonts w:ascii="Times New Roman" w:hAnsi="Times New Roman" w:cs="Times New Roman"/>
              </w:rPr>
            </w:pPr>
          </w:p>
        </w:tc>
      </w:tr>
      <w:tr w:rsidR="002A1501" w:rsidRPr="000B3751" w14:paraId="6CD2CDB6" w14:textId="77777777" w:rsidTr="002607A4">
        <w:tc>
          <w:tcPr>
            <w:tcW w:w="1837" w:type="dxa"/>
            <w:vMerge/>
          </w:tcPr>
          <w:p w14:paraId="1338BE7C" w14:textId="77777777" w:rsidR="002A1501" w:rsidRPr="000B3751" w:rsidRDefault="002A1501" w:rsidP="002A1501">
            <w:pPr>
              <w:spacing w:after="1" w:line="0" w:lineRule="atLeast"/>
              <w:rPr>
                <w:rFonts w:ascii="Times New Roman" w:hAnsi="Times New Roman" w:cs="Times New Roman"/>
              </w:rPr>
            </w:pPr>
          </w:p>
        </w:tc>
        <w:tc>
          <w:tcPr>
            <w:tcW w:w="923" w:type="dxa"/>
            <w:gridSpan w:val="2"/>
          </w:tcPr>
          <w:p w14:paraId="02F0459C"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2025 год</w:t>
            </w:r>
          </w:p>
        </w:tc>
        <w:tc>
          <w:tcPr>
            <w:tcW w:w="898" w:type="dxa"/>
          </w:tcPr>
          <w:p w14:paraId="56AB2BBE"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8799,1</w:t>
            </w:r>
          </w:p>
        </w:tc>
        <w:tc>
          <w:tcPr>
            <w:tcW w:w="931" w:type="dxa"/>
          </w:tcPr>
          <w:p w14:paraId="7FB9E918"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5" w:type="dxa"/>
            <w:gridSpan w:val="2"/>
          </w:tcPr>
          <w:p w14:paraId="1A304318"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20" w:type="dxa"/>
          </w:tcPr>
          <w:p w14:paraId="488AAF7C"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8799,1</w:t>
            </w:r>
          </w:p>
        </w:tc>
        <w:tc>
          <w:tcPr>
            <w:tcW w:w="928" w:type="dxa"/>
            <w:gridSpan w:val="2"/>
          </w:tcPr>
          <w:p w14:paraId="0B7AF1A1"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06946F34"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077ADCD6"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0F76A109" w14:textId="77777777" w:rsidR="002A1501" w:rsidRPr="000B3751" w:rsidRDefault="002A1501" w:rsidP="002A1501">
            <w:pPr>
              <w:spacing w:after="1" w:line="0" w:lineRule="atLeast"/>
              <w:rPr>
                <w:rFonts w:ascii="Times New Roman" w:hAnsi="Times New Roman" w:cs="Times New Roman"/>
              </w:rPr>
            </w:pPr>
          </w:p>
        </w:tc>
        <w:tc>
          <w:tcPr>
            <w:tcW w:w="946" w:type="dxa"/>
          </w:tcPr>
          <w:p w14:paraId="550C9EF3"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2,34</w:t>
            </w:r>
          </w:p>
        </w:tc>
        <w:tc>
          <w:tcPr>
            <w:tcW w:w="997" w:type="dxa"/>
          </w:tcPr>
          <w:p w14:paraId="603AB175"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46B6C5E5" w14:textId="77777777" w:rsidR="002A1501" w:rsidRPr="000B3751" w:rsidRDefault="002A1501" w:rsidP="002A1501">
            <w:pPr>
              <w:spacing w:after="1" w:line="0" w:lineRule="atLeast"/>
              <w:rPr>
                <w:rFonts w:ascii="Times New Roman" w:hAnsi="Times New Roman" w:cs="Times New Roman"/>
              </w:rPr>
            </w:pPr>
          </w:p>
        </w:tc>
      </w:tr>
      <w:tr w:rsidR="002A1501" w:rsidRPr="000B3751" w14:paraId="745CB4D9" w14:textId="77777777" w:rsidTr="002607A4">
        <w:tc>
          <w:tcPr>
            <w:tcW w:w="1837" w:type="dxa"/>
            <w:vMerge/>
          </w:tcPr>
          <w:p w14:paraId="6E2AB20E" w14:textId="77777777" w:rsidR="002A1501" w:rsidRPr="000B3751" w:rsidRDefault="002A1501" w:rsidP="002A1501">
            <w:pPr>
              <w:spacing w:after="1" w:line="0" w:lineRule="atLeast"/>
              <w:rPr>
                <w:rFonts w:ascii="Times New Roman" w:hAnsi="Times New Roman" w:cs="Times New Roman"/>
              </w:rPr>
            </w:pPr>
          </w:p>
        </w:tc>
        <w:tc>
          <w:tcPr>
            <w:tcW w:w="923" w:type="dxa"/>
            <w:gridSpan w:val="2"/>
          </w:tcPr>
          <w:p w14:paraId="76FDB580"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2026 год</w:t>
            </w:r>
          </w:p>
        </w:tc>
        <w:tc>
          <w:tcPr>
            <w:tcW w:w="898" w:type="dxa"/>
          </w:tcPr>
          <w:p w14:paraId="7E28D76C"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8799,1</w:t>
            </w:r>
          </w:p>
        </w:tc>
        <w:tc>
          <w:tcPr>
            <w:tcW w:w="931" w:type="dxa"/>
          </w:tcPr>
          <w:p w14:paraId="7FDD4809"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5" w:type="dxa"/>
            <w:gridSpan w:val="2"/>
          </w:tcPr>
          <w:p w14:paraId="67218092"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20" w:type="dxa"/>
          </w:tcPr>
          <w:p w14:paraId="0B4E5242"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8799,1</w:t>
            </w:r>
          </w:p>
        </w:tc>
        <w:tc>
          <w:tcPr>
            <w:tcW w:w="928" w:type="dxa"/>
            <w:gridSpan w:val="2"/>
          </w:tcPr>
          <w:p w14:paraId="56B6730F"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3068F26C"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4528E942"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4D896284" w14:textId="77777777" w:rsidR="002A1501" w:rsidRPr="000B3751" w:rsidRDefault="002A1501" w:rsidP="002A1501">
            <w:pPr>
              <w:spacing w:after="1" w:line="0" w:lineRule="atLeast"/>
              <w:rPr>
                <w:rFonts w:ascii="Times New Roman" w:hAnsi="Times New Roman" w:cs="Times New Roman"/>
              </w:rPr>
            </w:pPr>
          </w:p>
        </w:tc>
        <w:tc>
          <w:tcPr>
            <w:tcW w:w="946" w:type="dxa"/>
          </w:tcPr>
          <w:p w14:paraId="2A953E1E"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2,32</w:t>
            </w:r>
          </w:p>
        </w:tc>
        <w:tc>
          <w:tcPr>
            <w:tcW w:w="997" w:type="dxa"/>
          </w:tcPr>
          <w:p w14:paraId="3A7CC869"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602130DF" w14:textId="77777777" w:rsidR="002A1501" w:rsidRPr="000B3751" w:rsidRDefault="002A1501" w:rsidP="002A1501">
            <w:pPr>
              <w:spacing w:after="1" w:line="0" w:lineRule="atLeast"/>
              <w:rPr>
                <w:rFonts w:ascii="Times New Roman" w:hAnsi="Times New Roman" w:cs="Times New Roman"/>
              </w:rPr>
            </w:pPr>
          </w:p>
        </w:tc>
      </w:tr>
      <w:tr w:rsidR="002A1501" w:rsidRPr="000B3751" w14:paraId="32FD3936" w14:textId="77777777" w:rsidTr="002607A4">
        <w:tc>
          <w:tcPr>
            <w:tcW w:w="1837" w:type="dxa"/>
            <w:vMerge/>
          </w:tcPr>
          <w:p w14:paraId="2392E0DF" w14:textId="77777777" w:rsidR="002A1501" w:rsidRPr="000B3751" w:rsidRDefault="002A1501" w:rsidP="002A1501">
            <w:pPr>
              <w:spacing w:after="1" w:line="0" w:lineRule="atLeast"/>
              <w:rPr>
                <w:rFonts w:ascii="Times New Roman" w:hAnsi="Times New Roman" w:cs="Times New Roman"/>
              </w:rPr>
            </w:pPr>
          </w:p>
        </w:tc>
        <w:tc>
          <w:tcPr>
            <w:tcW w:w="923" w:type="dxa"/>
            <w:gridSpan w:val="2"/>
          </w:tcPr>
          <w:p w14:paraId="54C97E30"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2027 год</w:t>
            </w:r>
          </w:p>
        </w:tc>
        <w:tc>
          <w:tcPr>
            <w:tcW w:w="898" w:type="dxa"/>
          </w:tcPr>
          <w:p w14:paraId="50FAD399"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8799,1</w:t>
            </w:r>
          </w:p>
        </w:tc>
        <w:tc>
          <w:tcPr>
            <w:tcW w:w="931" w:type="dxa"/>
          </w:tcPr>
          <w:p w14:paraId="41947E75"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5" w:type="dxa"/>
            <w:gridSpan w:val="2"/>
          </w:tcPr>
          <w:p w14:paraId="78C41B3A"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20" w:type="dxa"/>
          </w:tcPr>
          <w:p w14:paraId="16558047"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8799,1</w:t>
            </w:r>
          </w:p>
        </w:tc>
        <w:tc>
          <w:tcPr>
            <w:tcW w:w="928" w:type="dxa"/>
            <w:gridSpan w:val="2"/>
          </w:tcPr>
          <w:p w14:paraId="6926CF2D"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10E6D1B5"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0207D6DD"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01CA820E" w14:textId="77777777" w:rsidR="002A1501" w:rsidRPr="000B3751" w:rsidRDefault="002A1501" w:rsidP="002A1501">
            <w:pPr>
              <w:spacing w:after="1" w:line="0" w:lineRule="atLeast"/>
              <w:rPr>
                <w:rFonts w:ascii="Times New Roman" w:hAnsi="Times New Roman" w:cs="Times New Roman"/>
              </w:rPr>
            </w:pPr>
          </w:p>
        </w:tc>
        <w:tc>
          <w:tcPr>
            <w:tcW w:w="946" w:type="dxa"/>
          </w:tcPr>
          <w:p w14:paraId="50EBF52E"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2,24</w:t>
            </w:r>
          </w:p>
        </w:tc>
        <w:tc>
          <w:tcPr>
            <w:tcW w:w="997" w:type="dxa"/>
          </w:tcPr>
          <w:p w14:paraId="0729C8FD"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69105797" w14:textId="77777777" w:rsidR="002A1501" w:rsidRPr="000B3751" w:rsidRDefault="002A1501" w:rsidP="002A1501">
            <w:pPr>
              <w:spacing w:after="1" w:line="0" w:lineRule="atLeast"/>
              <w:rPr>
                <w:rFonts w:ascii="Times New Roman" w:hAnsi="Times New Roman" w:cs="Times New Roman"/>
              </w:rPr>
            </w:pPr>
          </w:p>
        </w:tc>
      </w:tr>
      <w:tr w:rsidR="002A1501" w:rsidRPr="000B3751" w14:paraId="0FBD0FCF" w14:textId="77777777" w:rsidTr="002A1501">
        <w:tc>
          <w:tcPr>
            <w:tcW w:w="15309" w:type="dxa"/>
            <w:gridSpan w:val="16"/>
          </w:tcPr>
          <w:p w14:paraId="3788A209" w14:textId="77777777" w:rsidR="002A1501" w:rsidRPr="000B3751" w:rsidRDefault="00F65A87" w:rsidP="002A1501">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Задача 2.3 «</w:t>
            </w:r>
            <w:r w:rsidR="002A1501" w:rsidRPr="000B3751">
              <w:rPr>
                <w:rFonts w:ascii="Times New Roman" w:eastAsia="Times New Roman" w:hAnsi="Times New Roman" w:cs="Times New Roman"/>
                <w:lang w:eastAsia="ru-RU"/>
              </w:rPr>
              <w:t xml:space="preserve">Улучшение качества содержания мест захоронений, обеспечение достаточного количества </w:t>
            </w:r>
            <w:r>
              <w:rPr>
                <w:rFonts w:ascii="Times New Roman" w:eastAsia="Times New Roman" w:hAnsi="Times New Roman" w:cs="Times New Roman"/>
                <w:lang w:eastAsia="ru-RU"/>
              </w:rPr>
              <w:t>мест под захоронения»</w:t>
            </w:r>
          </w:p>
        </w:tc>
      </w:tr>
      <w:tr w:rsidR="00177914" w:rsidRPr="000B3751" w14:paraId="2A904CED" w14:textId="77777777" w:rsidTr="002607A4">
        <w:tc>
          <w:tcPr>
            <w:tcW w:w="1837" w:type="dxa"/>
            <w:vMerge w:val="restart"/>
          </w:tcPr>
          <w:p w14:paraId="63143830" w14:textId="77777777" w:rsidR="00177914" w:rsidRPr="000B3751" w:rsidRDefault="00177914" w:rsidP="00177914">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Основное мероприятие 2.3.1. Обеспечение надлежащей эксплуатации и содержание мест захоронения</w:t>
            </w:r>
          </w:p>
        </w:tc>
        <w:tc>
          <w:tcPr>
            <w:tcW w:w="923" w:type="dxa"/>
            <w:gridSpan w:val="2"/>
          </w:tcPr>
          <w:p w14:paraId="19BC67ED" w14:textId="77777777" w:rsidR="00177914" w:rsidRPr="000B3751" w:rsidRDefault="00177914" w:rsidP="00177914">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всего</w:t>
            </w:r>
          </w:p>
        </w:tc>
        <w:tc>
          <w:tcPr>
            <w:tcW w:w="898" w:type="dxa"/>
            <w:tcBorders>
              <w:top w:val="single" w:sz="8" w:space="0" w:color="auto"/>
              <w:left w:val="nil"/>
              <w:bottom w:val="single" w:sz="8" w:space="0" w:color="auto"/>
              <w:right w:val="single" w:sz="8" w:space="0" w:color="auto"/>
            </w:tcBorders>
            <w:shd w:val="clear" w:color="auto" w:fill="auto"/>
            <w:vAlign w:val="center"/>
          </w:tcPr>
          <w:p w14:paraId="6BEBA472" w14:textId="77777777" w:rsidR="00177914" w:rsidRPr="000B3751" w:rsidRDefault="00584961" w:rsidP="00177914">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96924,4</w:t>
            </w:r>
          </w:p>
        </w:tc>
        <w:tc>
          <w:tcPr>
            <w:tcW w:w="931" w:type="dxa"/>
            <w:tcBorders>
              <w:top w:val="single" w:sz="8" w:space="0" w:color="auto"/>
              <w:left w:val="nil"/>
              <w:bottom w:val="single" w:sz="8" w:space="0" w:color="auto"/>
              <w:right w:val="single" w:sz="8" w:space="0" w:color="auto"/>
            </w:tcBorders>
            <w:shd w:val="clear" w:color="auto" w:fill="auto"/>
            <w:vAlign w:val="center"/>
          </w:tcPr>
          <w:p w14:paraId="4A108FD7" w14:textId="77777777" w:rsidR="00177914" w:rsidRPr="000B3751" w:rsidRDefault="00177914" w:rsidP="00177914">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single" w:sz="8" w:space="0" w:color="auto"/>
              <w:left w:val="nil"/>
              <w:bottom w:val="single" w:sz="8" w:space="0" w:color="auto"/>
              <w:right w:val="single" w:sz="8" w:space="0" w:color="auto"/>
            </w:tcBorders>
            <w:shd w:val="clear" w:color="auto" w:fill="auto"/>
            <w:vAlign w:val="center"/>
          </w:tcPr>
          <w:p w14:paraId="786B10A1" w14:textId="77777777" w:rsidR="00177914" w:rsidRPr="000B3751" w:rsidRDefault="00177914" w:rsidP="00177914">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0" w:type="dxa"/>
            <w:gridSpan w:val="2"/>
            <w:tcBorders>
              <w:top w:val="single" w:sz="8" w:space="0" w:color="auto"/>
              <w:left w:val="nil"/>
              <w:bottom w:val="single" w:sz="8" w:space="0" w:color="auto"/>
              <w:right w:val="single" w:sz="8" w:space="0" w:color="auto"/>
            </w:tcBorders>
            <w:shd w:val="clear" w:color="auto" w:fill="auto"/>
            <w:vAlign w:val="center"/>
          </w:tcPr>
          <w:p w14:paraId="3E69F569" w14:textId="77777777" w:rsidR="00177914" w:rsidRPr="000B3751" w:rsidRDefault="00584961" w:rsidP="00177914">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96924,4</w:t>
            </w:r>
          </w:p>
        </w:tc>
        <w:tc>
          <w:tcPr>
            <w:tcW w:w="918" w:type="dxa"/>
          </w:tcPr>
          <w:p w14:paraId="01F89FFB" w14:textId="77777777" w:rsidR="00177914" w:rsidRPr="000B3751" w:rsidRDefault="00177914" w:rsidP="00177914">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val="restart"/>
          </w:tcPr>
          <w:p w14:paraId="3A1E03B3" w14:textId="77777777" w:rsidR="00177914" w:rsidRPr="000B3751" w:rsidRDefault="00177914" w:rsidP="00266833">
            <w:pPr>
              <w:widowControl w:val="0"/>
              <w:autoSpaceDE w:val="0"/>
              <w:autoSpaceDN w:val="0"/>
              <w:spacing w:after="0" w:line="240" w:lineRule="auto"/>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УГХ</w:t>
            </w:r>
            <w:r w:rsidR="008647C1" w:rsidRPr="000B3751">
              <w:rPr>
                <w:rFonts w:ascii="Times New Roman" w:eastAsia="Times New Roman" w:hAnsi="Times New Roman" w:cs="Times New Roman"/>
                <w:sz w:val="20"/>
                <w:szCs w:val="20"/>
                <w:lang w:eastAsia="ru-RU"/>
              </w:rPr>
              <w:t>, СЗ</w:t>
            </w:r>
            <w:r w:rsidRPr="000B3751">
              <w:rPr>
                <w:rFonts w:ascii="Times New Roman" w:eastAsia="Times New Roman" w:hAnsi="Times New Roman" w:cs="Times New Roman"/>
                <w:sz w:val="20"/>
                <w:szCs w:val="20"/>
                <w:lang w:eastAsia="ru-RU"/>
              </w:rPr>
              <w:t xml:space="preserve"> </w:t>
            </w:r>
          </w:p>
        </w:tc>
        <w:tc>
          <w:tcPr>
            <w:tcW w:w="1661" w:type="dxa"/>
            <w:vMerge w:val="restart"/>
          </w:tcPr>
          <w:p w14:paraId="2C80C79E" w14:textId="77777777" w:rsidR="00177914" w:rsidRPr="000B3751" w:rsidRDefault="00177914" w:rsidP="00177914">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Ежегодно обеспечено содержание мест захоронения в соответствии с нормативными требованиями и правилами благоустройства</w:t>
            </w:r>
          </w:p>
        </w:tc>
        <w:tc>
          <w:tcPr>
            <w:tcW w:w="1776" w:type="dxa"/>
            <w:vMerge w:val="restart"/>
          </w:tcPr>
          <w:p w14:paraId="6376BDDB" w14:textId="77777777" w:rsidR="00177914" w:rsidRPr="000B3751" w:rsidRDefault="00177914" w:rsidP="00177914">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Площадь кладбищ, содержание и текущий ремонт на которых выполнены в текущем году (га)</w:t>
            </w:r>
          </w:p>
        </w:tc>
        <w:tc>
          <w:tcPr>
            <w:tcW w:w="946" w:type="dxa"/>
          </w:tcPr>
          <w:p w14:paraId="5D5E6302" w14:textId="77777777" w:rsidR="00177914" w:rsidRPr="000B3751" w:rsidRDefault="00177914" w:rsidP="00177914">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997" w:type="dxa"/>
          </w:tcPr>
          <w:p w14:paraId="09092583" w14:textId="77777777" w:rsidR="00177914" w:rsidRPr="000B3751" w:rsidRDefault="00177914" w:rsidP="00177914">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776" w:type="dxa"/>
            <w:vMerge w:val="restart"/>
          </w:tcPr>
          <w:p w14:paraId="3EF0C7A4" w14:textId="77777777" w:rsidR="00177914" w:rsidRPr="000B3751" w:rsidRDefault="00177914" w:rsidP="00177914">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программа</w:t>
            </w:r>
          </w:p>
          <w:p w14:paraId="3627A922" w14:textId="77777777" w:rsidR="00177914" w:rsidRPr="000B3751" w:rsidRDefault="00177914" w:rsidP="00177914">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 xml:space="preserve">Доля озелененных территорий общего пользования, комплексное содержание которых осуществляется, в общей площади зон рекреационного </w:t>
            </w:r>
            <w:r w:rsidRPr="000B3751">
              <w:rPr>
                <w:rFonts w:ascii="Times New Roman" w:eastAsia="Times New Roman" w:hAnsi="Times New Roman" w:cs="Times New Roman"/>
                <w:szCs w:val="20"/>
                <w:lang w:eastAsia="ru-RU"/>
              </w:rPr>
              <w:lastRenderedPageBreak/>
              <w:t>назначения озелененных территорий города</w:t>
            </w:r>
          </w:p>
        </w:tc>
      </w:tr>
      <w:tr w:rsidR="00177914" w:rsidRPr="000B3751" w14:paraId="5DE41B63" w14:textId="77777777" w:rsidTr="002607A4">
        <w:tc>
          <w:tcPr>
            <w:tcW w:w="1837" w:type="dxa"/>
            <w:vMerge/>
          </w:tcPr>
          <w:p w14:paraId="7CE3F630" w14:textId="77777777" w:rsidR="00177914" w:rsidRPr="000B3751" w:rsidRDefault="00177914" w:rsidP="00177914">
            <w:pPr>
              <w:spacing w:after="1" w:line="0" w:lineRule="atLeast"/>
              <w:rPr>
                <w:rFonts w:ascii="Times New Roman" w:hAnsi="Times New Roman" w:cs="Times New Roman"/>
              </w:rPr>
            </w:pPr>
          </w:p>
        </w:tc>
        <w:tc>
          <w:tcPr>
            <w:tcW w:w="923" w:type="dxa"/>
            <w:gridSpan w:val="2"/>
          </w:tcPr>
          <w:p w14:paraId="50688453" w14:textId="77777777" w:rsidR="00177914" w:rsidRPr="000B3751" w:rsidRDefault="00177914" w:rsidP="0017791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2022 год</w:t>
            </w:r>
          </w:p>
        </w:tc>
        <w:tc>
          <w:tcPr>
            <w:tcW w:w="898" w:type="dxa"/>
            <w:tcBorders>
              <w:top w:val="nil"/>
              <w:left w:val="nil"/>
              <w:bottom w:val="single" w:sz="8" w:space="0" w:color="auto"/>
              <w:right w:val="single" w:sz="8" w:space="0" w:color="auto"/>
            </w:tcBorders>
            <w:shd w:val="clear" w:color="auto" w:fill="auto"/>
            <w:vAlign w:val="center"/>
          </w:tcPr>
          <w:p w14:paraId="54A94BC7" w14:textId="77777777" w:rsidR="00177914" w:rsidRPr="000B3751" w:rsidRDefault="00584961" w:rsidP="00177914">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19424,4</w:t>
            </w:r>
          </w:p>
        </w:tc>
        <w:tc>
          <w:tcPr>
            <w:tcW w:w="931" w:type="dxa"/>
            <w:tcBorders>
              <w:top w:val="nil"/>
              <w:left w:val="nil"/>
              <w:bottom w:val="single" w:sz="8" w:space="0" w:color="auto"/>
              <w:right w:val="single" w:sz="8" w:space="0" w:color="auto"/>
            </w:tcBorders>
            <w:shd w:val="clear" w:color="auto" w:fill="auto"/>
            <w:vAlign w:val="center"/>
          </w:tcPr>
          <w:p w14:paraId="7DCCF325" w14:textId="77777777" w:rsidR="00177914" w:rsidRPr="000B3751" w:rsidRDefault="00177914" w:rsidP="00177914">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3A98DB30" w14:textId="77777777" w:rsidR="00177914" w:rsidRPr="000B3751" w:rsidRDefault="00177914" w:rsidP="00177914">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0" w:type="dxa"/>
            <w:gridSpan w:val="2"/>
            <w:tcBorders>
              <w:top w:val="nil"/>
              <w:left w:val="nil"/>
              <w:bottom w:val="single" w:sz="8" w:space="0" w:color="auto"/>
              <w:right w:val="single" w:sz="8" w:space="0" w:color="auto"/>
            </w:tcBorders>
            <w:shd w:val="clear" w:color="auto" w:fill="auto"/>
            <w:vAlign w:val="center"/>
          </w:tcPr>
          <w:p w14:paraId="151D86F3" w14:textId="77777777" w:rsidR="00177914" w:rsidRPr="000B3751" w:rsidRDefault="00584961" w:rsidP="00177914">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19424,4</w:t>
            </w:r>
          </w:p>
        </w:tc>
        <w:tc>
          <w:tcPr>
            <w:tcW w:w="918" w:type="dxa"/>
          </w:tcPr>
          <w:p w14:paraId="28CEC8D5" w14:textId="77777777" w:rsidR="00177914" w:rsidRPr="000B3751" w:rsidRDefault="00177914" w:rsidP="00177914">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1FFB61D5" w14:textId="77777777" w:rsidR="00177914" w:rsidRPr="000B3751" w:rsidRDefault="00177914" w:rsidP="00177914">
            <w:pPr>
              <w:spacing w:after="1" w:line="0" w:lineRule="atLeast"/>
              <w:rPr>
                <w:rFonts w:ascii="Times New Roman" w:hAnsi="Times New Roman" w:cs="Times New Roman"/>
              </w:rPr>
            </w:pPr>
          </w:p>
        </w:tc>
        <w:tc>
          <w:tcPr>
            <w:tcW w:w="1661" w:type="dxa"/>
            <w:vMerge/>
          </w:tcPr>
          <w:p w14:paraId="09E4E2AD" w14:textId="77777777" w:rsidR="00177914" w:rsidRPr="000B3751" w:rsidRDefault="00177914" w:rsidP="00177914">
            <w:pPr>
              <w:spacing w:after="1" w:line="0" w:lineRule="atLeast"/>
              <w:rPr>
                <w:rFonts w:ascii="Times New Roman" w:hAnsi="Times New Roman" w:cs="Times New Roman"/>
              </w:rPr>
            </w:pPr>
          </w:p>
        </w:tc>
        <w:tc>
          <w:tcPr>
            <w:tcW w:w="1776" w:type="dxa"/>
            <w:vMerge/>
          </w:tcPr>
          <w:p w14:paraId="2CD8C677" w14:textId="77777777" w:rsidR="00177914" w:rsidRPr="000B3751" w:rsidRDefault="00177914" w:rsidP="00177914">
            <w:pPr>
              <w:spacing w:after="1" w:line="0" w:lineRule="atLeast"/>
              <w:rPr>
                <w:rFonts w:ascii="Times New Roman" w:hAnsi="Times New Roman" w:cs="Times New Roman"/>
              </w:rPr>
            </w:pPr>
          </w:p>
        </w:tc>
        <w:tc>
          <w:tcPr>
            <w:tcW w:w="946" w:type="dxa"/>
          </w:tcPr>
          <w:p w14:paraId="13427EE0" w14:textId="77777777" w:rsidR="00177914" w:rsidRPr="000B3751" w:rsidRDefault="009F5CD6" w:rsidP="00177914">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12,1</w:t>
            </w:r>
          </w:p>
        </w:tc>
        <w:tc>
          <w:tcPr>
            <w:tcW w:w="997" w:type="dxa"/>
          </w:tcPr>
          <w:p w14:paraId="790A2153" w14:textId="77777777" w:rsidR="00177914" w:rsidRPr="000B3751" w:rsidRDefault="00C7287D" w:rsidP="00C7287D">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w:t>
            </w:r>
          </w:p>
        </w:tc>
        <w:tc>
          <w:tcPr>
            <w:tcW w:w="1776" w:type="dxa"/>
            <w:vMerge/>
          </w:tcPr>
          <w:p w14:paraId="14AD7813" w14:textId="77777777" w:rsidR="00177914" w:rsidRPr="000B3751" w:rsidRDefault="00177914" w:rsidP="00177914">
            <w:pPr>
              <w:spacing w:after="1" w:line="0" w:lineRule="atLeast"/>
              <w:rPr>
                <w:rFonts w:ascii="Times New Roman" w:hAnsi="Times New Roman" w:cs="Times New Roman"/>
              </w:rPr>
            </w:pPr>
          </w:p>
        </w:tc>
      </w:tr>
      <w:tr w:rsidR="00177914" w:rsidRPr="000B3751" w14:paraId="44F45B0B" w14:textId="77777777" w:rsidTr="002607A4">
        <w:tc>
          <w:tcPr>
            <w:tcW w:w="1837" w:type="dxa"/>
            <w:vMerge/>
          </w:tcPr>
          <w:p w14:paraId="12FB7E6F" w14:textId="77777777" w:rsidR="00177914" w:rsidRPr="000B3751" w:rsidRDefault="00177914" w:rsidP="00177914">
            <w:pPr>
              <w:spacing w:after="1" w:line="0" w:lineRule="atLeast"/>
              <w:rPr>
                <w:rFonts w:ascii="Times New Roman" w:hAnsi="Times New Roman" w:cs="Times New Roman"/>
              </w:rPr>
            </w:pPr>
          </w:p>
        </w:tc>
        <w:tc>
          <w:tcPr>
            <w:tcW w:w="923" w:type="dxa"/>
            <w:gridSpan w:val="2"/>
          </w:tcPr>
          <w:p w14:paraId="552E1727" w14:textId="77777777" w:rsidR="00177914" w:rsidRPr="000B3751" w:rsidRDefault="00177914" w:rsidP="0017791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2023 год</w:t>
            </w:r>
          </w:p>
        </w:tc>
        <w:tc>
          <w:tcPr>
            <w:tcW w:w="898" w:type="dxa"/>
            <w:tcBorders>
              <w:top w:val="nil"/>
              <w:left w:val="nil"/>
              <w:bottom w:val="single" w:sz="8" w:space="0" w:color="auto"/>
              <w:right w:val="single" w:sz="8" w:space="0" w:color="auto"/>
            </w:tcBorders>
            <w:shd w:val="clear" w:color="auto" w:fill="auto"/>
            <w:vAlign w:val="center"/>
          </w:tcPr>
          <w:p w14:paraId="643B2129" w14:textId="77777777" w:rsidR="00177914" w:rsidRPr="000B3751" w:rsidRDefault="00177914" w:rsidP="00177914">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15500,0</w:t>
            </w:r>
          </w:p>
        </w:tc>
        <w:tc>
          <w:tcPr>
            <w:tcW w:w="931" w:type="dxa"/>
            <w:tcBorders>
              <w:top w:val="nil"/>
              <w:left w:val="nil"/>
              <w:bottom w:val="single" w:sz="8" w:space="0" w:color="auto"/>
              <w:right w:val="single" w:sz="8" w:space="0" w:color="auto"/>
            </w:tcBorders>
            <w:shd w:val="clear" w:color="auto" w:fill="auto"/>
            <w:vAlign w:val="center"/>
          </w:tcPr>
          <w:p w14:paraId="4B74149C" w14:textId="77777777" w:rsidR="00177914" w:rsidRPr="000B3751" w:rsidRDefault="00177914" w:rsidP="00177914">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3F478208" w14:textId="77777777" w:rsidR="00177914" w:rsidRPr="000B3751" w:rsidRDefault="00177914" w:rsidP="00177914">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0" w:type="dxa"/>
            <w:gridSpan w:val="2"/>
            <w:tcBorders>
              <w:top w:val="nil"/>
              <w:left w:val="nil"/>
              <w:bottom w:val="single" w:sz="8" w:space="0" w:color="auto"/>
              <w:right w:val="single" w:sz="8" w:space="0" w:color="auto"/>
            </w:tcBorders>
            <w:shd w:val="clear" w:color="auto" w:fill="auto"/>
            <w:vAlign w:val="center"/>
          </w:tcPr>
          <w:p w14:paraId="3554532F" w14:textId="77777777" w:rsidR="00177914" w:rsidRPr="000B3751" w:rsidRDefault="00177914" w:rsidP="00177914">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15500,0</w:t>
            </w:r>
          </w:p>
        </w:tc>
        <w:tc>
          <w:tcPr>
            <w:tcW w:w="918" w:type="dxa"/>
          </w:tcPr>
          <w:p w14:paraId="7F080996" w14:textId="77777777" w:rsidR="00177914" w:rsidRPr="000B3751" w:rsidRDefault="00177914" w:rsidP="00177914">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7264C5B0" w14:textId="77777777" w:rsidR="00177914" w:rsidRPr="000B3751" w:rsidRDefault="00177914" w:rsidP="00177914">
            <w:pPr>
              <w:spacing w:after="1" w:line="0" w:lineRule="atLeast"/>
              <w:rPr>
                <w:rFonts w:ascii="Times New Roman" w:hAnsi="Times New Roman" w:cs="Times New Roman"/>
              </w:rPr>
            </w:pPr>
          </w:p>
        </w:tc>
        <w:tc>
          <w:tcPr>
            <w:tcW w:w="1661" w:type="dxa"/>
            <w:vMerge/>
          </w:tcPr>
          <w:p w14:paraId="1F00D711" w14:textId="77777777" w:rsidR="00177914" w:rsidRPr="000B3751" w:rsidRDefault="00177914" w:rsidP="00177914">
            <w:pPr>
              <w:spacing w:after="1" w:line="0" w:lineRule="atLeast"/>
              <w:rPr>
                <w:rFonts w:ascii="Times New Roman" w:hAnsi="Times New Roman" w:cs="Times New Roman"/>
              </w:rPr>
            </w:pPr>
          </w:p>
        </w:tc>
        <w:tc>
          <w:tcPr>
            <w:tcW w:w="1776" w:type="dxa"/>
            <w:vMerge/>
          </w:tcPr>
          <w:p w14:paraId="7E4770D4" w14:textId="77777777" w:rsidR="00177914" w:rsidRPr="000B3751" w:rsidRDefault="00177914" w:rsidP="00177914">
            <w:pPr>
              <w:spacing w:after="1" w:line="0" w:lineRule="atLeast"/>
              <w:rPr>
                <w:rFonts w:ascii="Times New Roman" w:hAnsi="Times New Roman" w:cs="Times New Roman"/>
              </w:rPr>
            </w:pPr>
          </w:p>
        </w:tc>
        <w:tc>
          <w:tcPr>
            <w:tcW w:w="946" w:type="dxa"/>
          </w:tcPr>
          <w:p w14:paraId="15C06410" w14:textId="77777777" w:rsidR="00177914" w:rsidRPr="000B3751" w:rsidRDefault="009F5CD6" w:rsidP="0017791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15,7</w:t>
            </w:r>
          </w:p>
        </w:tc>
        <w:tc>
          <w:tcPr>
            <w:tcW w:w="997" w:type="dxa"/>
          </w:tcPr>
          <w:p w14:paraId="10CB74C9" w14:textId="77777777" w:rsidR="00177914"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1776" w:type="dxa"/>
            <w:vMerge/>
          </w:tcPr>
          <w:p w14:paraId="684BF49F" w14:textId="77777777" w:rsidR="00177914" w:rsidRPr="000B3751" w:rsidRDefault="00177914" w:rsidP="00177914">
            <w:pPr>
              <w:spacing w:after="1" w:line="0" w:lineRule="atLeast"/>
              <w:rPr>
                <w:rFonts w:ascii="Times New Roman" w:hAnsi="Times New Roman" w:cs="Times New Roman"/>
              </w:rPr>
            </w:pPr>
          </w:p>
        </w:tc>
      </w:tr>
      <w:tr w:rsidR="00F67091" w:rsidRPr="000B3751" w14:paraId="71124833" w14:textId="77777777" w:rsidTr="002607A4">
        <w:tc>
          <w:tcPr>
            <w:tcW w:w="1837" w:type="dxa"/>
            <w:vMerge/>
          </w:tcPr>
          <w:p w14:paraId="6D558252" w14:textId="77777777" w:rsidR="00F67091" w:rsidRPr="000B3751" w:rsidRDefault="00F67091" w:rsidP="00F67091">
            <w:pPr>
              <w:spacing w:after="1" w:line="0" w:lineRule="atLeast"/>
              <w:rPr>
                <w:rFonts w:ascii="Times New Roman" w:hAnsi="Times New Roman" w:cs="Times New Roman"/>
              </w:rPr>
            </w:pPr>
          </w:p>
        </w:tc>
        <w:tc>
          <w:tcPr>
            <w:tcW w:w="923" w:type="dxa"/>
            <w:gridSpan w:val="2"/>
          </w:tcPr>
          <w:p w14:paraId="04756F04" w14:textId="77777777" w:rsidR="00F67091" w:rsidRPr="000B3751" w:rsidRDefault="00F67091" w:rsidP="00F6709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2024 год</w:t>
            </w:r>
          </w:p>
        </w:tc>
        <w:tc>
          <w:tcPr>
            <w:tcW w:w="898" w:type="dxa"/>
            <w:tcBorders>
              <w:top w:val="nil"/>
              <w:left w:val="nil"/>
              <w:bottom w:val="single" w:sz="8" w:space="0" w:color="auto"/>
              <w:right w:val="single" w:sz="8" w:space="0" w:color="auto"/>
            </w:tcBorders>
            <w:shd w:val="clear" w:color="auto" w:fill="auto"/>
            <w:vAlign w:val="center"/>
          </w:tcPr>
          <w:p w14:paraId="28309D3C" w14:textId="77777777" w:rsidR="00F67091" w:rsidRPr="000B3751" w:rsidRDefault="00F67091" w:rsidP="00F67091">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15500,0</w:t>
            </w:r>
          </w:p>
        </w:tc>
        <w:tc>
          <w:tcPr>
            <w:tcW w:w="931" w:type="dxa"/>
            <w:tcBorders>
              <w:top w:val="nil"/>
              <w:left w:val="nil"/>
              <w:bottom w:val="single" w:sz="8" w:space="0" w:color="auto"/>
              <w:right w:val="single" w:sz="8" w:space="0" w:color="auto"/>
            </w:tcBorders>
            <w:shd w:val="clear" w:color="auto" w:fill="auto"/>
            <w:vAlign w:val="center"/>
          </w:tcPr>
          <w:p w14:paraId="6C0CC3C9" w14:textId="77777777" w:rsidR="00F67091" w:rsidRPr="000B3751" w:rsidRDefault="00F67091" w:rsidP="00F67091">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40BFF0AD" w14:textId="77777777" w:rsidR="00F67091" w:rsidRPr="000B3751" w:rsidRDefault="00F67091" w:rsidP="00F67091">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nil"/>
              <w:left w:val="nil"/>
              <w:bottom w:val="single" w:sz="8" w:space="0" w:color="auto"/>
              <w:right w:val="single" w:sz="8" w:space="0" w:color="auto"/>
            </w:tcBorders>
            <w:shd w:val="clear" w:color="auto" w:fill="auto"/>
            <w:vAlign w:val="center"/>
          </w:tcPr>
          <w:p w14:paraId="1E810407" w14:textId="77777777" w:rsidR="00F67091" w:rsidRPr="000B3751" w:rsidRDefault="00F67091" w:rsidP="00F67091">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15500,0</w:t>
            </w:r>
          </w:p>
        </w:tc>
        <w:tc>
          <w:tcPr>
            <w:tcW w:w="928" w:type="dxa"/>
            <w:gridSpan w:val="2"/>
          </w:tcPr>
          <w:p w14:paraId="56843897" w14:textId="77777777" w:rsidR="00F67091" w:rsidRPr="000B3751" w:rsidRDefault="00F67091" w:rsidP="00F6709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297BCD9A" w14:textId="77777777" w:rsidR="00F67091" w:rsidRPr="000B3751" w:rsidRDefault="00F67091" w:rsidP="00F67091">
            <w:pPr>
              <w:spacing w:after="1" w:line="0" w:lineRule="atLeast"/>
              <w:rPr>
                <w:rFonts w:ascii="Times New Roman" w:hAnsi="Times New Roman" w:cs="Times New Roman"/>
              </w:rPr>
            </w:pPr>
          </w:p>
        </w:tc>
        <w:tc>
          <w:tcPr>
            <w:tcW w:w="1661" w:type="dxa"/>
            <w:vMerge/>
          </w:tcPr>
          <w:p w14:paraId="0D8B5122" w14:textId="77777777" w:rsidR="00F67091" w:rsidRPr="000B3751" w:rsidRDefault="00F67091" w:rsidP="00F67091">
            <w:pPr>
              <w:spacing w:after="1" w:line="0" w:lineRule="atLeast"/>
              <w:rPr>
                <w:rFonts w:ascii="Times New Roman" w:hAnsi="Times New Roman" w:cs="Times New Roman"/>
              </w:rPr>
            </w:pPr>
          </w:p>
        </w:tc>
        <w:tc>
          <w:tcPr>
            <w:tcW w:w="1776" w:type="dxa"/>
            <w:vMerge/>
          </w:tcPr>
          <w:p w14:paraId="34B44411" w14:textId="77777777" w:rsidR="00F67091" w:rsidRPr="000B3751" w:rsidRDefault="00F67091" w:rsidP="00F67091">
            <w:pPr>
              <w:spacing w:after="1" w:line="0" w:lineRule="atLeast"/>
              <w:rPr>
                <w:rFonts w:ascii="Times New Roman" w:hAnsi="Times New Roman" w:cs="Times New Roman"/>
              </w:rPr>
            </w:pPr>
          </w:p>
        </w:tc>
        <w:tc>
          <w:tcPr>
            <w:tcW w:w="946" w:type="dxa"/>
          </w:tcPr>
          <w:p w14:paraId="02A41B4B" w14:textId="77777777" w:rsidR="00F67091" w:rsidRPr="000B3751" w:rsidRDefault="009F5CD6" w:rsidP="00F67091">
            <w:pPr>
              <w:jc w:val="center"/>
              <w:rPr>
                <w:rFonts w:ascii="Times New Roman" w:hAnsi="Times New Roman" w:cs="Times New Roman"/>
              </w:rPr>
            </w:pPr>
            <w:r w:rsidRPr="000B3751">
              <w:rPr>
                <w:rFonts w:ascii="Times New Roman" w:eastAsia="Times New Roman" w:hAnsi="Times New Roman" w:cs="Times New Roman"/>
                <w:sz w:val="20"/>
                <w:szCs w:val="20"/>
                <w:lang w:eastAsia="ru-RU"/>
              </w:rPr>
              <w:t>15,7</w:t>
            </w:r>
          </w:p>
        </w:tc>
        <w:tc>
          <w:tcPr>
            <w:tcW w:w="997" w:type="dxa"/>
          </w:tcPr>
          <w:p w14:paraId="6CB7BAED" w14:textId="77777777" w:rsidR="00F67091"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1776" w:type="dxa"/>
            <w:vMerge/>
          </w:tcPr>
          <w:p w14:paraId="5F8AF628" w14:textId="77777777" w:rsidR="00F67091" w:rsidRPr="000B3751" w:rsidRDefault="00F67091" w:rsidP="00F67091">
            <w:pPr>
              <w:spacing w:after="1" w:line="0" w:lineRule="atLeast"/>
              <w:rPr>
                <w:rFonts w:ascii="Times New Roman" w:hAnsi="Times New Roman" w:cs="Times New Roman"/>
              </w:rPr>
            </w:pPr>
          </w:p>
        </w:tc>
      </w:tr>
      <w:tr w:rsidR="00F67091" w:rsidRPr="000B3751" w14:paraId="690AF83D" w14:textId="77777777" w:rsidTr="002607A4">
        <w:tc>
          <w:tcPr>
            <w:tcW w:w="1837" w:type="dxa"/>
            <w:vMerge/>
          </w:tcPr>
          <w:p w14:paraId="6568CD67" w14:textId="77777777" w:rsidR="00F67091" w:rsidRPr="000B3751" w:rsidRDefault="00F67091" w:rsidP="00F67091">
            <w:pPr>
              <w:spacing w:after="1" w:line="0" w:lineRule="atLeast"/>
              <w:rPr>
                <w:rFonts w:ascii="Times New Roman" w:hAnsi="Times New Roman" w:cs="Times New Roman"/>
              </w:rPr>
            </w:pPr>
          </w:p>
        </w:tc>
        <w:tc>
          <w:tcPr>
            <w:tcW w:w="923" w:type="dxa"/>
            <w:gridSpan w:val="2"/>
          </w:tcPr>
          <w:p w14:paraId="009CD272" w14:textId="77777777" w:rsidR="00F67091" w:rsidRPr="000B3751" w:rsidRDefault="00F67091" w:rsidP="00F6709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2025 год</w:t>
            </w:r>
          </w:p>
        </w:tc>
        <w:tc>
          <w:tcPr>
            <w:tcW w:w="898" w:type="dxa"/>
            <w:tcBorders>
              <w:top w:val="nil"/>
              <w:left w:val="nil"/>
              <w:bottom w:val="single" w:sz="8" w:space="0" w:color="auto"/>
              <w:right w:val="single" w:sz="8" w:space="0" w:color="auto"/>
            </w:tcBorders>
            <w:shd w:val="clear" w:color="auto" w:fill="auto"/>
            <w:vAlign w:val="center"/>
          </w:tcPr>
          <w:p w14:paraId="1B4213B7" w14:textId="77777777" w:rsidR="00F67091" w:rsidRPr="000B3751" w:rsidRDefault="00F67091" w:rsidP="00F67091">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15500,0</w:t>
            </w:r>
          </w:p>
        </w:tc>
        <w:tc>
          <w:tcPr>
            <w:tcW w:w="931" w:type="dxa"/>
            <w:tcBorders>
              <w:top w:val="nil"/>
              <w:left w:val="nil"/>
              <w:bottom w:val="single" w:sz="8" w:space="0" w:color="auto"/>
              <w:right w:val="single" w:sz="8" w:space="0" w:color="auto"/>
            </w:tcBorders>
            <w:shd w:val="clear" w:color="auto" w:fill="auto"/>
            <w:vAlign w:val="center"/>
          </w:tcPr>
          <w:p w14:paraId="50FB2514" w14:textId="77777777" w:rsidR="00F67091" w:rsidRPr="000B3751" w:rsidRDefault="00F67091" w:rsidP="00F67091">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4DCA4E30" w14:textId="77777777" w:rsidR="00F67091" w:rsidRPr="000B3751" w:rsidRDefault="00F67091" w:rsidP="00F67091">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nil"/>
              <w:left w:val="nil"/>
              <w:bottom w:val="single" w:sz="8" w:space="0" w:color="auto"/>
              <w:right w:val="single" w:sz="8" w:space="0" w:color="auto"/>
            </w:tcBorders>
            <w:shd w:val="clear" w:color="auto" w:fill="auto"/>
            <w:vAlign w:val="center"/>
          </w:tcPr>
          <w:p w14:paraId="65266865" w14:textId="77777777" w:rsidR="00F67091" w:rsidRPr="000B3751" w:rsidRDefault="00F67091" w:rsidP="00F67091">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15500,0</w:t>
            </w:r>
          </w:p>
        </w:tc>
        <w:tc>
          <w:tcPr>
            <w:tcW w:w="928" w:type="dxa"/>
            <w:gridSpan w:val="2"/>
          </w:tcPr>
          <w:p w14:paraId="0D7FC62F" w14:textId="77777777" w:rsidR="00F67091" w:rsidRPr="000B3751" w:rsidRDefault="00F67091" w:rsidP="00F6709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79E2A43B" w14:textId="77777777" w:rsidR="00F67091" w:rsidRPr="000B3751" w:rsidRDefault="00F67091" w:rsidP="00F67091">
            <w:pPr>
              <w:spacing w:after="1" w:line="0" w:lineRule="atLeast"/>
              <w:rPr>
                <w:rFonts w:ascii="Times New Roman" w:hAnsi="Times New Roman" w:cs="Times New Roman"/>
              </w:rPr>
            </w:pPr>
          </w:p>
        </w:tc>
        <w:tc>
          <w:tcPr>
            <w:tcW w:w="1661" w:type="dxa"/>
            <w:vMerge/>
          </w:tcPr>
          <w:p w14:paraId="06C35D41" w14:textId="77777777" w:rsidR="00F67091" w:rsidRPr="000B3751" w:rsidRDefault="00F67091" w:rsidP="00F67091">
            <w:pPr>
              <w:spacing w:after="1" w:line="0" w:lineRule="atLeast"/>
              <w:rPr>
                <w:rFonts w:ascii="Times New Roman" w:hAnsi="Times New Roman" w:cs="Times New Roman"/>
              </w:rPr>
            </w:pPr>
          </w:p>
        </w:tc>
        <w:tc>
          <w:tcPr>
            <w:tcW w:w="1776" w:type="dxa"/>
            <w:vMerge/>
          </w:tcPr>
          <w:p w14:paraId="0FDD36CC" w14:textId="77777777" w:rsidR="00F67091" w:rsidRPr="000B3751" w:rsidRDefault="00F67091" w:rsidP="00F67091">
            <w:pPr>
              <w:spacing w:after="1" w:line="0" w:lineRule="atLeast"/>
              <w:rPr>
                <w:rFonts w:ascii="Times New Roman" w:hAnsi="Times New Roman" w:cs="Times New Roman"/>
              </w:rPr>
            </w:pPr>
          </w:p>
        </w:tc>
        <w:tc>
          <w:tcPr>
            <w:tcW w:w="946" w:type="dxa"/>
          </w:tcPr>
          <w:p w14:paraId="348BDBB8" w14:textId="77777777" w:rsidR="00F67091" w:rsidRPr="000B3751" w:rsidRDefault="009F5CD6" w:rsidP="00F67091">
            <w:pPr>
              <w:jc w:val="center"/>
              <w:rPr>
                <w:rFonts w:ascii="Times New Roman" w:hAnsi="Times New Roman" w:cs="Times New Roman"/>
              </w:rPr>
            </w:pPr>
            <w:r w:rsidRPr="000B3751">
              <w:rPr>
                <w:rFonts w:ascii="Times New Roman" w:eastAsia="Times New Roman" w:hAnsi="Times New Roman" w:cs="Times New Roman"/>
                <w:sz w:val="20"/>
                <w:szCs w:val="20"/>
                <w:lang w:eastAsia="ru-RU"/>
              </w:rPr>
              <w:t>15,7</w:t>
            </w:r>
          </w:p>
        </w:tc>
        <w:tc>
          <w:tcPr>
            <w:tcW w:w="997" w:type="dxa"/>
          </w:tcPr>
          <w:p w14:paraId="7478F0BE" w14:textId="77777777" w:rsidR="00F67091"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1776" w:type="dxa"/>
            <w:vMerge/>
          </w:tcPr>
          <w:p w14:paraId="5EB88D20" w14:textId="77777777" w:rsidR="00F67091" w:rsidRPr="000B3751" w:rsidRDefault="00F67091" w:rsidP="00F67091">
            <w:pPr>
              <w:spacing w:after="1" w:line="0" w:lineRule="atLeast"/>
              <w:rPr>
                <w:rFonts w:ascii="Times New Roman" w:hAnsi="Times New Roman" w:cs="Times New Roman"/>
              </w:rPr>
            </w:pPr>
          </w:p>
        </w:tc>
      </w:tr>
      <w:tr w:rsidR="00F67091" w:rsidRPr="000B3751" w14:paraId="664C89AF" w14:textId="77777777" w:rsidTr="002607A4">
        <w:tc>
          <w:tcPr>
            <w:tcW w:w="1837" w:type="dxa"/>
            <w:vMerge/>
          </w:tcPr>
          <w:p w14:paraId="64E2206A" w14:textId="77777777" w:rsidR="00F67091" w:rsidRPr="000B3751" w:rsidRDefault="00F67091" w:rsidP="00F67091">
            <w:pPr>
              <w:spacing w:after="1" w:line="0" w:lineRule="atLeast"/>
              <w:rPr>
                <w:rFonts w:ascii="Times New Roman" w:hAnsi="Times New Roman" w:cs="Times New Roman"/>
              </w:rPr>
            </w:pPr>
          </w:p>
        </w:tc>
        <w:tc>
          <w:tcPr>
            <w:tcW w:w="923" w:type="dxa"/>
            <w:gridSpan w:val="2"/>
          </w:tcPr>
          <w:p w14:paraId="52025DB2" w14:textId="77777777" w:rsidR="00F67091" w:rsidRPr="000B3751" w:rsidRDefault="00F67091" w:rsidP="00F6709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2026 год</w:t>
            </w:r>
          </w:p>
        </w:tc>
        <w:tc>
          <w:tcPr>
            <w:tcW w:w="898" w:type="dxa"/>
            <w:tcBorders>
              <w:top w:val="nil"/>
              <w:left w:val="nil"/>
              <w:bottom w:val="single" w:sz="8" w:space="0" w:color="auto"/>
              <w:right w:val="single" w:sz="8" w:space="0" w:color="auto"/>
            </w:tcBorders>
            <w:shd w:val="clear" w:color="auto" w:fill="auto"/>
            <w:vAlign w:val="center"/>
          </w:tcPr>
          <w:p w14:paraId="3FD151AD" w14:textId="77777777" w:rsidR="00F67091" w:rsidRPr="000B3751" w:rsidRDefault="00F67091" w:rsidP="00F67091">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15500,0</w:t>
            </w:r>
          </w:p>
        </w:tc>
        <w:tc>
          <w:tcPr>
            <w:tcW w:w="931" w:type="dxa"/>
            <w:tcBorders>
              <w:top w:val="nil"/>
              <w:left w:val="nil"/>
              <w:bottom w:val="single" w:sz="8" w:space="0" w:color="auto"/>
              <w:right w:val="single" w:sz="8" w:space="0" w:color="auto"/>
            </w:tcBorders>
            <w:shd w:val="clear" w:color="auto" w:fill="auto"/>
            <w:vAlign w:val="center"/>
          </w:tcPr>
          <w:p w14:paraId="5C3735C9" w14:textId="77777777" w:rsidR="00F67091" w:rsidRPr="000B3751" w:rsidRDefault="00F67091" w:rsidP="00F67091">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nil"/>
              <w:left w:val="nil"/>
              <w:bottom w:val="single" w:sz="8" w:space="0" w:color="auto"/>
              <w:right w:val="single" w:sz="8" w:space="0" w:color="auto"/>
            </w:tcBorders>
            <w:shd w:val="clear" w:color="auto" w:fill="auto"/>
            <w:vAlign w:val="center"/>
          </w:tcPr>
          <w:p w14:paraId="4D1734FD" w14:textId="77777777" w:rsidR="00F67091" w:rsidRPr="000B3751" w:rsidRDefault="00F67091" w:rsidP="00F67091">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nil"/>
              <w:left w:val="nil"/>
              <w:bottom w:val="single" w:sz="8" w:space="0" w:color="auto"/>
              <w:right w:val="single" w:sz="8" w:space="0" w:color="auto"/>
            </w:tcBorders>
            <w:shd w:val="clear" w:color="auto" w:fill="auto"/>
            <w:vAlign w:val="center"/>
          </w:tcPr>
          <w:p w14:paraId="0E58A701" w14:textId="77777777" w:rsidR="00F67091" w:rsidRPr="000B3751" w:rsidRDefault="00F67091" w:rsidP="00F67091">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15500,0</w:t>
            </w:r>
          </w:p>
        </w:tc>
        <w:tc>
          <w:tcPr>
            <w:tcW w:w="928" w:type="dxa"/>
            <w:gridSpan w:val="2"/>
          </w:tcPr>
          <w:p w14:paraId="7A0B83B6" w14:textId="77777777" w:rsidR="00F67091" w:rsidRPr="000B3751" w:rsidRDefault="00F67091" w:rsidP="00F6709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26C8DFB8" w14:textId="77777777" w:rsidR="00F67091" w:rsidRPr="000B3751" w:rsidRDefault="00F67091" w:rsidP="00F67091">
            <w:pPr>
              <w:spacing w:after="1" w:line="0" w:lineRule="atLeast"/>
              <w:rPr>
                <w:rFonts w:ascii="Times New Roman" w:hAnsi="Times New Roman" w:cs="Times New Roman"/>
              </w:rPr>
            </w:pPr>
          </w:p>
        </w:tc>
        <w:tc>
          <w:tcPr>
            <w:tcW w:w="1661" w:type="dxa"/>
            <w:vMerge/>
          </w:tcPr>
          <w:p w14:paraId="033B6067" w14:textId="77777777" w:rsidR="00F67091" w:rsidRPr="000B3751" w:rsidRDefault="00F67091" w:rsidP="00F67091">
            <w:pPr>
              <w:spacing w:after="1" w:line="0" w:lineRule="atLeast"/>
              <w:rPr>
                <w:rFonts w:ascii="Times New Roman" w:hAnsi="Times New Roman" w:cs="Times New Roman"/>
              </w:rPr>
            </w:pPr>
          </w:p>
        </w:tc>
        <w:tc>
          <w:tcPr>
            <w:tcW w:w="1776" w:type="dxa"/>
            <w:vMerge/>
          </w:tcPr>
          <w:p w14:paraId="17EDF8A2" w14:textId="77777777" w:rsidR="00F67091" w:rsidRPr="000B3751" w:rsidRDefault="00F67091" w:rsidP="00F67091">
            <w:pPr>
              <w:spacing w:after="1" w:line="0" w:lineRule="atLeast"/>
              <w:rPr>
                <w:rFonts w:ascii="Times New Roman" w:hAnsi="Times New Roman" w:cs="Times New Roman"/>
              </w:rPr>
            </w:pPr>
          </w:p>
        </w:tc>
        <w:tc>
          <w:tcPr>
            <w:tcW w:w="946" w:type="dxa"/>
          </w:tcPr>
          <w:p w14:paraId="1F680E96" w14:textId="77777777" w:rsidR="00F67091" w:rsidRPr="000B3751" w:rsidRDefault="009F5CD6" w:rsidP="00F67091">
            <w:pPr>
              <w:jc w:val="center"/>
              <w:rPr>
                <w:rFonts w:ascii="Times New Roman" w:hAnsi="Times New Roman" w:cs="Times New Roman"/>
              </w:rPr>
            </w:pPr>
            <w:r w:rsidRPr="000B3751">
              <w:rPr>
                <w:rFonts w:ascii="Times New Roman" w:eastAsia="Times New Roman" w:hAnsi="Times New Roman" w:cs="Times New Roman"/>
                <w:sz w:val="20"/>
                <w:szCs w:val="20"/>
                <w:lang w:eastAsia="ru-RU"/>
              </w:rPr>
              <w:t>15,7</w:t>
            </w:r>
          </w:p>
        </w:tc>
        <w:tc>
          <w:tcPr>
            <w:tcW w:w="997" w:type="dxa"/>
          </w:tcPr>
          <w:p w14:paraId="76044FA7" w14:textId="77777777" w:rsidR="00F67091"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1776" w:type="dxa"/>
            <w:vMerge/>
          </w:tcPr>
          <w:p w14:paraId="1E70BE98" w14:textId="77777777" w:rsidR="00F67091" w:rsidRPr="000B3751" w:rsidRDefault="00F67091" w:rsidP="00F67091">
            <w:pPr>
              <w:spacing w:after="1" w:line="0" w:lineRule="atLeast"/>
              <w:rPr>
                <w:rFonts w:ascii="Times New Roman" w:hAnsi="Times New Roman" w:cs="Times New Roman"/>
              </w:rPr>
            </w:pPr>
          </w:p>
        </w:tc>
      </w:tr>
      <w:tr w:rsidR="00F67091" w:rsidRPr="000B3751" w14:paraId="6B08C0FD" w14:textId="77777777" w:rsidTr="002607A4">
        <w:tc>
          <w:tcPr>
            <w:tcW w:w="1837" w:type="dxa"/>
            <w:vMerge/>
          </w:tcPr>
          <w:p w14:paraId="214AEED2" w14:textId="77777777" w:rsidR="00F67091" w:rsidRPr="000B3751" w:rsidRDefault="00F67091" w:rsidP="00F67091">
            <w:pPr>
              <w:spacing w:after="1" w:line="0" w:lineRule="atLeast"/>
              <w:rPr>
                <w:rFonts w:ascii="Times New Roman" w:hAnsi="Times New Roman" w:cs="Times New Roman"/>
              </w:rPr>
            </w:pPr>
          </w:p>
        </w:tc>
        <w:tc>
          <w:tcPr>
            <w:tcW w:w="923" w:type="dxa"/>
            <w:gridSpan w:val="2"/>
            <w:vAlign w:val="center"/>
          </w:tcPr>
          <w:p w14:paraId="52B8A583" w14:textId="77777777" w:rsidR="00F67091" w:rsidRPr="000B3751" w:rsidRDefault="00F67091" w:rsidP="002607A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2027 год</w:t>
            </w:r>
          </w:p>
        </w:tc>
        <w:tc>
          <w:tcPr>
            <w:tcW w:w="898" w:type="dxa"/>
            <w:tcBorders>
              <w:top w:val="nil"/>
              <w:left w:val="nil"/>
              <w:bottom w:val="nil"/>
              <w:right w:val="single" w:sz="8" w:space="0" w:color="auto"/>
            </w:tcBorders>
            <w:shd w:val="clear" w:color="auto" w:fill="auto"/>
            <w:vAlign w:val="center"/>
          </w:tcPr>
          <w:p w14:paraId="10B26769" w14:textId="77777777" w:rsidR="00F67091" w:rsidRPr="000B3751" w:rsidRDefault="00F67091" w:rsidP="002607A4">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15500,0</w:t>
            </w:r>
          </w:p>
        </w:tc>
        <w:tc>
          <w:tcPr>
            <w:tcW w:w="931" w:type="dxa"/>
            <w:tcBorders>
              <w:top w:val="nil"/>
              <w:left w:val="nil"/>
              <w:bottom w:val="nil"/>
              <w:right w:val="single" w:sz="8" w:space="0" w:color="auto"/>
            </w:tcBorders>
            <w:shd w:val="clear" w:color="auto" w:fill="auto"/>
            <w:vAlign w:val="center"/>
          </w:tcPr>
          <w:p w14:paraId="2735F24D" w14:textId="77777777" w:rsidR="00F67091" w:rsidRPr="000B3751" w:rsidRDefault="00F67091" w:rsidP="002607A4">
            <w:pPr>
              <w:jc w:val="center"/>
              <w:rPr>
                <w:rFonts w:ascii="Times New Roman" w:hAnsi="Times New Roman" w:cs="Times New Roman"/>
                <w:color w:val="000000"/>
                <w:sz w:val="20"/>
                <w:szCs w:val="20"/>
              </w:rPr>
            </w:pPr>
          </w:p>
        </w:tc>
        <w:tc>
          <w:tcPr>
            <w:tcW w:w="935" w:type="dxa"/>
            <w:gridSpan w:val="2"/>
            <w:tcBorders>
              <w:top w:val="nil"/>
              <w:left w:val="nil"/>
              <w:bottom w:val="nil"/>
              <w:right w:val="single" w:sz="8" w:space="0" w:color="auto"/>
            </w:tcBorders>
            <w:shd w:val="clear" w:color="auto" w:fill="auto"/>
            <w:vAlign w:val="center"/>
          </w:tcPr>
          <w:p w14:paraId="5B9D2E91" w14:textId="77777777" w:rsidR="00F67091" w:rsidRPr="000B3751" w:rsidRDefault="00F67091" w:rsidP="002607A4">
            <w:pPr>
              <w:jc w:val="center"/>
              <w:rPr>
                <w:rFonts w:ascii="Times New Roman" w:hAnsi="Times New Roman" w:cs="Times New Roman"/>
                <w:color w:val="000000"/>
                <w:sz w:val="20"/>
                <w:szCs w:val="20"/>
              </w:rPr>
            </w:pPr>
          </w:p>
        </w:tc>
        <w:tc>
          <w:tcPr>
            <w:tcW w:w="920" w:type="dxa"/>
            <w:tcBorders>
              <w:top w:val="nil"/>
              <w:left w:val="nil"/>
              <w:bottom w:val="nil"/>
              <w:right w:val="single" w:sz="8" w:space="0" w:color="auto"/>
            </w:tcBorders>
            <w:shd w:val="clear" w:color="auto" w:fill="auto"/>
            <w:vAlign w:val="center"/>
          </w:tcPr>
          <w:p w14:paraId="38104C2A" w14:textId="77777777" w:rsidR="00F67091" w:rsidRPr="000B3751" w:rsidRDefault="00F67091" w:rsidP="002607A4">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15500,0</w:t>
            </w:r>
          </w:p>
        </w:tc>
        <w:tc>
          <w:tcPr>
            <w:tcW w:w="928" w:type="dxa"/>
            <w:gridSpan w:val="2"/>
          </w:tcPr>
          <w:p w14:paraId="6446B8C7" w14:textId="77777777" w:rsidR="00F67091" w:rsidRPr="000B3751" w:rsidRDefault="00F67091" w:rsidP="00F6709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082B9C1D" w14:textId="77777777" w:rsidR="00F67091" w:rsidRPr="000B3751" w:rsidRDefault="00F67091" w:rsidP="00F67091">
            <w:pPr>
              <w:spacing w:after="1" w:line="0" w:lineRule="atLeast"/>
              <w:rPr>
                <w:rFonts w:ascii="Times New Roman" w:hAnsi="Times New Roman" w:cs="Times New Roman"/>
              </w:rPr>
            </w:pPr>
          </w:p>
        </w:tc>
        <w:tc>
          <w:tcPr>
            <w:tcW w:w="1661" w:type="dxa"/>
            <w:vMerge/>
          </w:tcPr>
          <w:p w14:paraId="0C10B4A5" w14:textId="77777777" w:rsidR="00F67091" w:rsidRPr="000B3751" w:rsidRDefault="00F67091" w:rsidP="00F67091">
            <w:pPr>
              <w:spacing w:after="1" w:line="0" w:lineRule="atLeast"/>
              <w:rPr>
                <w:rFonts w:ascii="Times New Roman" w:hAnsi="Times New Roman" w:cs="Times New Roman"/>
              </w:rPr>
            </w:pPr>
          </w:p>
        </w:tc>
        <w:tc>
          <w:tcPr>
            <w:tcW w:w="1776" w:type="dxa"/>
            <w:vMerge/>
          </w:tcPr>
          <w:p w14:paraId="77EEC294" w14:textId="77777777" w:rsidR="00F67091" w:rsidRPr="000B3751" w:rsidRDefault="00F67091" w:rsidP="00F67091">
            <w:pPr>
              <w:spacing w:after="1" w:line="0" w:lineRule="atLeast"/>
              <w:rPr>
                <w:rFonts w:ascii="Times New Roman" w:hAnsi="Times New Roman" w:cs="Times New Roman"/>
              </w:rPr>
            </w:pPr>
          </w:p>
        </w:tc>
        <w:tc>
          <w:tcPr>
            <w:tcW w:w="946" w:type="dxa"/>
          </w:tcPr>
          <w:p w14:paraId="1DABA127" w14:textId="77777777" w:rsidR="00F67091" w:rsidRPr="000B3751" w:rsidRDefault="009F5CD6" w:rsidP="00F67091">
            <w:pPr>
              <w:jc w:val="center"/>
              <w:rPr>
                <w:rFonts w:ascii="Times New Roman" w:hAnsi="Times New Roman" w:cs="Times New Roman"/>
              </w:rPr>
            </w:pPr>
            <w:r w:rsidRPr="000B3751">
              <w:rPr>
                <w:rFonts w:ascii="Times New Roman" w:eastAsia="Times New Roman" w:hAnsi="Times New Roman" w:cs="Times New Roman"/>
                <w:sz w:val="20"/>
                <w:szCs w:val="20"/>
                <w:lang w:eastAsia="ru-RU"/>
              </w:rPr>
              <w:t>15,7</w:t>
            </w:r>
          </w:p>
        </w:tc>
        <w:tc>
          <w:tcPr>
            <w:tcW w:w="997" w:type="dxa"/>
          </w:tcPr>
          <w:p w14:paraId="5C521288" w14:textId="77777777" w:rsidR="00F67091"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1776" w:type="dxa"/>
            <w:vMerge/>
          </w:tcPr>
          <w:p w14:paraId="539DE28B" w14:textId="77777777" w:rsidR="00F67091" w:rsidRPr="000B3751" w:rsidRDefault="00F67091" w:rsidP="00F67091">
            <w:pPr>
              <w:spacing w:after="1" w:line="0" w:lineRule="atLeast"/>
              <w:rPr>
                <w:rFonts w:ascii="Times New Roman" w:hAnsi="Times New Roman" w:cs="Times New Roman"/>
              </w:rPr>
            </w:pPr>
          </w:p>
        </w:tc>
      </w:tr>
      <w:tr w:rsidR="00177914" w:rsidRPr="000B3751" w14:paraId="4EFA1760" w14:textId="77777777" w:rsidTr="002607A4">
        <w:tc>
          <w:tcPr>
            <w:tcW w:w="1837" w:type="dxa"/>
            <w:vMerge w:val="restart"/>
          </w:tcPr>
          <w:p w14:paraId="49E0A996" w14:textId="77777777" w:rsidR="00177914" w:rsidRPr="000B3751" w:rsidRDefault="00177914" w:rsidP="00177914">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Основное мероприятие 2.3.2. Строительство и расширение мест захоронения</w:t>
            </w:r>
          </w:p>
        </w:tc>
        <w:tc>
          <w:tcPr>
            <w:tcW w:w="923" w:type="dxa"/>
            <w:gridSpan w:val="2"/>
          </w:tcPr>
          <w:p w14:paraId="4AD6CD1D" w14:textId="77777777" w:rsidR="00177914" w:rsidRPr="000B3751" w:rsidRDefault="00177914" w:rsidP="00177914">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всего</w:t>
            </w:r>
          </w:p>
        </w:tc>
        <w:tc>
          <w:tcPr>
            <w:tcW w:w="898" w:type="dxa"/>
            <w:tcBorders>
              <w:top w:val="single" w:sz="8" w:space="0" w:color="auto"/>
              <w:left w:val="nil"/>
              <w:bottom w:val="single" w:sz="8" w:space="0" w:color="auto"/>
              <w:right w:val="single" w:sz="8" w:space="0" w:color="auto"/>
            </w:tcBorders>
            <w:shd w:val="clear" w:color="auto" w:fill="auto"/>
            <w:vAlign w:val="center"/>
          </w:tcPr>
          <w:p w14:paraId="2D87A169" w14:textId="77777777" w:rsidR="00177914" w:rsidRPr="000B3751" w:rsidRDefault="00FA07D5" w:rsidP="00177914">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62864,7</w:t>
            </w:r>
          </w:p>
        </w:tc>
        <w:tc>
          <w:tcPr>
            <w:tcW w:w="931" w:type="dxa"/>
            <w:tcBorders>
              <w:top w:val="single" w:sz="8" w:space="0" w:color="auto"/>
              <w:left w:val="nil"/>
              <w:bottom w:val="single" w:sz="8" w:space="0" w:color="auto"/>
              <w:right w:val="single" w:sz="8" w:space="0" w:color="auto"/>
            </w:tcBorders>
            <w:shd w:val="clear" w:color="auto" w:fill="auto"/>
            <w:vAlign w:val="center"/>
          </w:tcPr>
          <w:p w14:paraId="474804BF" w14:textId="77777777" w:rsidR="00177914" w:rsidRPr="000B3751" w:rsidRDefault="00177914" w:rsidP="00177914">
            <w:pPr>
              <w:jc w:val="center"/>
              <w:rPr>
                <w:rFonts w:ascii="Times New Roman" w:hAnsi="Times New Roman" w:cs="Times New Roman"/>
                <w:color w:val="000000"/>
                <w:sz w:val="20"/>
                <w:szCs w:val="20"/>
              </w:rPr>
            </w:pPr>
          </w:p>
        </w:tc>
        <w:tc>
          <w:tcPr>
            <w:tcW w:w="935" w:type="dxa"/>
            <w:gridSpan w:val="2"/>
            <w:tcBorders>
              <w:top w:val="single" w:sz="8" w:space="0" w:color="auto"/>
              <w:left w:val="nil"/>
              <w:bottom w:val="single" w:sz="8" w:space="0" w:color="auto"/>
              <w:right w:val="single" w:sz="8" w:space="0" w:color="auto"/>
            </w:tcBorders>
            <w:shd w:val="clear" w:color="auto" w:fill="auto"/>
            <w:vAlign w:val="center"/>
          </w:tcPr>
          <w:p w14:paraId="30EAF7CB" w14:textId="77777777" w:rsidR="00177914" w:rsidRPr="000B3751" w:rsidRDefault="00177914" w:rsidP="00177914">
            <w:pPr>
              <w:jc w:val="center"/>
              <w:rPr>
                <w:rFonts w:ascii="Times New Roman" w:hAnsi="Times New Roman" w:cs="Times New Roman"/>
                <w:color w:val="000000"/>
                <w:sz w:val="20"/>
                <w:szCs w:val="20"/>
              </w:rPr>
            </w:pPr>
          </w:p>
        </w:tc>
        <w:tc>
          <w:tcPr>
            <w:tcW w:w="920" w:type="dxa"/>
            <w:tcBorders>
              <w:top w:val="single" w:sz="8" w:space="0" w:color="auto"/>
              <w:left w:val="nil"/>
              <w:bottom w:val="single" w:sz="8" w:space="0" w:color="auto"/>
              <w:right w:val="single" w:sz="8" w:space="0" w:color="auto"/>
            </w:tcBorders>
            <w:shd w:val="clear" w:color="auto" w:fill="auto"/>
            <w:vAlign w:val="center"/>
          </w:tcPr>
          <w:p w14:paraId="4130E982" w14:textId="77777777" w:rsidR="00177914" w:rsidRPr="000B3751" w:rsidRDefault="00FA07D5" w:rsidP="00177914">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62864,7</w:t>
            </w:r>
          </w:p>
        </w:tc>
        <w:tc>
          <w:tcPr>
            <w:tcW w:w="928" w:type="dxa"/>
            <w:gridSpan w:val="2"/>
          </w:tcPr>
          <w:p w14:paraId="0C7AF400" w14:textId="77777777" w:rsidR="00177914" w:rsidRPr="000B3751" w:rsidRDefault="00177914" w:rsidP="00177914">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val="restart"/>
          </w:tcPr>
          <w:p w14:paraId="63EF5A52" w14:textId="77777777" w:rsidR="00177914" w:rsidRPr="000B3751" w:rsidRDefault="00177914" w:rsidP="00266833">
            <w:pPr>
              <w:widowControl w:val="0"/>
              <w:autoSpaceDE w:val="0"/>
              <w:autoSpaceDN w:val="0"/>
              <w:spacing w:after="0" w:line="240" w:lineRule="auto"/>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 xml:space="preserve">УСиКР </w:t>
            </w:r>
            <w:r w:rsidR="00266833" w:rsidRPr="000B3751">
              <w:rPr>
                <w:rFonts w:ascii="Times New Roman" w:eastAsia="Times New Roman" w:hAnsi="Times New Roman" w:cs="Times New Roman"/>
                <w:sz w:val="20"/>
                <w:szCs w:val="20"/>
                <w:lang w:eastAsia="ru-RU"/>
              </w:rPr>
              <w:t>, УГД</w:t>
            </w:r>
            <w:r w:rsidR="00F809E2" w:rsidRPr="000B3751">
              <w:rPr>
                <w:rFonts w:ascii="Times New Roman" w:eastAsia="Times New Roman" w:hAnsi="Times New Roman" w:cs="Times New Roman"/>
                <w:sz w:val="20"/>
                <w:szCs w:val="20"/>
                <w:lang w:eastAsia="ru-RU"/>
              </w:rPr>
              <w:t>, Стн</w:t>
            </w:r>
          </w:p>
        </w:tc>
        <w:tc>
          <w:tcPr>
            <w:tcW w:w="1661" w:type="dxa"/>
            <w:vMerge w:val="restart"/>
          </w:tcPr>
          <w:p w14:paraId="7068F013" w14:textId="77777777" w:rsidR="00177914" w:rsidRPr="000B3751" w:rsidRDefault="00177914" w:rsidP="00F65A87">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 xml:space="preserve">Выполнен, в соответствии с планом, комплекс работ по организации и расширению территории кладбища </w:t>
            </w:r>
            <w:r w:rsidR="00F65A87">
              <w:rPr>
                <w:rFonts w:ascii="Times New Roman" w:eastAsia="Times New Roman" w:hAnsi="Times New Roman" w:cs="Times New Roman"/>
                <w:szCs w:val="20"/>
                <w:lang w:eastAsia="ru-RU"/>
              </w:rPr>
              <w:t>«</w:t>
            </w:r>
            <w:r w:rsidRPr="000B3751">
              <w:rPr>
                <w:rFonts w:ascii="Times New Roman" w:eastAsia="Times New Roman" w:hAnsi="Times New Roman" w:cs="Times New Roman"/>
                <w:szCs w:val="20"/>
                <w:lang w:eastAsia="ru-RU"/>
              </w:rPr>
              <w:t>Крестовское</w:t>
            </w:r>
            <w:r w:rsidR="00F65A87">
              <w:rPr>
                <w:rFonts w:ascii="Times New Roman" w:eastAsia="Times New Roman" w:hAnsi="Times New Roman" w:cs="Times New Roman"/>
                <w:szCs w:val="20"/>
                <w:lang w:eastAsia="ru-RU"/>
              </w:rPr>
              <w:t>», «Орлецы-4»</w:t>
            </w:r>
          </w:p>
        </w:tc>
        <w:tc>
          <w:tcPr>
            <w:tcW w:w="1776" w:type="dxa"/>
            <w:vMerge w:val="restart"/>
          </w:tcPr>
          <w:p w14:paraId="04CF0583" w14:textId="77777777" w:rsidR="00177914" w:rsidRPr="000B3751" w:rsidRDefault="00177914" w:rsidP="00177914">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Площадь кладбищ, введенная в эксплуатацию в текущем году в результате строительства и расширения.</w:t>
            </w:r>
          </w:p>
          <w:p w14:paraId="151328C4" w14:textId="77777777" w:rsidR="00177914" w:rsidRPr="000B3751" w:rsidRDefault="00177914" w:rsidP="00177914">
            <w:pPr>
              <w:widowControl w:val="0"/>
              <w:autoSpaceDE w:val="0"/>
              <w:autoSpaceDN w:val="0"/>
              <w:spacing w:after="0" w:line="240" w:lineRule="auto"/>
              <w:jc w:val="both"/>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(га)</w:t>
            </w:r>
          </w:p>
        </w:tc>
        <w:tc>
          <w:tcPr>
            <w:tcW w:w="946" w:type="dxa"/>
          </w:tcPr>
          <w:p w14:paraId="1B0FA732" w14:textId="77777777" w:rsidR="00177914" w:rsidRPr="000B3751" w:rsidRDefault="00177914" w:rsidP="0017791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X</w:t>
            </w:r>
          </w:p>
        </w:tc>
        <w:tc>
          <w:tcPr>
            <w:tcW w:w="997" w:type="dxa"/>
          </w:tcPr>
          <w:p w14:paraId="428DE149" w14:textId="77777777" w:rsidR="00177914" w:rsidRPr="000B3751" w:rsidRDefault="00177914" w:rsidP="0017791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X</w:t>
            </w:r>
          </w:p>
        </w:tc>
        <w:tc>
          <w:tcPr>
            <w:tcW w:w="1776" w:type="dxa"/>
            <w:vMerge w:val="restart"/>
          </w:tcPr>
          <w:p w14:paraId="5808893B" w14:textId="77777777" w:rsidR="00177914" w:rsidRPr="000B3751" w:rsidRDefault="00177914" w:rsidP="00177914">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программа</w:t>
            </w:r>
          </w:p>
          <w:p w14:paraId="5A8582DC" w14:textId="77777777" w:rsidR="00177914" w:rsidRPr="000B3751" w:rsidRDefault="00177914" w:rsidP="00177914">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Доля озелененных территорий общего пользования, комплексное содержание которых осуществляется, в общей площади зон рекреационного назначения озелененных территорий города</w:t>
            </w:r>
          </w:p>
        </w:tc>
      </w:tr>
      <w:tr w:rsidR="00177914" w:rsidRPr="000B3751" w14:paraId="1F5682F7" w14:textId="77777777" w:rsidTr="002607A4">
        <w:tc>
          <w:tcPr>
            <w:tcW w:w="1837" w:type="dxa"/>
            <w:vMerge/>
          </w:tcPr>
          <w:p w14:paraId="6B5F9577" w14:textId="77777777" w:rsidR="00177914" w:rsidRPr="000B3751" w:rsidRDefault="00177914" w:rsidP="00177914">
            <w:pPr>
              <w:spacing w:after="1" w:line="0" w:lineRule="atLeast"/>
              <w:rPr>
                <w:rFonts w:ascii="Times New Roman" w:hAnsi="Times New Roman" w:cs="Times New Roman"/>
              </w:rPr>
            </w:pPr>
          </w:p>
        </w:tc>
        <w:tc>
          <w:tcPr>
            <w:tcW w:w="923" w:type="dxa"/>
            <w:gridSpan w:val="2"/>
          </w:tcPr>
          <w:p w14:paraId="4CF5DD08" w14:textId="77777777" w:rsidR="00177914" w:rsidRPr="000B3751" w:rsidRDefault="00177914" w:rsidP="0017791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2022 год</w:t>
            </w:r>
          </w:p>
        </w:tc>
        <w:tc>
          <w:tcPr>
            <w:tcW w:w="898" w:type="dxa"/>
            <w:tcBorders>
              <w:top w:val="nil"/>
              <w:left w:val="nil"/>
              <w:bottom w:val="single" w:sz="8" w:space="0" w:color="auto"/>
              <w:right w:val="single" w:sz="8" w:space="0" w:color="auto"/>
            </w:tcBorders>
            <w:shd w:val="clear" w:color="auto" w:fill="auto"/>
            <w:vAlign w:val="bottom"/>
          </w:tcPr>
          <w:p w14:paraId="0F2D5DD7" w14:textId="77777777" w:rsidR="00177914" w:rsidRPr="000B3751" w:rsidRDefault="00584961" w:rsidP="00177914">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61292,8</w:t>
            </w:r>
          </w:p>
        </w:tc>
        <w:tc>
          <w:tcPr>
            <w:tcW w:w="931" w:type="dxa"/>
            <w:tcBorders>
              <w:top w:val="nil"/>
              <w:left w:val="nil"/>
              <w:bottom w:val="single" w:sz="8" w:space="0" w:color="auto"/>
              <w:right w:val="nil"/>
            </w:tcBorders>
            <w:shd w:val="clear" w:color="auto" w:fill="auto"/>
            <w:vAlign w:val="center"/>
          </w:tcPr>
          <w:p w14:paraId="5A75C417" w14:textId="77777777" w:rsidR="00177914" w:rsidRPr="000B3751" w:rsidRDefault="00177914" w:rsidP="00177914">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08F07" w14:textId="77777777" w:rsidR="00177914" w:rsidRPr="000B3751" w:rsidRDefault="00177914" w:rsidP="00177914">
            <w:pPr>
              <w:rPr>
                <w:rFonts w:ascii="Times New Roman" w:hAnsi="Times New Roman" w:cs="Times New Roman"/>
                <w:color w:val="000000"/>
                <w:sz w:val="20"/>
                <w:szCs w:val="20"/>
              </w:rPr>
            </w:pPr>
            <w:r w:rsidRPr="000B3751">
              <w:rPr>
                <w:rFonts w:ascii="Times New Roman" w:hAnsi="Times New Roman" w:cs="Times New Roman"/>
                <w:color w:val="000000"/>
                <w:sz w:val="20"/>
                <w:szCs w:val="20"/>
              </w:rPr>
              <w:t> </w:t>
            </w:r>
          </w:p>
        </w:tc>
        <w:tc>
          <w:tcPr>
            <w:tcW w:w="920" w:type="dxa"/>
            <w:tcBorders>
              <w:top w:val="single" w:sz="4" w:space="0" w:color="auto"/>
              <w:left w:val="nil"/>
              <w:bottom w:val="single" w:sz="4" w:space="0" w:color="auto"/>
              <w:right w:val="single" w:sz="4" w:space="0" w:color="auto"/>
            </w:tcBorders>
            <w:shd w:val="clear" w:color="auto" w:fill="auto"/>
            <w:vAlign w:val="center"/>
          </w:tcPr>
          <w:p w14:paraId="11ABF63C" w14:textId="77777777" w:rsidR="00177914" w:rsidRPr="000B3751" w:rsidRDefault="00584961" w:rsidP="00177914">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61292,8</w:t>
            </w:r>
          </w:p>
        </w:tc>
        <w:tc>
          <w:tcPr>
            <w:tcW w:w="928" w:type="dxa"/>
            <w:gridSpan w:val="2"/>
          </w:tcPr>
          <w:p w14:paraId="0D12047D" w14:textId="77777777" w:rsidR="00177914" w:rsidRPr="000B3751" w:rsidRDefault="00177914" w:rsidP="00177914">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0742D4BA" w14:textId="77777777" w:rsidR="00177914" w:rsidRPr="000B3751" w:rsidRDefault="00177914" w:rsidP="00177914">
            <w:pPr>
              <w:spacing w:after="1" w:line="0" w:lineRule="atLeast"/>
              <w:rPr>
                <w:rFonts w:ascii="Times New Roman" w:hAnsi="Times New Roman" w:cs="Times New Roman"/>
              </w:rPr>
            </w:pPr>
          </w:p>
        </w:tc>
        <w:tc>
          <w:tcPr>
            <w:tcW w:w="1661" w:type="dxa"/>
            <w:vMerge/>
          </w:tcPr>
          <w:p w14:paraId="29E7A895" w14:textId="77777777" w:rsidR="00177914" w:rsidRPr="000B3751" w:rsidRDefault="00177914" w:rsidP="00177914">
            <w:pPr>
              <w:spacing w:after="1" w:line="0" w:lineRule="atLeast"/>
              <w:rPr>
                <w:rFonts w:ascii="Times New Roman" w:hAnsi="Times New Roman" w:cs="Times New Roman"/>
              </w:rPr>
            </w:pPr>
          </w:p>
        </w:tc>
        <w:tc>
          <w:tcPr>
            <w:tcW w:w="1776" w:type="dxa"/>
            <w:vMerge/>
          </w:tcPr>
          <w:p w14:paraId="373B1AC5" w14:textId="77777777" w:rsidR="00177914" w:rsidRPr="000B3751" w:rsidRDefault="00177914" w:rsidP="00177914">
            <w:pPr>
              <w:spacing w:after="1" w:line="0" w:lineRule="atLeast"/>
              <w:rPr>
                <w:rFonts w:ascii="Times New Roman" w:hAnsi="Times New Roman" w:cs="Times New Roman"/>
              </w:rPr>
            </w:pPr>
          </w:p>
        </w:tc>
        <w:tc>
          <w:tcPr>
            <w:tcW w:w="946" w:type="dxa"/>
          </w:tcPr>
          <w:p w14:paraId="717ECBB5" w14:textId="77777777" w:rsidR="00177914" w:rsidRPr="000B3751" w:rsidRDefault="00F67091" w:rsidP="0017791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3,6</w:t>
            </w:r>
          </w:p>
        </w:tc>
        <w:tc>
          <w:tcPr>
            <w:tcW w:w="997" w:type="dxa"/>
          </w:tcPr>
          <w:p w14:paraId="2859DE49" w14:textId="77777777" w:rsidR="00177914"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1776" w:type="dxa"/>
            <w:vMerge/>
          </w:tcPr>
          <w:p w14:paraId="1AB14FFE" w14:textId="77777777" w:rsidR="00177914" w:rsidRPr="000B3751" w:rsidRDefault="00177914" w:rsidP="00177914">
            <w:pPr>
              <w:spacing w:after="1" w:line="0" w:lineRule="atLeast"/>
              <w:rPr>
                <w:rFonts w:ascii="Times New Roman" w:hAnsi="Times New Roman" w:cs="Times New Roman"/>
              </w:rPr>
            </w:pPr>
          </w:p>
        </w:tc>
      </w:tr>
      <w:tr w:rsidR="002A1501" w:rsidRPr="000B3751" w14:paraId="26C8538C" w14:textId="77777777" w:rsidTr="002607A4">
        <w:tc>
          <w:tcPr>
            <w:tcW w:w="1837" w:type="dxa"/>
            <w:vMerge/>
          </w:tcPr>
          <w:p w14:paraId="54EB0057" w14:textId="77777777" w:rsidR="002A1501" w:rsidRPr="000B3751" w:rsidRDefault="002A1501" w:rsidP="002A1501">
            <w:pPr>
              <w:spacing w:after="1" w:line="0" w:lineRule="atLeast"/>
              <w:rPr>
                <w:rFonts w:ascii="Times New Roman" w:hAnsi="Times New Roman" w:cs="Times New Roman"/>
              </w:rPr>
            </w:pPr>
          </w:p>
        </w:tc>
        <w:tc>
          <w:tcPr>
            <w:tcW w:w="923" w:type="dxa"/>
            <w:gridSpan w:val="2"/>
          </w:tcPr>
          <w:p w14:paraId="5678F5CD"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2023 год</w:t>
            </w:r>
          </w:p>
        </w:tc>
        <w:tc>
          <w:tcPr>
            <w:tcW w:w="898" w:type="dxa"/>
          </w:tcPr>
          <w:p w14:paraId="797A9E66" w14:textId="77777777" w:rsidR="002A1501" w:rsidRPr="000B3751" w:rsidRDefault="00FA07D5" w:rsidP="00FA07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1571,9</w:t>
            </w:r>
          </w:p>
        </w:tc>
        <w:tc>
          <w:tcPr>
            <w:tcW w:w="931" w:type="dxa"/>
          </w:tcPr>
          <w:p w14:paraId="701BA297" w14:textId="77777777" w:rsidR="002A1501" w:rsidRPr="000B3751" w:rsidRDefault="002A1501" w:rsidP="00FA07D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35" w:type="dxa"/>
            <w:gridSpan w:val="2"/>
          </w:tcPr>
          <w:p w14:paraId="6F397EA7" w14:textId="77777777" w:rsidR="002A1501" w:rsidRPr="000B3751" w:rsidRDefault="002A1501" w:rsidP="00FA07D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20" w:type="dxa"/>
          </w:tcPr>
          <w:p w14:paraId="0BBCB9FE" w14:textId="77777777" w:rsidR="002A1501" w:rsidRPr="000B3751" w:rsidRDefault="00FA07D5" w:rsidP="00FA07D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1571,9</w:t>
            </w:r>
          </w:p>
        </w:tc>
        <w:tc>
          <w:tcPr>
            <w:tcW w:w="928" w:type="dxa"/>
            <w:gridSpan w:val="2"/>
          </w:tcPr>
          <w:p w14:paraId="6237F959"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1865AE64"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0FDFEAC1"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1C3D98FA" w14:textId="77777777" w:rsidR="002A1501" w:rsidRPr="000B3751" w:rsidRDefault="002A1501" w:rsidP="002A1501">
            <w:pPr>
              <w:spacing w:after="1" w:line="0" w:lineRule="atLeast"/>
              <w:rPr>
                <w:rFonts w:ascii="Times New Roman" w:hAnsi="Times New Roman" w:cs="Times New Roman"/>
              </w:rPr>
            </w:pPr>
          </w:p>
        </w:tc>
        <w:tc>
          <w:tcPr>
            <w:tcW w:w="946" w:type="dxa"/>
          </w:tcPr>
          <w:p w14:paraId="02225E67"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997" w:type="dxa"/>
          </w:tcPr>
          <w:p w14:paraId="7B8C5601"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1776" w:type="dxa"/>
            <w:vMerge/>
          </w:tcPr>
          <w:p w14:paraId="51CC543C" w14:textId="77777777" w:rsidR="002A1501" w:rsidRPr="000B3751" w:rsidRDefault="002A1501" w:rsidP="002A1501">
            <w:pPr>
              <w:spacing w:after="1" w:line="0" w:lineRule="atLeast"/>
              <w:rPr>
                <w:rFonts w:ascii="Times New Roman" w:hAnsi="Times New Roman" w:cs="Times New Roman"/>
              </w:rPr>
            </w:pPr>
          </w:p>
        </w:tc>
      </w:tr>
      <w:tr w:rsidR="002A1501" w:rsidRPr="000B3751" w14:paraId="6EB71EEF" w14:textId="77777777" w:rsidTr="002607A4">
        <w:tc>
          <w:tcPr>
            <w:tcW w:w="1837" w:type="dxa"/>
            <w:vMerge/>
          </w:tcPr>
          <w:p w14:paraId="6E39DBDA" w14:textId="77777777" w:rsidR="002A1501" w:rsidRPr="000B3751" w:rsidRDefault="002A1501" w:rsidP="002A1501">
            <w:pPr>
              <w:spacing w:after="1" w:line="0" w:lineRule="atLeast"/>
              <w:rPr>
                <w:rFonts w:ascii="Times New Roman" w:hAnsi="Times New Roman" w:cs="Times New Roman"/>
              </w:rPr>
            </w:pPr>
          </w:p>
        </w:tc>
        <w:tc>
          <w:tcPr>
            <w:tcW w:w="923" w:type="dxa"/>
            <w:gridSpan w:val="2"/>
          </w:tcPr>
          <w:p w14:paraId="3CB42AAA"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2024 год</w:t>
            </w:r>
          </w:p>
        </w:tc>
        <w:tc>
          <w:tcPr>
            <w:tcW w:w="898" w:type="dxa"/>
          </w:tcPr>
          <w:p w14:paraId="66D587F5"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highlight w:val="yellow"/>
                <w:lang w:eastAsia="ru-RU"/>
              </w:rPr>
            </w:pPr>
          </w:p>
        </w:tc>
        <w:tc>
          <w:tcPr>
            <w:tcW w:w="931" w:type="dxa"/>
          </w:tcPr>
          <w:p w14:paraId="28CDB7CB"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highlight w:val="yellow"/>
                <w:lang w:eastAsia="ru-RU"/>
              </w:rPr>
            </w:pPr>
          </w:p>
        </w:tc>
        <w:tc>
          <w:tcPr>
            <w:tcW w:w="935" w:type="dxa"/>
            <w:gridSpan w:val="2"/>
          </w:tcPr>
          <w:p w14:paraId="7710AEE6"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highlight w:val="yellow"/>
                <w:lang w:eastAsia="ru-RU"/>
              </w:rPr>
            </w:pPr>
          </w:p>
        </w:tc>
        <w:tc>
          <w:tcPr>
            <w:tcW w:w="920" w:type="dxa"/>
          </w:tcPr>
          <w:p w14:paraId="5612AAAF"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highlight w:val="yellow"/>
                <w:lang w:eastAsia="ru-RU"/>
              </w:rPr>
            </w:pPr>
          </w:p>
        </w:tc>
        <w:tc>
          <w:tcPr>
            <w:tcW w:w="928" w:type="dxa"/>
            <w:gridSpan w:val="2"/>
          </w:tcPr>
          <w:p w14:paraId="252AE29A"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7943FE6A"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40842BDB"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29935A6F" w14:textId="77777777" w:rsidR="002A1501" w:rsidRPr="000B3751" w:rsidRDefault="002A1501" w:rsidP="002A1501">
            <w:pPr>
              <w:spacing w:after="1" w:line="0" w:lineRule="atLeast"/>
              <w:rPr>
                <w:rFonts w:ascii="Times New Roman" w:hAnsi="Times New Roman" w:cs="Times New Roman"/>
              </w:rPr>
            </w:pPr>
          </w:p>
        </w:tc>
        <w:tc>
          <w:tcPr>
            <w:tcW w:w="946" w:type="dxa"/>
          </w:tcPr>
          <w:p w14:paraId="1501210E"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997" w:type="dxa"/>
          </w:tcPr>
          <w:p w14:paraId="675DC98F"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1776" w:type="dxa"/>
            <w:vMerge/>
          </w:tcPr>
          <w:p w14:paraId="140A6AFD" w14:textId="77777777" w:rsidR="002A1501" w:rsidRPr="000B3751" w:rsidRDefault="002A1501" w:rsidP="002A1501">
            <w:pPr>
              <w:spacing w:after="1" w:line="0" w:lineRule="atLeast"/>
              <w:rPr>
                <w:rFonts w:ascii="Times New Roman" w:hAnsi="Times New Roman" w:cs="Times New Roman"/>
              </w:rPr>
            </w:pPr>
          </w:p>
        </w:tc>
      </w:tr>
      <w:tr w:rsidR="002A1501" w:rsidRPr="000B3751" w14:paraId="3A7773FD" w14:textId="77777777" w:rsidTr="002607A4">
        <w:tc>
          <w:tcPr>
            <w:tcW w:w="1837" w:type="dxa"/>
            <w:vMerge/>
          </w:tcPr>
          <w:p w14:paraId="022AAB6B" w14:textId="77777777" w:rsidR="002A1501" w:rsidRPr="000B3751" w:rsidRDefault="002A1501" w:rsidP="002A1501">
            <w:pPr>
              <w:spacing w:after="1" w:line="0" w:lineRule="atLeast"/>
              <w:rPr>
                <w:rFonts w:ascii="Times New Roman" w:hAnsi="Times New Roman" w:cs="Times New Roman"/>
              </w:rPr>
            </w:pPr>
          </w:p>
        </w:tc>
        <w:tc>
          <w:tcPr>
            <w:tcW w:w="923" w:type="dxa"/>
            <w:gridSpan w:val="2"/>
          </w:tcPr>
          <w:p w14:paraId="39FECD43"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2025 год</w:t>
            </w:r>
          </w:p>
        </w:tc>
        <w:tc>
          <w:tcPr>
            <w:tcW w:w="898" w:type="dxa"/>
          </w:tcPr>
          <w:p w14:paraId="7F154F51"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1" w:type="dxa"/>
          </w:tcPr>
          <w:p w14:paraId="6F90CE4F"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5" w:type="dxa"/>
            <w:gridSpan w:val="2"/>
          </w:tcPr>
          <w:p w14:paraId="21479E84"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20" w:type="dxa"/>
          </w:tcPr>
          <w:p w14:paraId="5399047F"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28" w:type="dxa"/>
            <w:gridSpan w:val="2"/>
          </w:tcPr>
          <w:p w14:paraId="304E4E1C"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47175712"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657431A4"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35A15432" w14:textId="77777777" w:rsidR="002A1501" w:rsidRPr="000B3751" w:rsidRDefault="002A1501" w:rsidP="002A1501">
            <w:pPr>
              <w:spacing w:after="1" w:line="0" w:lineRule="atLeast"/>
              <w:rPr>
                <w:rFonts w:ascii="Times New Roman" w:hAnsi="Times New Roman" w:cs="Times New Roman"/>
              </w:rPr>
            </w:pPr>
          </w:p>
        </w:tc>
        <w:tc>
          <w:tcPr>
            <w:tcW w:w="946" w:type="dxa"/>
          </w:tcPr>
          <w:p w14:paraId="0927C00F"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997" w:type="dxa"/>
          </w:tcPr>
          <w:p w14:paraId="54FFB446"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1776" w:type="dxa"/>
            <w:vMerge/>
          </w:tcPr>
          <w:p w14:paraId="70B3BD70" w14:textId="77777777" w:rsidR="002A1501" w:rsidRPr="000B3751" w:rsidRDefault="002A1501" w:rsidP="002A1501">
            <w:pPr>
              <w:spacing w:after="1" w:line="0" w:lineRule="atLeast"/>
              <w:rPr>
                <w:rFonts w:ascii="Times New Roman" w:hAnsi="Times New Roman" w:cs="Times New Roman"/>
              </w:rPr>
            </w:pPr>
          </w:p>
        </w:tc>
      </w:tr>
      <w:tr w:rsidR="002A1501" w:rsidRPr="000B3751" w14:paraId="72DE3812" w14:textId="77777777" w:rsidTr="002607A4">
        <w:tc>
          <w:tcPr>
            <w:tcW w:w="1837" w:type="dxa"/>
            <w:vMerge/>
          </w:tcPr>
          <w:p w14:paraId="13A985F5" w14:textId="77777777" w:rsidR="002A1501" w:rsidRPr="000B3751" w:rsidRDefault="002A1501" w:rsidP="002A1501">
            <w:pPr>
              <w:spacing w:after="1" w:line="0" w:lineRule="atLeast"/>
              <w:rPr>
                <w:rFonts w:ascii="Times New Roman" w:hAnsi="Times New Roman" w:cs="Times New Roman"/>
              </w:rPr>
            </w:pPr>
          </w:p>
        </w:tc>
        <w:tc>
          <w:tcPr>
            <w:tcW w:w="923" w:type="dxa"/>
            <w:gridSpan w:val="2"/>
          </w:tcPr>
          <w:p w14:paraId="6984C1B2"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2026 год</w:t>
            </w:r>
          </w:p>
        </w:tc>
        <w:tc>
          <w:tcPr>
            <w:tcW w:w="898" w:type="dxa"/>
          </w:tcPr>
          <w:p w14:paraId="2507C4A0"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1" w:type="dxa"/>
          </w:tcPr>
          <w:p w14:paraId="360EE460"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5" w:type="dxa"/>
            <w:gridSpan w:val="2"/>
          </w:tcPr>
          <w:p w14:paraId="745BFDD4"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20" w:type="dxa"/>
          </w:tcPr>
          <w:p w14:paraId="0825AEBF"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28" w:type="dxa"/>
            <w:gridSpan w:val="2"/>
          </w:tcPr>
          <w:p w14:paraId="28AD8B43"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24C453D2"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1AD067E6"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482E9668" w14:textId="77777777" w:rsidR="002A1501" w:rsidRPr="000B3751" w:rsidRDefault="002A1501" w:rsidP="002A1501">
            <w:pPr>
              <w:spacing w:after="1" w:line="0" w:lineRule="atLeast"/>
              <w:rPr>
                <w:rFonts w:ascii="Times New Roman" w:hAnsi="Times New Roman" w:cs="Times New Roman"/>
              </w:rPr>
            </w:pPr>
          </w:p>
        </w:tc>
        <w:tc>
          <w:tcPr>
            <w:tcW w:w="946" w:type="dxa"/>
          </w:tcPr>
          <w:p w14:paraId="3E4CE1EF"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997" w:type="dxa"/>
          </w:tcPr>
          <w:p w14:paraId="2684529C"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1776" w:type="dxa"/>
            <w:vMerge/>
          </w:tcPr>
          <w:p w14:paraId="3D61FAC5" w14:textId="77777777" w:rsidR="002A1501" w:rsidRPr="000B3751" w:rsidRDefault="002A1501" w:rsidP="002A1501">
            <w:pPr>
              <w:spacing w:after="1" w:line="0" w:lineRule="atLeast"/>
              <w:rPr>
                <w:rFonts w:ascii="Times New Roman" w:hAnsi="Times New Roman" w:cs="Times New Roman"/>
              </w:rPr>
            </w:pPr>
          </w:p>
        </w:tc>
      </w:tr>
      <w:tr w:rsidR="002A1501" w:rsidRPr="000B3751" w14:paraId="3BB91C3E" w14:textId="77777777" w:rsidTr="00F33B9F">
        <w:tc>
          <w:tcPr>
            <w:tcW w:w="1837" w:type="dxa"/>
            <w:vMerge/>
          </w:tcPr>
          <w:p w14:paraId="521A08F1" w14:textId="77777777" w:rsidR="002A1501" w:rsidRPr="000B3751" w:rsidRDefault="002A1501" w:rsidP="002A1501">
            <w:pPr>
              <w:spacing w:after="1" w:line="0" w:lineRule="atLeast"/>
              <w:rPr>
                <w:rFonts w:ascii="Times New Roman" w:hAnsi="Times New Roman" w:cs="Times New Roman"/>
              </w:rPr>
            </w:pPr>
          </w:p>
        </w:tc>
        <w:tc>
          <w:tcPr>
            <w:tcW w:w="909" w:type="dxa"/>
          </w:tcPr>
          <w:p w14:paraId="4BD5EFE0" w14:textId="77777777" w:rsidR="002A1501" w:rsidRPr="000B3751" w:rsidRDefault="002A1501" w:rsidP="002A150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2027 год</w:t>
            </w:r>
          </w:p>
        </w:tc>
        <w:tc>
          <w:tcPr>
            <w:tcW w:w="912" w:type="dxa"/>
            <w:gridSpan w:val="2"/>
          </w:tcPr>
          <w:p w14:paraId="6960348C"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1" w:type="dxa"/>
          </w:tcPr>
          <w:p w14:paraId="2ACCC656"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5" w:type="dxa"/>
            <w:gridSpan w:val="2"/>
            <w:tcBorders>
              <w:bottom w:val="single" w:sz="4" w:space="0" w:color="auto"/>
            </w:tcBorders>
          </w:tcPr>
          <w:p w14:paraId="0CE1A52A"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20" w:type="dxa"/>
          </w:tcPr>
          <w:p w14:paraId="478A0084"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28" w:type="dxa"/>
            <w:gridSpan w:val="2"/>
          </w:tcPr>
          <w:p w14:paraId="1442B401" w14:textId="77777777" w:rsidR="002A1501" w:rsidRPr="000B3751" w:rsidRDefault="002A1501" w:rsidP="002A1501">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5E003AFE" w14:textId="77777777" w:rsidR="002A1501" w:rsidRPr="000B3751" w:rsidRDefault="002A1501" w:rsidP="002A1501">
            <w:pPr>
              <w:spacing w:after="1" w:line="0" w:lineRule="atLeast"/>
              <w:rPr>
                <w:rFonts w:ascii="Times New Roman" w:hAnsi="Times New Roman" w:cs="Times New Roman"/>
              </w:rPr>
            </w:pPr>
          </w:p>
        </w:tc>
        <w:tc>
          <w:tcPr>
            <w:tcW w:w="1661" w:type="dxa"/>
            <w:vMerge/>
          </w:tcPr>
          <w:p w14:paraId="49E3F7B1" w14:textId="77777777" w:rsidR="002A1501" w:rsidRPr="000B3751" w:rsidRDefault="002A1501" w:rsidP="002A1501">
            <w:pPr>
              <w:spacing w:after="1" w:line="0" w:lineRule="atLeast"/>
              <w:rPr>
                <w:rFonts w:ascii="Times New Roman" w:hAnsi="Times New Roman" w:cs="Times New Roman"/>
              </w:rPr>
            </w:pPr>
          </w:p>
        </w:tc>
        <w:tc>
          <w:tcPr>
            <w:tcW w:w="1776" w:type="dxa"/>
            <w:vMerge/>
          </w:tcPr>
          <w:p w14:paraId="49A21DD6" w14:textId="77777777" w:rsidR="002A1501" w:rsidRPr="000B3751" w:rsidRDefault="002A1501" w:rsidP="002A1501">
            <w:pPr>
              <w:spacing w:after="1" w:line="0" w:lineRule="atLeast"/>
              <w:rPr>
                <w:rFonts w:ascii="Times New Roman" w:hAnsi="Times New Roman" w:cs="Times New Roman"/>
              </w:rPr>
            </w:pPr>
          </w:p>
        </w:tc>
        <w:tc>
          <w:tcPr>
            <w:tcW w:w="946" w:type="dxa"/>
          </w:tcPr>
          <w:p w14:paraId="6B5F8118"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997" w:type="dxa"/>
          </w:tcPr>
          <w:p w14:paraId="49E85434" w14:textId="77777777" w:rsidR="002A1501" w:rsidRPr="000B3751" w:rsidRDefault="00C7287D" w:rsidP="00C728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w:t>
            </w:r>
          </w:p>
        </w:tc>
        <w:tc>
          <w:tcPr>
            <w:tcW w:w="1776" w:type="dxa"/>
            <w:vMerge/>
          </w:tcPr>
          <w:p w14:paraId="70F32AAD" w14:textId="77777777" w:rsidR="002A1501" w:rsidRPr="000B3751" w:rsidRDefault="002A1501" w:rsidP="002A1501">
            <w:pPr>
              <w:spacing w:after="1" w:line="0" w:lineRule="atLeast"/>
              <w:rPr>
                <w:rFonts w:ascii="Times New Roman" w:hAnsi="Times New Roman" w:cs="Times New Roman"/>
              </w:rPr>
            </w:pPr>
          </w:p>
        </w:tc>
      </w:tr>
      <w:tr w:rsidR="00E81B38" w:rsidRPr="000B3751" w14:paraId="65BC2949" w14:textId="77777777" w:rsidTr="00E81B38">
        <w:tc>
          <w:tcPr>
            <w:tcW w:w="1837" w:type="dxa"/>
          </w:tcPr>
          <w:p w14:paraId="477D57DB" w14:textId="77777777" w:rsidR="00E81B38" w:rsidRPr="000B3751" w:rsidRDefault="00E81B38" w:rsidP="00E81B38">
            <w:pPr>
              <w:widowControl w:val="0"/>
              <w:autoSpaceDE w:val="0"/>
              <w:autoSpaceDN w:val="0"/>
              <w:spacing w:after="0" w:line="240" w:lineRule="auto"/>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lastRenderedPageBreak/>
              <w:t>Итого по подпрограмме</w:t>
            </w:r>
          </w:p>
        </w:tc>
        <w:tc>
          <w:tcPr>
            <w:tcW w:w="923" w:type="dxa"/>
            <w:gridSpan w:val="2"/>
          </w:tcPr>
          <w:p w14:paraId="2EA04487" w14:textId="77777777" w:rsidR="00E81B38" w:rsidRPr="000B3751" w:rsidRDefault="00E81B38" w:rsidP="00E81B38">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всего</w:t>
            </w:r>
          </w:p>
        </w:tc>
        <w:tc>
          <w:tcPr>
            <w:tcW w:w="898" w:type="dxa"/>
            <w:tcBorders>
              <w:top w:val="single" w:sz="4" w:space="0" w:color="auto"/>
              <w:left w:val="nil"/>
              <w:bottom w:val="single" w:sz="4" w:space="0" w:color="auto"/>
              <w:right w:val="single" w:sz="4" w:space="0" w:color="auto"/>
            </w:tcBorders>
            <w:shd w:val="clear" w:color="auto" w:fill="auto"/>
            <w:vAlign w:val="bottom"/>
          </w:tcPr>
          <w:p w14:paraId="5571ABF5" w14:textId="77777777" w:rsidR="00E81B38" w:rsidRPr="000B3751" w:rsidRDefault="00E81B38" w:rsidP="00E81B38">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1640368,8</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14:paraId="04DEC9B2" w14:textId="77777777" w:rsidR="00E81B38" w:rsidRPr="000B3751" w:rsidRDefault="00E81B38" w:rsidP="00E81B38">
            <w:pPr>
              <w:jc w:val="center"/>
              <w:rPr>
                <w:rFonts w:ascii="Times New Roman" w:hAnsi="Times New Roman" w:cs="Times New Roman"/>
                <w:color w:val="000000"/>
                <w:sz w:val="20"/>
                <w:szCs w:val="20"/>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EC7685" w14:textId="77777777" w:rsidR="00E81B38" w:rsidRPr="000B3751" w:rsidRDefault="00E81B38" w:rsidP="00E81B38">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4491,5</w:t>
            </w:r>
          </w:p>
        </w:tc>
        <w:tc>
          <w:tcPr>
            <w:tcW w:w="920" w:type="dxa"/>
            <w:tcBorders>
              <w:top w:val="single" w:sz="4" w:space="0" w:color="auto"/>
              <w:left w:val="single" w:sz="4" w:space="0" w:color="auto"/>
              <w:bottom w:val="single" w:sz="4" w:space="0" w:color="auto"/>
              <w:right w:val="nil"/>
            </w:tcBorders>
            <w:shd w:val="clear" w:color="auto" w:fill="auto"/>
            <w:vAlign w:val="bottom"/>
          </w:tcPr>
          <w:p w14:paraId="178BC9C0" w14:textId="77777777" w:rsidR="00E81B38" w:rsidRPr="000B3751" w:rsidRDefault="00E81B38" w:rsidP="00E81B38">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1635877,3</w:t>
            </w:r>
          </w:p>
        </w:tc>
        <w:tc>
          <w:tcPr>
            <w:tcW w:w="928" w:type="dxa"/>
            <w:gridSpan w:val="2"/>
          </w:tcPr>
          <w:p w14:paraId="68C780EC" w14:textId="77777777" w:rsidR="00E81B38" w:rsidRPr="000B3751" w:rsidRDefault="00E81B38" w:rsidP="00E81B38">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val="restart"/>
          </w:tcPr>
          <w:p w14:paraId="48A9C416" w14:textId="77777777" w:rsidR="00E81B38" w:rsidRPr="000B3751" w:rsidRDefault="00E81B38" w:rsidP="00E81B38">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661" w:type="dxa"/>
            <w:vMerge w:val="restart"/>
          </w:tcPr>
          <w:p w14:paraId="33D45E7A" w14:textId="77777777" w:rsidR="00E81B38" w:rsidRPr="000B3751" w:rsidRDefault="00E81B38" w:rsidP="00E81B38">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776" w:type="dxa"/>
            <w:vMerge w:val="restart"/>
          </w:tcPr>
          <w:p w14:paraId="75394A08" w14:textId="77777777" w:rsidR="00E81B38" w:rsidRPr="000B3751" w:rsidRDefault="00E81B38" w:rsidP="00E81B38">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946" w:type="dxa"/>
            <w:vMerge w:val="restart"/>
          </w:tcPr>
          <w:p w14:paraId="31D9FB56" w14:textId="77777777" w:rsidR="00E81B38" w:rsidRPr="000B3751" w:rsidRDefault="00E81B38" w:rsidP="00E81B38">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997" w:type="dxa"/>
            <w:vMerge w:val="restart"/>
          </w:tcPr>
          <w:p w14:paraId="128BD169" w14:textId="77777777" w:rsidR="00E81B38" w:rsidRPr="000B3751" w:rsidRDefault="00E81B38" w:rsidP="00E81B38">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c>
          <w:tcPr>
            <w:tcW w:w="1776" w:type="dxa"/>
            <w:vMerge w:val="restart"/>
          </w:tcPr>
          <w:p w14:paraId="18ED6158" w14:textId="77777777" w:rsidR="00E81B38" w:rsidRPr="000B3751" w:rsidRDefault="00E81B38" w:rsidP="00E81B38">
            <w:pPr>
              <w:widowControl w:val="0"/>
              <w:autoSpaceDE w:val="0"/>
              <w:autoSpaceDN w:val="0"/>
              <w:spacing w:after="0" w:line="240" w:lineRule="auto"/>
              <w:jc w:val="center"/>
              <w:rPr>
                <w:rFonts w:ascii="Times New Roman" w:eastAsia="Times New Roman" w:hAnsi="Times New Roman" w:cs="Times New Roman"/>
                <w:szCs w:val="20"/>
                <w:lang w:eastAsia="ru-RU"/>
              </w:rPr>
            </w:pPr>
            <w:r w:rsidRPr="000B3751">
              <w:rPr>
                <w:rFonts w:ascii="Times New Roman" w:eastAsia="Times New Roman" w:hAnsi="Times New Roman" w:cs="Times New Roman"/>
                <w:szCs w:val="20"/>
                <w:lang w:eastAsia="ru-RU"/>
              </w:rPr>
              <w:t>X</w:t>
            </w:r>
          </w:p>
        </w:tc>
      </w:tr>
      <w:tr w:rsidR="00E81B38" w:rsidRPr="000B3751" w14:paraId="1574233E" w14:textId="77777777" w:rsidTr="00E81B38">
        <w:tc>
          <w:tcPr>
            <w:tcW w:w="1837" w:type="dxa"/>
          </w:tcPr>
          <w:p w14:paraId="7E88B7D2" w14:textId="77777777" w:rsidR="00E81B38" w:rsidRPr="000B3751" w:rsidRDefault="00E81B38" w:rsidP="00E81B38">
            <w:pPr>
              <w:widowControl w:val="0"/>
              <w:autoSpaceDE w:val="0"/>
              <w:autoSpaceDN w:val="0"/>
              <w:spacing w:after="0" w:line="240" w:lineRule="auto"/>
              <w:rPr>
                <w:rFonts w:ascii="Times New Roman" w:eastAsia="Times New Roman" w:hAnsi="Times New Roman" w:cs="Times New Roman"/>
                <w:szCs w:val="20"/>
                <w:lang w:eastAsia="ru-RU"/>
              </w:rPr>
            </w:pPr>
          </w:p>
        </w:tc>
        <w:tc>
          <w:tcPr>
            <w:tcW w:w="923" w:type="dxa"/>
            <w:gridSpan w:val="2"/>
          </w:tcPr>
          <w:p w14:paraId="5E00FF7A" w14:textId="77777777" w:rsidR="00E81B38" w:rsidRPr="000B3751" w:rsidRDefault="00E81B38" w:rsidP="00E8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2022 год</w:t>
            </w:r>
          </w:p>
        </w:tc>
        <w:tc>
          <w:tcPr>
            <w:tcW w:w="898" w:type="dxa"/>
            <w:tcBorders>
              <w:top w:val="single" w:sz="4" w:space="0" w:color="auto"/>
              <w:left w:val="nil"/>
              <w:bottom w:val="single" w:sz="4" w:space="0" w:color="auto"/>
              <w:right w:val="single" w:sz="4" w:space="0" w:color="auto"/>
            </w:tcBorders>
            <w:shd w:val="clear" w:color="auto" w:fill="auto"/>
            <w:vAlign w:val="bottom"/>
          </w:tcPr>
          <w:p w14:paraId="6755E5D3" w14:textId="77777777" w:rsidR="00E81B38" w:rsidRPr="000B3751" w:rsidRDefault="00E81B38" w:rsidP="00E81B38">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337017,8</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14:paraId="655ECF2E" w14:textId="77777777" w:rsidR="00E81B38" w:rsidRPr="000B3751" w:rsidRDefault="00E81B38" w:rsidP="00E81B38">
            <w:pPr>
              <w:jc w:val="center"/>
              <w:rPr>
                <w:rFonts w:ascii="Times New Roman" w:hAnsi="Times New Roman" w:cs="Times New Roman"/>
                <w:color w:val="000000"/>
                <w:sz w:val="20"/>
                <w:szCs w:val="20"/>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3EF766" w14:textId="77777777" w:rsidR="00E81B38" w:rsidRPr="000B3751" w:rsidRDefault="00E81B38" w:rsidP="00E81B38">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2546,0</w:t>
            </w:r>
          </w:p>
        </w:tc>
        <w:tc>
          <w:tcPr>
            <w:tcW w:w="920" w:type="dxa"/>
            <w:tcBorders>
              <w:top w:val="single" w:sz="4" w:space="0" w:color="auto"/>
              <w:left w:val="single" w:sz="4" w:space="0" w:color="auto"/>
              <w:bottom w:val="single" w:sz="4" w:space="0" w:color="auto"/>
              <w:right w:val="nil"/>
            </w:tcBorders>
            <w:shd w:val="clear" w:color="auto" w:fill="auto"/>
            <w:vAlign w:val="bottom"/>
          </w:tcPr>
          <w:p w14:paraId="67A5B5CE" w14:textId="77777777" w:rsidR="00E81B38" w:rsidRPr="000B3751" w:rsidRDefault="00E81B38" w:rsidP="00E81B38">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334471,8</w:t>
            </w:r>
          </w:p>
        </w:tc>
        <w:tc>
          <w:tcPr>
            <w:tcW w:w="928" w:type="dxa"/>
            <w:gridSpan w:val="2"/>
          </w:tcPr>
          <w:p w14:paraId="5B3C910D" w14:textId="77777777" w:rsidR="00E81B38" w:rsidRPr="000B3751" w:rsidRDefault="00E81B38" w:rsidP="00E81B38">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3D9596A2" w14:textId="77777777" w:rsidR="00E81B38" w:rsidRPr="000B3751" w:rsidRDefault="00E81B38" w:rsidP="00E81B38">
            <w:pPr>
              <w:spacing w:after="1" w:line="0" w:lineRule="atLeast"/>
              <w:rPr>
                <w:rFonts w:ascii="Times New Roman" w:hAnsi="Times New Roman" w:cs="Times New Roman"/>
              </w:rPr>
            </w:pPr>
          </w:p>
        </w:tc>
        <w:tc>
          <w:tcPr>
            <w:tcW w:w="1661" w:type="dxa"/>
            <w:vMerge/>
          </w:tcPr>
          <w:p w14:paraId="2EC0A8CF" w14:textId="77777777" w:rsidR="00E81B38" w:rsidRPr="000B3751" w:rsidRDefault="00E81B38" w:rsidP="00E81B38">
            <w:pPr>
              <w:spacing w:after="1" w:line="0" w:lineRule="atLeast"/>
              <w:rPr>
                <w:rFonts w:ascii="Times New Roman" w:hAnsi="Times New Roman" w:cs="Times New Roman"/>
              </w:rPr>
            </w:pPr>
          </w:p>
        </w:tc>
        <w:tc>
          <w:tcPr>
            <w:tcW w:w="1776" w:type="dxa"/>
            <w:vMerge/>
          </w:tcPr>
          <w:p w14:paraId="3018CC84" w14:textId="77777777" w:rsidR="00E81B38" w:rsidRPr="000B3751" w:rsidRDefault="00E81B38" w:rsidP="00E81B38">
            <w:pPr>
              <w:spacing w:after="1" w:line="0" w:lineRule="atLeast"/>
              <w:rPr>
                <w:rFonts w:ascii="Times New Roman" w:hAnsi="Times New Roman" w:cs="Times New Roman"/>
              </w:rPr>
            </w:pPr>
          </w:p>
        </w:tc>
        <w:tc>
          <w:tcPr>
            <w:tcW w:w="946" w:type="dxa"/>
            <w:vMerge/>
          </w:tcPr>
          <w:p w14:paraId="426AAA16" w14:textId="77777777" w:rsidR="00E81B38" w:rsidRPr="000B3751" w:rsidRDefault="00E81B38" w:rsidP="00E81B38">
            <w:pPr>
              <w:spacing w:after="1" w:line="0" w:lineRule="atLeast"/>
              <w:rPr>
                <w:rFonts w:ascii="Times New Roman" w:hAnsi="Times New Roman" w:cs="Times New Roman"/>
              </w:rPr>
            </w:pPr>
          </w:p>
        </w:tc>
        <w:tc>
          <w:tcPr>
            <w:tcW w:w="997" w:type="dxa"/>
            <w:vMerge/>
          </w:tcPr>
          <w:p w14:paraId="110BE86F" w14:textId="77777777" w:rsidR="00E81B38" w:rsidRPr="000B3751" w:rsidRDefault="00E81B38" w:rsidP="00E81B38">
            <w:pPr>
              <w:spacing w:after="1" w:line="0" w:lineRule="atLeast"/>
              <w:rPr>
                <w:rFonts w:ascii="Times New Roman" w:hAnsi="Times New Roman" w:cs="Times New Roman"/>
              </w:rPr>
            </w:pPr>
          </w:p>
        </w:tc>
        <w:tc>
          <w:tcPr>
            <w:tcW w:w="1776" w:type="dxa"/>
            <w:vMerge/>
          </w:tcPr>
          <w:p w14:paraId="10E0A705" w14:textId="77777777" w:rsidR="00E81B38" w:rsidRPr="000B3751" w:rsidRDefault="00E81B38" w:rsidP="00E81B38">
            <w:pPr>
              <w:spacing w:after="1" w:line="0" w:lineRule="atLeast"/>
              <w:rPr>
                <w:rFonts w:ascii="Times New Roman" w:hAnsi="Times New Roman" w:cs="Times New Roman"/>
              </w:rPr>
            </w:pPr>
          </w:p>
        </w:tc>
      </w:tr>
      <w:tr w:rsidR="00E81B38" w:rsidRPr="000B3751" w14:paraId="13891236" w14:textId="77777777" w:rsidTr="00E81B38">
        <w:tc>
          <w:tcPr>
            <w:tcW w:w="1837" w:type="dxa"/>
          </w:tcPr>
          <w:p w14:paraId="2378AC62" w14:textId="77777777" w:rsidR="00E81B38" w:rsidRPr="000B3751" w:rsidRDefault="00E81B38" w:rsidP="00E81B38">
            <w:pPr>
              <w:widowControl w:val="0"/>
              <w:autoSpaceDE w:val="0"/>
              <w:autoSpaceDN w:val="0"/>
              <w:spacing w:after="0" w:line="240" w:lineRule="auto"/>
              <w:rPr>
                <w:rFonts w:ascii="Times New Roman" w:eastAsia="Times New Roman" w:hAnsi="Times New Roman" w:cs="Times New Roman"/>
                <w:szCs w:val="20"/>
                <w:lang w:eastAsia="ru-RU"/>
              </w:rPr>
            </w:pPr>
          </w:p>
        </w:tc>
        <w:tc>
          <w:tcPr>
            <w:tcW w:w="923" w:type="dxa"/>
            <w:gridSpan w:val="2"/>
          </w:tcPr>
          <w:p w14:paraId="677A018B" w14:textId="77777777" w:rsidR="00E81B38" w:rsidRPr="000B3751" w:rsidRDefault="00E81B38" w:rsidP="00E8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2023 год</w:t>
            </w:r>
          </w:p>
        </w:tc>
        <w:tc>
          <w:tcPr>
            <w:tcW w:w="898" w:type="dxa"/>
            <w:tcBorders>
              <w:top w:val="single" w:sz="4" w:space="0" w:color="auto"/>
              <w:left w:val="nil"/>
              <w:bottom w:val="single" w:sz="4" w:space="0" w:color="auto"/>
              <w:right w:val="single" w:sz="4" w:space="0" w:color="auto"/>
            </w:tcBorders>
            <w:shd w:val="clear" w:color="auto" w:fill="auto"/>
            <w:vAlign w:val="bottom"/>
          </w:tcPr>
          <w:p w14:paraId="4E9A1872" w14:textId="77777777" w:rsidR="00E81B38" w:rsidRPr="000B3751" w:rsidRDefault="00E81B38" w:rsidP="00E81B38">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278373,5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14:paraId="08A8BD49" w14:textId="77777777" w:rsidR="00E81B38" w:rsidRPr="000B3751" w:rsidRDefault="00E81B38" w:rsidP="00E81B38">
            <w:pPr>
              <w:jc w:val="center"/>
              <w:rPr>
                <w:rFonts w:ascii="Times New Roman" w:hAnsi="Times New Roman" w:cs="Times New Roman"/>
                <w:color w:val="000000"/>
                <w:sz w:val="20"/>
                <w:szCs w:val="20"/>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725443" w14:textId="77777777" w:rsidR="00E81B38" w:rsidRPr="000B3751" w:rsidRDefault="00E81B38" w:rsidP="00E81B38">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1945,5</w:t>
            </w:r>
          </w:p>
        </w:tc>
        <w:tc>
          <w:tcPr>
            <w:tcW w:w="920" w:type="dxa"/>
            <w:tcBorders>
              <w:top w:val="single" w:sz="4" w:space="0" w:color="auto"/>
              <w:left w:val="single" w:sz="4" w:space="0" w:color="auto"/>
              <w:bottom w:val="single" w:sz="4" w:space="0" w:color="auto"/>
              <w:right w:val="nil"/>
            </w:tcBorders>
            <w:shd w:val="clear" w:color="auto" w:fill="auto"/>
            <w:vAlign w:val="bottom"/>
          </w:tcPr>
          <w:p w14:paraId="591777C3" w14:textId="77777777" w:rsidR="00E81B38" w:rsidRPr="000B3751" w:rsidRDefault="00E81B38" w:rsidP="00E81B38">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276428,0</w:t>
            </w:r>
          </w:p>
        </w:tc>
        <w:tc>
          <w:tcPr>
            <w:tcW w:w="928" w:type="dxa"/>
            <w:gridSpan w:val="2"/>
          </w:tcPr>
          <w:p w14:paraId="745A637B" w14:textId="77777777" w:rsidR="00E81B38" w:rsidRPr="000B3751" w:rsidRDefault="00E81B38" w:rsidP="00E81B38">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4AA75840" w14:textId="77777777" w:rsidR="00E81B38" w:rsidRPr="000B3751" w:rsidRDefault="00E81B38" w:rsidP="00E81B38">
            <w:pPr>
              <w:spacing w:after="1" w:line="0" w:lineRule="atLeast"/>
              <w:rPr>
                <w:rFonts w:ascii="Times New Roman" w:hAnsi="Times New Roman" w:cs="Times New Roman"/>
              </w:rPr>
            </w:pPr>
          </w:p>
        </w:tc>
        <w:tc>
          <w:tcPr>
            <w:tcW w:w="1661" w:type="dxa"/>
            <w:vMerge/>
          </w:tcPr>
          <w:p w14:paraId="10F15EC1" w14:textId="77777777" w:rsidR="00E81B38" w:rsidRPr="000B3751" w:rsidRDefault="00E81B38" w:rsidP="00E81B38">
            <w:pPr>
              <w:spacing w:after="1" w:line="0" w:lineRule="atLeast"/>
              <w:rPr>
                <w:rFonts w:ascii="Times New Roman" w:hAnsi="Times New Roman" w:cs="Times New Roman"/>
              </w:rPr>
            </w:pPr>
          </w:p>
        </w:tc>
        <w:tc>
          <w:tcPr>
            <w:tcW w:w="1776" w:type="dxa"/>
            <w:vMerge/>
          </w:tcPr>
          <w:p w14:paraId="16CCBAE1" w14:textId="77777777" w:rsidR="00E81B38" w:rsidRPr="000B3751" w:rsidRDefault="00E81B38" w:rsidP="00E81B38">
            <w:pPr>
              <w:spacing w:after="1" w:line="0" w:lineRule="atLeast"/>
              <w:rPr>
                <w:rFonts w:ascii="Times New Roman" w:hAnsi="Times New Roman" w:cs="Times New Roman"/>
              </w:rPr>
            </w:pPr>
          </w:p>
        </w:tc>
        <w:tc>
          <w:tcPr>
            <w:tcW w:w="946" w:type="dxa"/>
            <w:vMerge/>
          </w:tcPr>
          <w:p w14:paraId="4729F605" w14:textId="77777777" w:rsidR="00E81B38" w:rsidRPr="000B3751" w:rsidRDefault="00E81B38" w:rsidP="00E81B38">
            <w:pPr>
              <w:spacing w:after="1" w:line="0" w:lineRule="atLeast"/>
              <w:rPr>
                <w:rFonts w:ascii="Times New Roman" w:hAnsi="Times New Roman" w:cs="Times New Roman"/>
              </w:rPr>
            </w:pPr>
          </w:p>
        </w:tc>
        <w:tc>
          <w:tcPr>
            <w:tcW w:w="997" w:type="dxa"/>
            <w:vMerge/>
          </w:tcPr>
          <w:p w14:paraId="2FD00512" w14:textId="77777777" w:rsidR="00E81B38" w:rsidRPr="000B3751" w:rsidRDefault="00E81B38" w:rsidP="00E81B38">
            <w:pPr>
              <w:spacing w:after="1" w:line="0" w:lineRule="atLeast"/>
              <w:rPr>
                <w:rFonts w:ascii="Times New Roman" w:hAnsi="Times New Roman" w:cs="Times New Roman"/>
              </w:rPr>
            </w:pPr>
          </w:p>
        </w:tc>
        <w:tc>
          <w:tcPr>
            <w:tcW w:w="1776" w:type="dxa"/>
            <w:vMerge/>
          </w:tcPr>
          <w:p w14:paraId="5A5F428D" w14:textId="77777777" w:rsidR="00E81B38" w:rsidRPr="000B3751" w:rsidRDefault="00E81B38" w:rsidP="00E81B38">
            <w:pPr>
              <w:spacing w:after="1" w:line="0" w:lineRule="atLeast"/>
              <w:rPr>
                <w:rFonts w:ascii="Times New Roman" w:hAnsi="Times New Roman" w:cs="Times New Roman"/>
              </w:rPr>
            </w:pPr>
          </w:p>
        </w:tc>
      </w:tr>
      <w:tr w:rsidR="00E81B38" w:rsidRPr="000B3751" w14:paraId="1F44B559" w14:textId="77777777" w:rsidTr="00E81B38">
        <w:tc>
          <w:tcPr>
            <w:tcW w:w="1837" w:type="dxa"/>
          </w:tcPr>
          <w:p w14:paraId="0C8C662E" w14:textId="77777777" w:rsidR="00E81B38" w:rsidRPr="000B3751" w:rsidRDefault="00E81B38" w:rsidP="00E81B38">
            <w:pPr>
              <w:widowControl w:val="0"/>
              <w:autoSpaceDE w:val="0"/>
              <w:autoSpaceDN w:val="0"/>
              <w:spacing w:after="0" w:line="240" w:lineRule="auto"/>
              <w:rPr>
                <w:rFonts w:ascii="Times New Roman" w:eastAsia="Times New Roman" w:hAnsi="Times New Roman" w:cs="Times New Roman"/>
                <w:szCs w:val="20"/>
                <w:lang w:eastAsia="ru-RU"/>
              </w:rPr>
            </w:pPr>
          </w:p>
        </w:tc>
        <w:tc>
          <w:tcPr>
            <w:tcW w:w="923" w:type="dxa"/>
            <w:gridSpan w:val="2"/>
          </w:tcPr>
          <w:p w14:paraId="0138ADE9" w14:textId="77777777" w:rsidR="00E81B38" w:rsidRPr="000B3751" w:rsidRDefault="00E81B38" w:rsidP="00E8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2024 год</w:t>
            </w:r>
          </w:p>
        </w:tc>
        <w:tc>
          <w:tcPr>
            <w:tcW w:w="898" w:type="dxa"/>
            <w:tcBorders>
              <w:top w:val="single" w:sz="4" w:space="0" w:color="auto"/>
              <w:left w:val="nil"/>
              <w:bottom w:val="single" w:sz="4" w:space="0" w:color="auto"/>
              <w:right w:val="single" w:sz="4" w:space="0" w:color="auto"/>
            </w:tcBorders>
            <w:shd w:val="clear" w:color="auto" w:fill="auto"/>
            <w:vAlign w:val="bottom"/>
          </w:tcPr>
          <w:p w14:paraId="767463C9" w14:textId="77777777" w:rsidR="00E81B38" w:rsidRPr="000B3751" w:rsidRDefault="00E81B38" w:rsidP="00E81B38">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271527,5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14:paraId="6A25134C" w14:textId="77777777" w:rsidR="00E81B38" w:rsidRPr="000B3751" w:rsidRDefault="00E81B38" w:rsidP="00E81B38">
            <w:pPr>
              <w:jc w:val="center"/>
              <w:rPr>
                <w:rFonts w:ascii="Times New Roman" w:hAnsi="Times New Roman" w:cs="Times New Roman"/>
                <w:color w:val="000000"/>
                <w:sz w:val="20"/>
                <w:szCs w:val="20"/>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624AF7" w14:textId="77777777" w:rsidR="00E81B38" w:rsidRPr="000B3751" w:rsidRDefault="00E81B38" w:rsidP="00E81B38">
            <w:pPr>
              <w:jc w:val="center"/>
              <w:rPr>
                <w:rFonts w:ascii="Times New Roman" w:hAnsi="Times New Roman" w:cs="Times New Roman"/>
                <w:color w:val="000000"/>
                <w:sz w:val="20"/>
                <w:szCs w:val="20"/>
              </w:rPr>
            </w:pPr>
          </w:p>
        </w:tc>
        <w:tc>
          <w:tcPr>
            <w:tcW w:w="920" w:type="dxa"/>
            <w:tcBorders>
              <w:top w:val="single" w:sz="4" w:space="0" w:color="auto"/>
              <w:left w:val="single" w:sz="4" w:space="0" w:color="auto"/>
              <w:bottom w:val="single" w:sz="4" w:space="0" w:color="auto"/>
              <w:right w:val="nil"/>
            </w:tcBorders>
            <w:shd w:val="clear" w:color="auto" w:fill="auto"/>
            <w:vAlign w:val="bottom"/>
          </w:tcPr>
          <w:p w14:paraId="74E29EF9" w14:textId="77777777" w:rsidR="00E81B38" w:rsidRPr="000B3751" w:rsidRDefault="00E81B38" w:rsidP="00E81B38">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271527,5</w:t>
            </w:r>
          </w:p>
        </w:tc>
        <w:tc>
          <w:tcPr>
            <w:tcW w:w="928" w:type="dxa"/>
            <w:gridSpan w:val="2"/>
          </w:tcPr>
          <w:p w14:paraId="34F9ADF8" w14:textId="77777777" w:rsidR="00E81B38" w:rsidRPr="000B3751" w:rsidRDefault="00E81B38" w:rsidP="00E81B38">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6993D224" w14:textId="77777777" w:rsidR="00E81B38" w:rsidRPr="000B3751" w:rsidRDefault="00E81B38" w:rsidP="00E81B38">
            <w:pPr>
              <w:spacing w:after="1" w:line="0" w:lineRule="atLeast"/>
              <w:rPr>
                <w:rFonts w:ascii="Times New Roman" w:hAnsi="Times New Roman" w:cs="Times New Roman"/>
              </w:rPr>
            </w:pPr>
          </w:p>
        </w:tc>
        <w:tc>
          <w:tcPr>
            <w:tcW w:w="1661" w:type="dxa"/>
            <w:vMerge/>
          </w:tcPr>
          <w:p w14:paraId="66F1A11E" w14:textId="77777777" w:rsidR="00E81B38" w:rsidRPr="000B3751" w:rsidRDefault="00E81B38" w:rsidP="00E81B38">
            <w:pPr>
              <w:spacing w:after="1" w:line="0" w:lineRule="atLeast"/>
              <w:rPr>
                <w:rFonts w:ascii="Times New Roman" w:hAnsi="Times New Roman" w:cs="Times New Roman"/>
              </w:rPr>
            </w:pPr>
          </w:p>
        </w:tc>
        <w:tc>
          <w:tcPr>
            <w:tcW w:w="1776" w:type="dxa"/>
            <w:vMerge/>
          </w:tcPr>
          <w:p w14:paraId="5EBEE745" w14:textId="77777777" w:rsidR="00E81B38" w:rsidRPr="000B3751" w:rsidRDefault="00E81B38" w:rsidP="00E81B38">
            <w:pPr>
              <w:spacing w:after="1" w:line="0" w:lineRule="atLeast"/>
              <w:rPr>
                <w:rFonts w:ascii="Times New Roman" w:hAnsi="Times New Roman" w:cs="Times New Roman"/>
              </w:rPr>
            </w:pPr>
          </w:p>
        </w:tc>
        <w:tc>
          <w:tcPr>
            <w:tcW w:w="946" w:type="dxa"/>
            <w:vMerge/>
          </w:tcPr>
          <w:p w14:paraId="5CBB2711" w14:textId="77777777" w:rsidR="00E81B38" w:rsidRPr="000B3751" w:rsidRDefault="00E81B38" w:rsidP="00E81B38">
            <w:pPr>
              <w:spacing w:after="1" w:line="0" w:lineRule="atLeast"/>
              <w:rPr>
                <w:rFonts w:ascii="Times New Roman" w:hAnsi="Times New Roman" w:cs="Times New Roman"/>
              </w:rPr>
            </w:pPr>
          </w:p>
        </w:tc>
        <w:tc>
          <w:tcPr>
            <w:tcW w:w="997" w:type="dxa"/>
            <w:vMerge/>
          </w:tcPr>
          <w:p w14:paraId="12D6B1B0" w14:textId="77777777" w:rsidR="00E81B38" w:rsidRPr="000B3751" w:rsidRDefault="00E81B38" w:rsidP="00E81B38">
            <w:pPr>
              <w:spacing w:after="1" w:line="0" w:lineRule="atLeast"/>
              <w:rPr>
                <w:rFonts w:ascii="Times New Roman" w:hAnsi="Times New Roman" w:cs="Times New Roman"/>
              </w:rPr>
            </w:pPr>
          </w:p>
        </w:tc>
        <w:tc>
          <w:tcPr>
            <w:tcW w:w="1776" w:type="dxa"/>
            <w:vMerge/>
          </w:tcPr>
          <w:p w14:paraId="516B5FBD" w14:textId="77777777" w:rsidR="00E81B38" w:rsidRPr="000B3751" w:rsidRDefault="00E81B38" w:rsidP="00E81B38">
            <w:pPr>
              <w:spacing w:after="1" w:line="0" w:lineRule="atLeast"/>
              <w:rPr>
                <w:rFonts w:ascii="Times New Roman" w:hAnsi="Times New Roman" w:cs="Times New Roman"/>
              </w:rPr>
            </w:pPr>
          </w:p>
        </w:tc>
      </w:tr>
      <w:tr w:rsidR="00E81B38" w:rsidRPr="000B3751" w14:paraId="2DE93454" w14:textId="77777777" w:rsidTr="00E81B38">
        <w:tc>
          <w:tcPr>
            <w:tcW w:w="1837" w:type="dxa"/>
          </w:tcPr>
          <w:p w14:paraId="29EDC916" w14:textId="77777777" w:rsidR="00E81B38" w:rsidRPr="000B3751" w:rsidRDefault="00E81B38" w:rsidP="00E81B38">
            <w:pPr>
              <w:widowControl w:val="0"/>
              <w:autoSpaceDE w:val="0"/>
              <w:autoSpaceDN w:val="0"/>
              <w:spacing w:after="0" w:line="240" w:lineRule="auto"/>
              <w:rPr>
                <w:rFonts w:ascii="Times New Roman" w:eastAsia="Times New Roman" w:hAnsi="Times New Roman" w:cs="Times New Roman"/>
                <w:szCs w:val="20"/>
                <w:lang w:eastAsia="ru-RU"/>
              </w:rPr>
            </w:pPr>
          </w:p>
        </w:tc>
        <w:tc>
          <w:tcPr>
            <w:tcW w:w="923" w:type="dxa"/>
            <w:gridSpan w:val="2"/>
          </w:tcPr>
          <w:p w14:paraId="22481BD9" w14:textId="77777777" w:rsidR="00E81B38" w:rsidRPr="000B3751" w:rsidRDefault="00E81B38" w:rsidP="00E8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2025 год</w:t>
            </w:r>
          </w:p>
        </w:tc>
        <w:tc>
          <w:tcPr>
            <w:tcW w:w="898" w:type="dxa"/>
            <w:tcBorders>
              <w:top w:val="single" w:sz="4" w:space="0" w:color="auto"/>
              <w:left w:val="nil"/>
              <w:bottom w:val="single" w:sz="4" w:space="0" w:color="auto"/>
              <w:right w:val="single" w:sz="4" w:space="0" w:color="auto"/>
            </w:tcBorders>
            <w:shd w:val="clear" w:color="auto" w:fill="auto"/>
            <w:vAlign w:val="bottom"/>
          </w:tcPr>
          <w:p w14:paraId="436118EB" w14:textId="77777777" w:rsidR="00E81B38" w:rsidRPr="000B3751" w:rsidRDefault="00E81B38" w:rsidP="00E81B38">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270802,0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14:paraId="7F05B4FA" w14:textId="77777777" w:rsidR="00E81B38" w:rsidRPr="000B3751" w:rsidRDefault="00E81B38" w:rsidP="00E81B38">
            <w:pPr>
              <w:jc w:val="center"/>
              <w:rPr>
                <w:rFonts w:ascii="Times New Roman" w:hAnsi="Times New Roman" w:cs="Times New Roman"/>
                <w:color w:val="000000"/>
                <w:sz w:val="20"/>
                <w:szCs w:val="20"/>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FCD136" w14:textId="77777777" w:rsidR="00E81B38" w:rsidRPr="000B3751" w:rsidRDefault="00E81B38" w:rsidP="00E81B38">
            <w:pPr>
              <w:jc w:val="center"/>
              <w:rPr>
                <w:rFonts w:ascii="Times New Roman" w:hAnsi="Times New Roman" w:cs="Times New Roman"/>
                <w:color w:val="000000"/>
                <w:sz w:val="20"/>
                <w:szCs w:val="20"/>
              </w:rPr>
            </w:pPr>
          </w:p>
        </w:tc>
        <w:tc>
          <w:tcPr>
            <w:tcW w:w="920" w:type="dxa"/>
            <w:tcBorders>
              <w:top w:val="single" w:sz="4" w:space="0" w:color="auto"/>
              <w:left w:val="single" w:sz="4" w:space="0" w:color="auto"/>
              <w:bottom w:val="single" w:sz="4" w:space="0" w:color="auto"/>
              <w:right w:val="nil"/>
            </w:tcBorders>
            <w:shd w:val="clear" w:color="auto" w:fill="auto"/>
            <w:vAlign w:val="bottom"/>
          </w:tcPr>
          <w:p w14:paraId="35F2B7CB" w14:textId="77777777" w:rsidR="00E81B38" w:rsidRPr="000B3751" w:rsidRDefault="00E81B38" w:rsidP="00E81B38">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270802,0</w:t>
            </w:r>
          </w:p>
        </w:tc>
        <w:tc>
          <w:tcPr>
            <w:tcW w:w="928" w:type="dxa"/>
            <w:gridSpan w:val="2"/>
          </w:tcPr>
          <w:p w14:paraId="3B81C2E9" w14:textId="77777777" w:rsidR="00E81B38" w:rsidRPr="000B3751" w:rsidRDefault="00E81B38" w:rsidP="00E81B38">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7C1F2827" w14:textId="77777777" w:rsidR="00E81B38" w:rsidRPr="000B3751" w:rsidRDefault="00E81B38" w:rsidP="00E81B38">
            <w:pPr>
              <w:spacing w:after="1" w:line="0" w:lineRule="atLeast"/>
              <w:rPr>
                <w:rFonts w:ascii="Times New Roman" w:hAnsi="Times New Roman" w:cs="Times New Roman"/>
              </w:rPr>
            </w:pPr>
          </w:p>
        </w:tc>
        <w:tc>
          <w:tcPr>
            <w:tcW w:w="1661" w:type="dxa"/>
            <w:vMerge/>
          </w:tcPr>
          <w:p w14:paraId="52545342" w14:textId="77777777" w:rsidR="00E81B38" w:rsidRPr="000B3751" w:rsidRDefault="00E81B38" w:rsidP="00E81B38">
            <w:pPr>
              <w:spacing w:after="1" w:line="0" w:lineRule="atLeast"/>
              <w:rPr>
                <w:rFonts w:ascii="Times New Roman" w:hAnsi="Times New Roman" w:cs="Times New Roman"/>
              </w:rPr>
            </w:pPr>
          </w:p>
        </w:tc>
        <w:tc>
          <w:tcPr>
            <w:tcW w:w="1776" w:type="dxa"/>
            <w:vMerge/>
          </w:tcPr>
          <w:p w14:paraId="080AE4D2" w14:textId="77777777" w:rsidR="00E81B38" w:rsidRPr="000B3751" w:rsidRDefault="00E81B38" w:rsidP="00E81B38">
            <w:pPr>
              <w:spacing w:after="1" w:line="0" w:lineRule="atLeast"/>
              <w:rPr>
                <w:rFonts w:ascii="Times New Roman" w:hAnsi="Times New Roman" w:cs="Times New Roman"/>
              </w:rPr>
            </w:pPr>
          </w:p>
        </w:tc>
        <w:tc>
          <w:tcPr>
            <w:tcW w:w="946" w:type="dxa"/>
            <w:vMerge/>
          </w:tcPr>
          <w:p w14:paraId="24F8F799" w14:textId="77777777" w:rsidR="00E81B38" w:rsidRPr="000B3751" w:rsidRDefault="00E81B38" w:rsidP="00E81B38">
            <w:pPr>
              <w:spacing w:after="1" w:line="0" w:lineRule="atLeast"/>
              <w:rPr>
                <w:rFonts w:ascii="Times New Roman" w:hAnsi="Times New Roman" w:cs="Times New Roman"/>
              </w:rPr>
            </w:pPr>
          </w:p>
        </w:tc>
        <w:tc>
          <w:tcPr>
            <w:tcW w:w="997" w:type="dxa"/>
            <w:vMerge/>
          </w:tcPr>
          <w:p w14:paraId="7E3F81F8" w14:textId="77777777" w:rsidR="00E81B38" w:rsidRPr="000B3751" w:rsidRDefault="00E81B38" w:rsidP="00E81B38">
            <w:pPr>
              <w:spacing w:after="1" w:line="0" w:lineRule="atLeast"/>
              <w:rPr>
                <w:rFonts w:ascii="Times New Roman" w:hAnsi="Times New Roman" w:cs="Times New Roman"/>
              </w:rPr>
            </w:pPr>
          </w:p>
        </w:tc>
        <w:tc>
          <w:tcPr>
            <w:tcW w:w="1776" w:type="dxa"/>
            <w:vMerge/>
          </w:tcPr>
          <w:p w14:paraId="6569FBAE" w14:textId="77777777" w:rsidR="00E81B38" w:rsidRPr="000B3751" w:rsidRDefault="00E81B38" w:rsidP="00E81B38">
            <w:pPr>
              <w:spacing w:after="1" w:line="0" w:lineRule="atLeast"/>
              <w:rPr>
                <w:rFonts w:ascii="Times New Roman" w:hAnsi="Times New Roman" w:cs="Times New Roman"/>
              </w:rPr>
            </w:pPr>
          </w:p>
        </w:tc>
      </w:tr>
      <w:tr w:rsidR="00E81B38" w:rsidRPr="000B3751" w14:paraId="7660510D" w14:textId="77777777" w:rsidTr="00E81B38">
        <w:tc>
          <w:tcPr>
            <w:tcW w:w="1837" w:type="dxa"/>
          </w:tcPr>
          <w:p w14:paraId="6689467E" w14:textId="77777777" w:rsidR="00E81B38" w:rsidRPr="000B3751" w:rsidRDefault="00E81B38" w:rsidP="00E81B38">
            <w:pPr>
              <w:widowControl w:val="0"/>
              <w:autoSpaceDE w:val="0"/>
              <w:autoSpaceDN w:val="0"/>
              <w:spacing w:after="0" w:line="240" w:lineRule="auto"/>
              <w:rPr>
                <w:rFonts w:ascii="Times New Roman" w:eastAsia="Times New Roman" w:hAnsi="Times New Roman" w:cs="Times New Roman"/>
                <w:szCs w:val="20"/>
                <w:lang w:eastAsia="ru-RU"/>
              </w:rPr>
            </w:pPr>
          </w:p>
        </w:tc>
        <w:tc>
          <w:tcPr>
            <w:tcW w:w="923" w:type="dxa"/>
            <w:gridSpan w:val="2"/>
          </w:tcPr>
          <w:p w14:paraId="3B6230A8" w14:textId="77777777" w:rsidR="00E81B38" w:rsidRPr="000B3751" w:rsidRDefault="00E81B38" w:rsidP="00E8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2026 год</w:t>
            </w:r>
          </w:p>
        </w:tc>
        <w:tc>
          <w:tcPr>
            <w:tcW w:w="898" w:type="dxa"/>
            <w:tcBorders>
              <w:top w:val="single" w:sz="4" w:space="0" w:color="auto"/>
              <w:left w:val="nil"/>
              <w:bottom w:val="single" w:sz="4" w:space="0" w:color="auto"/>
              <w:right w:val="single" w:sz="4" w:space="0" w:color="auto"/>
            </w:tcBorders>
            <w:shd w:val="clear" w:color="auto" w:fill="auto"/>
            <w:vAlign w:val="bottom"/>
          </w:tcPr>
          <w:p w14:paraId="40F1718D" w14:textId="77777777" w:rsidR="00E81B38" w:rsidRPr="000B3751" w:rsidRDefault="00E81B38" w:rsidP="00E81B38">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241324,0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14:paraId="099E03DF" w14:textId="77777777" w:rsidR="00E81B38" w:rsidRPr="000B3751" w:rsidRDefault="00E81B38" w:rsidP="00E81B38">
            <w:pPr>
              <w:jc w:val="center"/>
              <w:rPr>
                <w:rFonts w:ascii="Times New Roman" w:hAnsi="Times New Roman" w:cs="Times New Roman"/>
                <w:color w:val="000000"/>
                <w:sz w:val="20"/>
                <w:szCs w:val="20"/>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0726BB" w14:textId="77777777" w:rsidR="00E81B38" w:rsidRPr="000B3751" w:rsidRDefault="00E81B38" w:rsidP="00E81B38">
            <w:pPr>
              <w:jc w:val="center"/>
              <w:rPr>
                <w:rFonts w:ascii="Times New Roman" w:hAnsi="Times New Roman" w:cs="Times New Roman"/>
                <w:color w:val="000000"/>
                <w:sz w:val="20"/>
                <w:szCs w:val="20"/>
              </w:rPr>
            </w:pPr>
          </w:p>
        </w:tc>
        <w:tc>
          <w:tcPr>
            <w:tcW w:w="920" w:type="dxa"/>
            <w:tcBorders>
              <w:top w:val="single" w:sz="4" w:space="0" w:color="auto"/>
              <w:left w:val="single" w:sz="4" w:space="0" w:color="auto"/>
              <w:bottom w:val="single" w:sz="4" w:space="0" w:color="auto"/>
              <w:right w:val="nil"/>
            </w:tcBorders>
            <w:shd w:val="clear" w:color="auto" w:fill="auto"/>
            <w:vAlign w:val="bottom"/>
          </w:tcPr>
          <w:p w14:paraId="4365878F" w14:textId="77777777" w:rsidR="00E81B38" w:rsidRPr="000B3751" w:rsidRDefault="00E81B38" w:rsidP="00E81B38">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241324,0</w:t>
            </w:r>
          </w:p>
        </w:tc>
        <w:tc>
          <w:tcPr>
            <w:tcW w:w="928" w:type="dxa"/>
            <w:gridSpan w:val="2"/>
          </w:tcPr>
          <w:p w14:paraId="290E588F" w14:textId="77777777" w:rsidR="00E81B38" w:rsidRPr="000B3751" w:rsidRDefault="00E81B38" w:rsidP="00E81B38">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26683719" w14:textId="77777777" w:rsidR="00E81B38" w:rsidRPr="000B3751" w:rsidRDefault="00E81B38" w:rsidP="00E81B38">
            <w:pPr>
              <w:spacing w:after="1" w:line="0" w:lineRule="atLeast"/>
              <w:rPr>
                <w:rFonts w:ascii="Times New Roman" w:hAnsi="Times New Roman" w:cs="Times New Roman"/>
              </w:rPr>
            </w:pPr>
          </w:p>
        </w:tc>
        <w:tc>
          <w:tcPr>
            <w:tcW w:w="1661" w:type="dxa"/>
            <w:vMerge/>
          </w:tcPr>
          <w:p w14:paraId="0716890F" w14:textId="77777777" w:rsidR="00E81B38" w:rsidRPr="000B3751" w:rsidRDefault="00E81B38" w:rsidP="00E81B38">
            <w:pPr>
              <w:spacing w:after="1" w:line="0" w:lineRule="atLeast"/>
              <w:rPr>
                <w:rFonts w:ascii="Times New Roman" w:hAnsi="Times New Roman" w:cs="Times New Roman"/>
              </w:rPr>
            </w:pPr>
          </w:p>
        </w:tc>
        <w:tc>
          <w:tcPr>
            <w:tcW w:w="1776" w:type="dxa"/>
            <w:vMerge/>
          </w:tcPr>
          <w:p w14:paraId="0694C92A" w14:textId="77777777" w:rsidR="00E81B38" w:rsidRPr="000B3751" w:rsidRDefault="00E81B38" w:rsidP="00E81B38">
            <w:pPr>
              <w:spacing w:after="1" w:line="0" w:lineRule="atLeast"/>
              <w:rPr>
                <w:rFonts w:ascii="Times New Roman" w:hAnsi="Times New Roman" w:cs="Times New Roman"/>
              </w:rPr>
            </w:pPr>
          </w:p>
        </w:tc>
        <w:tc>
          <w:tcPr>
            <w:tcW w:w="946" w:type="dxa"/>
            <w:vMerge/>
          </w:tcPr>
          <w:p w14:paraId="14F5F307" w14:textId="77777777" w:rsidR="00E81B38" w:rsidRPr="000B3751" w:rsidRDefault="00E81B38" w:rsidP="00E81B38">
            <w:pPr>
              <w:spacing w:after="1" w:line="0" w:lineRule="atLeast"/>
              <w:rPr>
                <w:rFonts w:ascii="Times New Roman" w:hAnsi="Times New Roman" w:cs="Times New Roman"/>
              </w:rPr>
            </w:pPr>
          </w:p>
        </w:tc>
        <w:tc>
          <w:tcPr>
            <w:tcW w:w="997" w:type="dxa"/>
            <w:vMerge/>
          </w:tcPr>
          <w:p w14:paraId="3A7911CF" w14:textId="77777777" w:rsidR="00E81B38" w:rsidRPr="000B3751" w:rsidRDefault="00E81B38" w:rsidP="00E81B38">
            <w:pPr>
              <w:spacing w:after="1" w:line="0" w:lineRule="atLeast"/>
              <w:rPr>
                <w:rFonts w:ascii="Times New Roman" w:hAnsi="Times New Roman" w:cs="Times New Roman"/>
              </w:rPr>
            </w:pPr>
          </w:p>
        </w:tc>
        <w:tc>
          <w:tcPr>
            <w:tcW w:w="1776" w:type="dxa"/>
            <w:vMerge/>
          </w:tcPr>
          <w:p w14:paraId="51AD09DD" w14:textId="77777777" w:rsidR="00E81B38" w:rsidRPr="000B3751" w:rsidRDefault="00E81B38" w:rsidP="00E81B38">
            <w:pPr>
              <w:spacing w:after="1" w:line="0" w:lineRule="atLeast"/>
              <w:rPr>
                <w:rFonts w:ascii="Times New Roman" w:hAnsi="Times New Roman" w:cs="Times New Roman"/>
              </w:rPr>
            </w:pPr>
          </w:p>
        </w:tc>
      </w:tr>
      <w:tr w:rsidR="00E81B38" w:rsidRPr="000B3751" w14:paraId="0F57EA88" w14:textId="77777777" w:rsidTr="00E81B38">
        <w:tc>
          <w:tcPr>
            <w:tcW w:w="1837" w:type="dxa"/>
          </w:tcPr>
          <w:p w14:paraId="681263E5" w14:textId="77777777" w:rsidR="00E81B38" w:rsidRPr="000B3751" w:rsidRDefault="00E81B38" w:rsidP="00E81B38">
            <w:pPr>
              <w:widowControl w:val="0"/>
              <w:autoSpaceDE w:val="0"/>
              <w:autoSpaceDN w:val="0"/>
              <w:spacing w:after="0" w:line="240" w:lineRule="auto"/>
              <w:rPr>
                <w:rFonts w:ascii="Times New Roman" w:eastAsia="Times New Roman" w:hAnsi="Times New Roman" w:cs="Times New Roman"/>
                <w:szCs w:val="20"/>
                <w:lang w:eastAsia="ru-RU"/>
              </w:rPr>
            </w:pPr>
          </w:p>
        </w:tc>
        <w:tc>
          <w:tcPr>
            <w:tcW w:w="923" w:type="dxa"/>
            <w:gridSpan w:val="2"/>
          </w:tcPr>
          <w:p w14:paraId="248F31EB" w14:textId="77777777" w:rsidR="00E81B38" w:rsidRPr="000B3751" w:rsidRDefault="00E81B38" w:rsidP="00E81B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B3751">
              <w:rPr>
                <w:rFonts w:ascii="Times New Roman" w:eastAsia="Times New Roman" w:hAnsi="Times New Roman" w:cs="Times New Roman"/>
                <w:sz w:val="20"/>
                <w:szCs w:val="20"/>
                <w:lang w:eastAsia="ru-RU"/>
              </w:rPr>
              <w:t>2027 год</w:t>
            </w:r>
          </w:p>
        </w:tc>
        <w:tc>
          <w:tcPr>
            <w:tcW w:w="898" w:type="dxa"/>
            <w:tcBorders>
              <w:top w:val="single" w:sz="4" w:space="0" w:color="auto"/>
              <w:left w:val="nil"/>
              <w:bottom w:val="single" w:sz="4" w:space="0" w:color="auto"/>
              <w:right w:val="single" w:sz="4" w:space="0" w:color="auto"/>
            </w:tcBorders>
            <w:shd w:val="clear" w:color="auto" w:fill="auto"/>
            <w:vAlign w:val="bottom"/>
          </w:tcPr>
          <w:p w14:paraId="247AC32A" w14:textId="77777777" w:rsidR="00E81B38" w:rsidRPr="000B3751" w:rsidRDefault="00E81B38" w:rsidP="00E81B38">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241324,0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14:paraId="149DDDFB" w14:textId="77777777" w:rsidR="00E81B38" w:rsidRPr="000B3751" w:rsidRDefault="00E81B38" w:rsidP="00E81B38">
            <w:pPr>
              <w:jc w:val="center"/>
              <w:rPr>
                <w:rFonts w:ascii="Times New Roman" w:hAnsi="Times New Roman" w:cs="Times New Roman"/>
                <w:color w:val="000000"/>
                <w:sz w:val="20"/>
                <w:szCs w:val="20"/>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5990BF" w14:textId="77777777" w:rsidR="00E81B38" w:rsidRPr="000B3751" w:rsidRDefault="00E81B38" w:rsidP="00E81B38">
            <w:pPr>
              <w:jc w:val="center"/>
              <w:rPr>
                <w:rFonts w:ascii="Times New Roman" w:hAnsi="Times New Roman" w:cs="Times New Roman"/>
                <w:color w:val="000000"/>
                <w:sz w:val="20"/>
                <w:szCs w:val="20"/>
              </w:rPr>
            </w:pPr>
          </w:p>
        </w:tc>
        <w:tc>
          <w:tcPr>
            <w:tcW w:w="920" w:type="dxa"/>
            <w:tcBorders>
              <w:top w:val="single" w:sz="4" w:space="0" w:color="auto"/>
              <w:left w:val="single" w:sz="4" w:space="0" w:color="auto"/>
              <w:bottom w:val="single" w:sz="4" w:space="0" w:color="auto"/>
              <w:right w:val="nil"/>
            </w:tcBorders>
            <w:shd w:val="clear" w:color="auto" w:fill="auto"/>
            <w:vAlign w:val="bottom"/>
          </w:tcPr>
          <w:p w14:paraId="1212A976" w14:textId="77777777" w:rsidR="00E81B38" w:rsidRPr="000B3751" w:rsidRDefault="00E81B38" w:rsidP="00E81B38">
            <w:pPr>
              <w:jc w:val="center"/>
              <w:rPr>
                <w:rFonts w:ascii="Times New Roman" w:hAnsi="Times New Roman" w:cs="Times New Roman"/>
                <w:color w:val="000000"/>
                <w:sz w:val="20"/>
                <w:szCs w:val="20"/>
              </w:rPr>
            </w:pPr>
            <w:r w:rsidRPr="000B3751">
              <w:rPr>
                <w:rFonts w:ascii="Times New Roman" w:hAnsi="Times New Roman" w:cs="Times New Roman"/>
                <w:color w:val="000000"/>
                <w:sz w:val="20"/>
                <w:szCs w:val="20"/>
              </w:rPr>
              <w:t>241324,0</w:t>
            </w:r>
          </w:p>
        </w:tc>
        <w:tc>
          <w:tcPr>
            <w:tcW w:w="928" w:type="dxa"/>
            <w:gridSpan w:val="2"/>
          </w:tcPr>
          <w:p w14:paraId="70FBBE93" w14:textId="77777777" w:rsidR="00E81B38" w:rsidRPr="000B3751" w:rsidRDefault="00E81B38" w:rsidP="00E81B38">
            <w:pPr>
              <w:widowControl w:val="0"/>
              <w:autoSpaceDE w:val="0"/>
              <w:autoSpaceDN w:val="0"/>
              <w:spacing w:after="0" w:line="240" w:lineRule="auto"/>
              <w:rPr>
                <w:rFonts w:ascii="Times New Roman" w:eastAsia="Times New Roman" w:hAnsi="Times New Roman" w:cs="Times New Roman"/>
                <w:szCs w:val="20"/>
                <w:lang w:eastAsia="ru-RU"/>
              </w:rPr>
            </w:pPr>
          </w:p>
        </w:tc>
        <w:tc>
          <w:tcPr>
            <w:tcW w:w="781" w:type="dxa"/>
            <w:vMerge/>
          </w:tcPr>
          <w:p w14:paraId="04CAFBC7" w14:textId="77777777" w:rsidR="00E81B38" w:rsidRPr="000B3751" w:rsidRDefault="00E81B38" w:rsidP="00E81B38">
            <w:pPr>
              <w:spacing w:after="1" w:line="0" w:lineRule="atLeast"/>
              <w:rPr>
                <w:rFonts w:ascii="Times New Roman" w:hAnsi="Times New Roman" w:cs="Times New Roman"/>
              </w:rPr>
            </w:pPr>
          </w:p>
        </w:tc>
        <w:tc>
          <w:tcPr>
            <w:tcW w:w="1661" w:type="dxa"/>
            <w:vMerge/>
          </w:tcPr>
          <w:p w14:paraId="7A29A3D5" w14:textId="77777777" w:rsidR="00E81B38" w:rsidRPr="000B3751" w:rsidRDefault="00E81B38" w:rsidP="00E81B38">
            <w:pPr>
              <w:spacing w:after="1" w:line="0" w:lineRule="atLeast"/>
              <w:rPr>
                <w:rFonts w:ascii="Times New Roman" w:hAnsi="Times New Roman" w:cs="Times New Roman"/>
              </w:rPr>
            </w:pPr>
          </w:p>
        </w:tc>
        <w:tc>
          <w:tcPr>
            <w:tcW w:w="1776" w:type="dxa"/>
            <w:vMerge/>
          </w:tcPr>
          <w:p w14:paraId="2A7F1878" w14:textId="77777777" w:rsidR="00E81B38" w:rsidRPr="000B3751" w:rsidRDefault="00E81B38" w:rsidP="00E81B38">
            <w:pPr>
              <w:spacing w:after="1" w:line="0" w:lineRule="atLeast"/>
              <w:rPr>
                <w:rFonts w:ascii="Times New Roman" w:hAnsi="Times New Roman" w:cs="Times New Roman"/>
              </w:rPr>
            </w:pPr>
          </w:p>
        </w:tc>
        <w:tc>
          <w:tcPr>
            <w:tcW w:w="946" w:type="dxa"/>
            <w:vMerge/>
          </w:tcPr>
          <w:p w14:paraId="68DA7142" w14:textId="77777777" w:rsidR="00E81B38" w:rsidRPr="000B3751" w:rsidRDefault="00E81B38" w:rsidP="00E81B38">
            <w:pPr>
              <w:spacing w:after="1" w:line="0" w:lineRule="atLeast"/>
              <w:rPr>
                <w:rFonts w:ascii="Times New Roman" w:hAnsi="Times New Roman" w:cs="Times New Roman"/>
              </w:rPr>
            </w:pPr>
          </w:p>
        </w:tc>
        <w:tc>
          <w:tcPr>
            <w:tcW w:w="997" w:type="dxa"/>
            <w:vMerge/>
          </w:tcPr>
          <w:p w14:paraId="1F37DDA0" w14:textId="77777777" w:rsidR="00E81B38" w:rsidRPr="000B3751" w:rsidRDefault="00E81B38" w:rsidP="00E81B38">
            <w:pPr>
              <w:spacing w:after="1" w:line="0" w:lineRule="atLeast"/>
              <w:rPr>
                <w:rFonts w:ascii="Times New Roman" w:hAnsi="Times New Roman" w:cs="Times New Roman"/>
              </w:rPr>
            </w:pPr>
          </w:p>
        </w:tc>
        <w:tc>
          <w:tcPr>
            <w:tcW w:w="1776" w:type="dxa"/>
            <w:vMerge/>
          </w:tcPr>
          <w:p w14:paraId="3D3E0523" w14:textId="77777777" w:rsidR="00E81B38" w:rsidRPr="000B3751" w:rsidRDefault="00E81B38" w:rsidP="00E81B38">
            <w:pPr>
              <w:spacing w:after="1" w:line="0" w:lineRule="atLeast"/>
              <w:rPr>
                <w:rFonts w:ascii="Times New Roman" w:hAnsi="Times New Roman" w:cs="Times New Roman"/>
              </w:rPr>
            </w:pPr>
          </w:p>
        </w:tc>
      </w:tr>
    </w:tbl>
    <w:p w14:paraId="3ACD1C94" w14:textId="77777777" w:rsidR="006E1FF0" w:rsidRDefault="006E1FF0" w:rsidP="006E1FF0">
      <w:pPr>
        <w:pStyle w:val="a3"/>
        <w:ind w:left="710"/>
        <w:jc w:val="right"/>
        <w:rPr>
          <w:rFonts w:ascii="Times New Roman" w:hAnsi="Times New Roman" w:cs="Times New Roman"/>
          <w:sz w:val="28"/>
          <w:szCs w:val="28"/>
        </w:rPr>
      </w:pPr>
    </w:p>
    <w:p w14:paraId="69CE23F1" w14:textId="77777777" w:rsidR="005915C6" w:rsidRPr="000B3751" w:rsidRDefault="009514F7" w:rsidP="009514F7">
      <w:pPr>
        <w:pStyle w:val="a3"/>
        <w:ind w:left="710"/>
        <w:jc w:val="right"/>
        <w:rPr>
          <w:rFonts w:ascii="Times New Roman" w:hAnsi="Times New Roman" w:cs="Times New Roman"/>
          <w:sz w:val="28"/>
          <w:szCs w:val="28"/>
        </w:rPr>
        <w:sectPr w:rsidR="005915C6" w:rsidRPr="000B3751" w:rsidSect="00A56329">
          <w:pgSz w:w="16838" w:h="11906" w:orient="landscape"/>
          <w:pgMar w:top="1701" w:right="1134" w:bottom="850" w:left="1134" w:header="708" w:footer="708" w:gutter="0"/>
          <w:cols w:space="708"/>
          <w:docGrid w:linePitch="360"/>
        </w:sectPr>
      </w:pPr>
      <w:r w:rsidRPr="000B3751">
        <w:rPr>
          <w:rFonts w:ascii="Times New Roman" w:hAnsi="Times New Roman" w:cs="Times New Roman"/>
          <w:sz w:val="28"/>
          <w:szCs w:val="28"/>
        </w:rPr>
        <w:t>».</w:t>
      </w:r>
    </w:p>
    <w:p w14:paraId="2445CE03" w14:textId="77777777" w:rsidR="00A36A1A" w:rsidRPr="000B3751" w:rsidRDefault="00ED5E0B" w:rsidP="00A4161F">
      <w:pPr>
        <w:pStyle w:val="aa"/>
        <w:ind w:firstLine="709"/>
        <w:rPr>
          <w:rFonts w:ascii="Times New Roman" w:hAnsi="Times New Roman" w:cs="Times New Roman"/>
          <w:sz w:val="28"/>
          <w:szCs w:val="28"/>
        </w:rPr>
      </w:pPr>
      <w:r w:rsidRPr="000B3751">
        <w:rPr>
          <w:rFonts w:ascii="Times New Roman" w:eastAsia="Times New Roman" w:hAnsi="Times New Roman" w:cs="Times New Roman"/>
          <w:sz w:val="28"/>
          <w:szCs w:val="28"/>
          <w:lang w:eastAsia="ru-RU"/>
        </w:rPr>
        <w:lastRenderedPageBreak/>
        <w:t>4</w:t>
      </w:r>
      <w:r w:rsidR="00A36A1A" w:rsidRPr="000B3751">
        <w:rPr>
          <w:rFonts w:ascii="Times New Roman" w:eastAsia="Times New Roman" w:hAnsi="Times New Roman" w:cs="Times New Roman"/>
          <w:sz w:val="28"/>
          <w:szCs w:val="28"/>
          <w:lang w:eastAsia="ru-RU"/>
        </w:rPr>
        <w:t xml:space="preserve">. </w:t>
      </w:r>
      <w:r w:rsidR="00A36A1A" w:rsidRPr="000B3751">
        <w:rPr>
          <w:rFonts w:ascii="Times New Roman" w:hAnsi="Times New Roman" w:cs="Times New Roman"/>
          <w:sz w:val="28"/>
          <w:szCs w:val="28"/>
        </w:rPr>
        <w:t>Настоящее постановление вступает в силу с момента официального опубликования.</w:t>
      </w:r>
    </w:p>
    <w:p w14:paraId="24FD0D6D" w14:textId="77777777" w:rsidR="00304D35" w:rsidRPr="000B3751" w:rsidRDefault="00ED5E0B" w:rsidP="00A4161F">
      <w:pPr>
        <w:pStyle w:val="aa"/>
        <w:ind w:firstLine="709"/>
        <w:rPr>
          <w:rFonts w:ascii="Times New Roman" w:eastAsia="Times New Roman" w:hAnsi="Times New Roman" w:cs="Times New Roman"/>
          <w:sz w:val="28"/>
          <w:szCs w:val="28"/>
          <w:lang w:eastAsia="ru-RU"/>
        </w:rPr>
      </w:pPr>
      <w:r w:rsidRPr="000B3751">
        <w:rPr>
          <w:rFonts w:ascii="Times New Roman" w:eastAsia="Times New Roman" w:hAnsi="Times New Roman" w:cs="Times New Roman"/>
          <w:sz w:val="28"/>
          <w:szCs w:val="28"/>
          <w:lang w:eastAsia="ru-RU"/>
        </w:rPr>
        <w:t>5</w:t>
      </w:r>
      <w:r w:rsidR="00304D35" w:rsidRPr="000B3751">
        <w:rPr>
          <w:rFonts w:ascii="Times New Roman" w:eastAsia="Times New Roman" w:hAnsi="Times New Roman" w:cs="Times New Roman"/>
          <w:sz w:val="28"/>
          <w:szCs w:val="28"/>
          <w:lang w:eastAsia="ru-RU"/>
        </w:rPr>
        <w:t>.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14:paraId="1AF8DB40" w14:textId="77777777" w:rsidR="00304D35" w:rsidRPr="000B3751" w:rsidRDefault="00ED5E0B" w:rsidP="00A4161F">
      <w:pPr>
        <w:pStyle w:val="aa"/>
        <w:ind w:firstLine="709"/>
        <w:rPr>
          <w:rFonts w:ascii="Times New Roman" w:eastAsia="Times New Roman" w:hAnsi="Times New Roman" w:cs="Times New Roman"/>
          <w:sz w:val="28"/>
          <w:szCs w:val="28"/>
          <w:lang w:eastAsia="ru-RU"/>
        </w:rPr>
      </w:pPr>
      <w:r w:rsidRPr="000B3751">
        <w:rPr>
          <w:rFonts w:ascii="Times New Roman" w:eastAsia="Times New Roman" w:hAnsi="Times New Roman" w:cs="Times New Roman"/>
          <w:sz w:val="28"/>
          <w:szCs w:val="28"/>
          <w:lang w:eastAsia="ru-RU"/>
        </w:rPr>
        <w:t>6</w:t>
      </w:r>
      <w:r w:rsidR="00304D35" w:rsidRPr="000B3751">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w:t>
      </w:r>
      <w:r w:rsidR="005129ED">
        <w:rPr>
          <w:rFonts w:ascii="Times New Roman" w:eastAsia="Times New Roman" w:hAnsi="Times New Roman" w:cs="Times New Roman"/>
          <w:sz w:val="28"/>
          <w:szCs w:val="28"/>
          <w:lang w:eastAsia="ru-RU"/>
        </w:rPr>
        <w:t xml:space="preserve">                    </w:t>
      </w:r>
      <w:r w:rsidR="00304D35" w:rsidRPr="000B3751">
        <w:rPr>
          <w:rFonts w:ascii="Times New Roman" w:eastAsia="Times New Roman" w:hAnsi="Times New Roman" w:cs="Times New Roman"/>
          <w:sz w:val="28"/>
          <w:szCs w:val="28"/>
          <w:lang w:eastAsia="ru-RU"/>
        </w:rPr>
        <w:t xml:space="preserve">на </w:t>
      </w:r>
      <w:r w:rsidR="0026360B" w:rsidRPr="000B3751">
        <w:rPr>
          <w:rFonts w:ascii="Times New Roman" w:eastAsia="Times New Roman" w:hAnsi="Times New Roman" w:cs="Times New Roman"/>
          <w:sz w:val="28"/>
          <w:szCs w:val="28"/>
          <w:lang w:eastAsia="ru-RU"/>
        </w:rPr>
        <w:t xml:space="preserve">первого </w:t>
      </w:r>
      <w:r w:rsidR="00304D35" w:rsidRPr="000B3751">
        <w:rPr>
          <w:rFonts w:ascii="Times New Roman" w:eastAsia="Times New Roman" w:hAnsi="Times New Roman" w:cs="Times New Roman"/>
          <w:sz w:val="28"/>
          <w:szCs w:val="28"/>
          <w:lang w:eastAsia="ru-RU"/>
        </w:rPr>
        <w:t xml:space="preserve">заместителя Главы Администрации города Пскова </w:t>
      </w:r>
      <w:r w:rsidR="0026360B" w:rsidRPr="000B3751">
        <w:rPr>
          <w:rFonts w:ascii="Times New Roman" w:eastAsia="Times New Roman" w:hAnsi="Times New Roman" w:cs="Times New Roman"/>
          <w:sz w:val="28"/>
          <w:szCs w:val="28"/>
          <w:lang w:eastAsia="ru-RU"/>
        </w:rPr>
        <w:t>Иванову И.В.</w:t>
      </w:r>
    </w:p>
    <w:p w14:paraId="57FFF91F" w14:textId="77777777" w:rsidR="00A4161F" w:rsidRPr="000B3751" w:rsidRDefault="00A4161F" w:rsidP="00304D35">
      <w:pPr>
        <w:widowControl w:val="0"/>
        <w:autoSpaceDE w:val="0"/>
        <w:autoSpaceDN w:val="0"/>
        <w:spacing w:after="0" w:line="240" w:lineRule="auto"/>
        <w:rPr>
          <w:rFonts w:ascii="Times New Roman" w:eastAsia="Times New Roman" w:hAnsi="Times New Roman" w:cs="Times New Roman"/>
          <w:sz w:val="28"/>
          <w:szCs w:val="28"/>
          <w:lang w:eastAsia="ru-RU"/>
        </w:rPr>
      </w:pPr>
    </w:p>
    <w:p w14:paraId="1204F00F" w14:textId="77777777" w:rsidR="00A4161F" w:rsidRPr="000B3751" w:rsidRDefault="00A4161F" w:rsidP="00304D35">
      <w:pPr>
        <w:widowControl w:val="0"/>
        <w:autoSpaceDE w:val="0"/>
        <w:autoSpaceDN w:val="0"/>
        <w:spacing w:after="0" w:line="240" w:lineRule="auto"/>
        <w:rPr>
          <w:rFonts w:ascii="Times New Roman" w:eastAsia="Times New Roman" w:hAnsi="Times New Roman" w:cs="Times New Roman"/>
          <w:sz w:val="28"/>
          <w:szCs w:val="28"/>
          <w:lang w:eastAsia="ru-RU"/>
        </w:rPr>
      </w:pPr>
    </w:p>
    <w:p w14:paraId="627A2219" w14:textId="77777777" w:rsidR="00A4161F" w:rsidRPr="000B3751" w:rsidRDefault="00A4161F" w:rsidP="00304D35">
      <w:pPr>
        <w:widowControl w:val="0"/>
        <w:autoSpaceDE w:val="0"/>
        <w:autoSpaceDN w:val="0"/>
        <w:spacing w:after="0" w:line="240" w:lineRule="auto"/>
        <w:rPr>
          <w:rFonts w:ascii="Times New Roman" w:eastAsia="Times New Roman" w:hAnsi="Times New Roman" w:cs="Times New Roman"/>
          <w:sz w:val="28"/>
          <w:szCs w:val="28"/>
          <w:lang w:eastAsia="ru-RU"/>
        </w:rPr>
      </w:pPr>
    </w:p>
    <w:p w14:paraId="027B1132" w14:textId="77777777" w:rsidR="002A1501" w:rsidRPr="005915C6" w:rsidRDefault="00D769BB" w:rsidP="00D769BB">
      <w:pPr>
        <w:widowControl w:val="0"/>
        <w:autoSpaceDE w:val="0"/>
        <w:autoSpaceDN w:val="0"/>
        <w:spacing w:after="0" w:line="240" w:lineRule="auto"/>
        <w:rPr>
          <w:rFonts w:ascii="Times New Roman" w:hAnsi="Times New Roman" w:cs="Times New Roman"/>
          <w:sz w:val="28"/>
          <w:szCs w:val="28"/>
        </w:rPr>
      </w:pPr>
      <w:r w:rsidRPr="00D769BB">
        <w:rPr>
          <w:rFonts w:ascii="Times New Roman" w:eastAsia="Times New Roman" w:hAnsi="Times New Roman" w:cs="Times New Roman"/>
          <w:sz w:val="28"/>
          <w:szCs w:val="28"/>
          <w:lang w:eastAsia="ru-RU"/>
        </w:rPr>
        <w:t xml:space="preserve">И. п. Главы города Пскова                   </w:t>
      </w:r>
      <w:r>
        <w:rPr>
          <w:rFonts w:ascii="Times New Roman" w:eastAsia="Times New Roman" w:hAnsi="Times New Roman" w:cs="Times New Roman"/>
          <w:sz w:val="28"/>
          <w:szCs w:val="28"/>
          <w:lang w:eastAsia="ru-RU"/>
        </w:rPr>
        <w:t xml:space="preserve">                               </w:t>
      </w:r>
      <w:r w:rsidRPr="00D769BB">
        <w:rPr>
          <w:rFonts w:ascii="Times New Roman" w:eastAsia="Times New Roman" w:hAnsi="Times New Roman" w:cs="Times New Roman"/>
          <w:sz w:val="28"/>
          <w:szCs w:val="28"/>
          <w:lang w:eastAsia="ru-RU"/>
        </w:rPr>
        <w:t xml:space="preserve">               И.В. Иванова</w:t>
      </w:r>
    </w:p>
    <w:sectPr w:rsidR="002A1501" w:rsidRPr="005915C6" w:rsidSect="005915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ED43A" w14:textId="77777777" w:rsidR="00E03260" w:rsidRDefault="00E03260" w:rsidP="009D0E72">
      <w:pPr>
        <w:spacing w:after="0" w:line="240" w:lineRule="auto"/>
      </w:pPr>
      <w:r>
        <w:separator/>
      </w:r>
    </w:p>
  </w:endnote>
  <w:endnote w:type="continuationSeparator" w:id="0">
    <w:p w14:paraId="6DDC1F73" w14:textId="77777777" w:rsidR="00E03260" w:rsidRDefault="00E03260" w:rsidP="009D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F0321" w14:textId="77777777" w:rsidR="00E03260" w:rsidRDefault="00E03260" w:rsidP="009D0E72">
      <w:pPr>
        <w:spacing w:after="0" w:line="240" w:lineRule="auto"/>
      </w:pPr>
      <w:r>
        <w:separator/>
      </w:r>
    </w:p>
  </w:footnote>
  <w:footnote w:type="continuationSeparator" w:id="0">
    <w:p w14:paraId="7BD19C11" w14:textId="77777777" w:rsidR="00E03260" w:rsidRDefault="00E03260" w:rsidP="009D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7657841"/>
      <w:docPartObj>
        <w:docPartGallery w:val="Page Numbers (Top of Page)"/>
        <w:docPartUnique/>
      </w:docPartObj>
    </w:sdtPr>
    <w:sdtEndPr/>
    <w:sdtContent>
      <w:p w14:paraId="54A7B762" w14:textId="77777777" w:rsidR="003579FF" w:rsidRDefault="003579FF">
        <w:pPr>
          <w:pStyle w:val="a6"/>
          <w:jc w:val="center"/>
        </w:pPr>
        <w:r>
          <w:fldChar w:fldCharType="begin"/>
        </w:r>
        <w:r>
          <w:instrText>PAGE   \* MERGEFORMAT</w:instrText>
        </w:r>
        <w:r>
          <w:fldChar w:fldCharType="separate"/>
        </w:r>
        <w:r w:rsidR="00737688">
          <w:rPr>
            <w:noProof/>
          </w:rPr>
          <w:t>21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8285D" w14:textId="77777777" w:rsidR="003579FF" w:rsidRDefault="003579FF">
    <w:pPr>
      <w:pStyle w:val="a6"/>
      <w:jc w:val="center"/>
    </w:pPr>
  </w:p>
  <w:p w14:paraId="76D15717" w14:textId="77777777" w:rsidR="003579FF" w:rsidRDefault="003579F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4F598" w14:textId="77777777" w:rsidR="003579FF" w:rsidRDefault="003579FF">
    <w:pPr>
      <w:pStyle w:val="a6"/>
      <w:jc w:val="center"/>
    </w:pPr>
    <w:r>
      <w:t>3</w:t>
    </w:r>
  </w:p>
  <w:p w14:paraId="67AE9265" w14:textId="77777777" w:rsidR="003579FF" w:rsidRDefault="003579F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56FB1"/>
    <w:multiLevelType w:val="hybridMultilevel"/>
    <w:tmpl w:val="356E4816"/>
    <w:lvl w:ilvl="0" w:tplc="0D28315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3F0CD6"/>
    <w:multiLevelType w:val="hybridMultilevel"/>
    <w:tmpl w:val="C2C0F242"/>
    <w:lvl w:ilvl="0" w:tplc="661EF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7301435"/>
    <w:multiLevelType w:val="hybridMultilevel"/>
    <w:tmpl w:val="137CD524"/>
    <w:lvl w:ilvl="0" w:tplc="1194B870">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246596"/>
    <w:multiLevelType w:val="hybridMultilevel"/>
    <w:tmpl w:val="6900AFD8"/>
    <w:lvl w:ilvl="0" w:tplc="2D8A4E2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50732421"/>
    <w:multiLevelType w:val="hybridMultilevel"/>
    <w:tmpl w:val="1EB6AEA0"/>
    <w:lvl w:ilvl="0" w:tplc="6F7A2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23"/>
    <w:rsid w:val="00007B0B"/>
    <w:rsid w:val="000207AE"/>
    <w:rsid w:val="00063A96"/>
    <w:rsid w:val="00091A17"/>
    <w:rsid w:val="00097525"/>
    <w:rsid w:val="000978F5"/>
    <w:rsid w:val="00097CEF"/>
    <w:rsid w:val="000A0E27"/>
    <w:rsid w:val="000A5258"/>
    <w:rsid w:val="000B0C60"/>
    <w:rsid w:val="000B3751"/>
    <w:rsid w:val="000C3290"/>
    <w:rsid w:val="000F59B8"/>
    <w:rsid w:val="00122B99"/>
    <w:rsid w:val="00122D0A"/>
    <w:rsid w:val="001473B0"/>
    <w:rsid w:val="00154421"/>
    <w:rsid w:val="00157D94"/>
    <w:rsid w:val="001614CD"/>
    <w:rsid w:val="0016611E"/>
    <w:rsid w:val="00171183"/>
    <w:rsid w:val="00177914"/>
    <w:rsid w:val="00191617"/>
    <w:rsid w:val="0019178D"/>
    <w:rsid w:val="00195B06"/>
    <w:rsid w:val="001B4833"/>
    <w:rsid w:val="001B680E"/>
    <w:rsid w:val="001C52B0"/>
    <w:rsid w:val="001E510C"/>
    <w:rsid w:val="00206DE1"/>
    <w:rsid w:val="00210FB4"/>
    <w:rsid w:val="00217C5B"/>
    <w:rsid w:val="00220FB2"/>
    <w:rsid w:val="00230AB4"/>
    <w:rsid w:val="00240CA8"/>
    <w:rsid w:val="002447F8"/>
    <w:rsid w:val="002528FE"/>
    <w:rsid w:val="002607A4"/>
    <w:rsid w:val="0026360B"/>
    <w:rsid w:val="00266833"/>
    <w:rsid w:val="00277FA3"/>
    <w:rsid w:val="00290616"/>
    <w:rsid w:val="002A1501"/>
    <w:rsid w:val="00304D35"/>
    <w:rsid w:val="00306467"/>
    <w:rsid w:val="00310CF7"/>
    <w:rsid w:val="003321F3"/>
    <w:rsid w:val="0033327B"/>
    <w:rsid w:val="003431CE"/>
    <w:rsid w:val="00346F80"/>
    <w:rsid w:val="003579FF"/>
    <w:rsid w:val="00363AC7"/>
    <w:rsid w:val="00383AAA"/>
    <w:rsid w:val="00384E32"/>
    <w:rsid w:val="0038794B"/>
    <w:rsid w:val="003B7FC4"/>
    <w:rsid w:val="003F0D53"/>
    <w:rsid w:val="004212C4"/>
    <w:rsid w:val="0042198F"/>
    <w:rsid w:val="00423A3D"/>
    <w:rsid w:val="00430D8D"/>
    <w:rsid w:val="0043464D"/>
    <w:rsid w:val="00435E43"/>
    <w:rsid w:val="004753B8"/>
    <w:rsid w:val="004967FA"/>
    <w:rsid w:val="004A21BD"/>
    <w:rsid w:val="004A3EFC"/>
    <w:rsid w:val="004A5846"/>
    <w:rsid w:val="004B5F92"/>
    <w:rsid w:val="004C115C"/>
    <w:rsid w:val="004C4799"/>
    <w:rsid w:val="004E41FB"/>
    <w:rsid w:val="004F75D7"/>
    <w:rsid w:val="0050618E"/>
    <w:rsid w:val="005129ED"/>
    <w:rsid w:val="00520DFA"/>
    <w:rsid w:val="00521DDE"/>
    <w:rsid w:val="00522DBE"/>
    <w:rsid w:val="005429BE"/>
    <w:rsid w:val="00543178"/>
    <w:rsid w:val="00544F46"/>
    <w:rsid w:val="00545BB1"/>
    <w:rsid w:val="00547CEF"/>
    <w:rsid w:val="0056063F"/>
    <w:rsid w:val="00584961"/>
    <w:rsid w:val="005915C6"/>
    <w:rsid w:val="005A261C"/>
    <w:rsid w:val="00600AFE"/>
    <w:rsid w:val="0061063A"/>
    <w:rsid w:val="00622463"/>
    <w:rsid w:val="00625DFF"/>
    <w:rsid w:val="0063571A"/>
    <w:rsid w:val="0064638E"/>
    <w:rsid w:val="00654CA0"/>
    <w:rsid w:val="00664EB3"/>
    <w:rsid w:val="00673A12"/>
    <w:rsid w:val="00683472"/>
    <w:rsid w:val="0068442A"/>
    <w:rsid w:val="006C31D3"/>
    <w:rsid w:val="006D2BDF"/>
    <w:rsid w:val="006D2CD0"/>
    <w:rsid w:val="006E1FF0"/>
    <w:rsid w:val="00711A32"/>
    <w:rsid w:val="00737688"/>
    <w:rsid w:val="00740E81"/>
    <w:rsid w:val="00750AD5"/>
    <w:rsid w:val="007717F5"/>
    <w:rsid w:val="00772669"/>
    <w:rsid w:val="00776E26"/>
    <w:rsid w:val="00777409"/>
    <w:rsid w:val="00794C8E"/>
    <w:rsid w:val="00794EFA"/>
    <w:rsid w:val="007A245E"/>
    <w:rsid w:val="007B4B91"/>
    <w:rsid w:val="007B768D"/>
    <w:rsid w:val="007B7BD4"/>
    <w:rsid w:val="007C292A"/>
    <w:rsid w:val="007E2D0F"/>
    <w:rsid w:val="00803A40"/>
    <w:rsid w:val="00853D2D"/>
    <w:rsid w:val="008647C1"/>
    <w:rsid w:val="0086575B"/>
    <w:rsid w:val="00866CC2"/>
    <w:rsid w:val="00887E60"/>
    <w:rsid w:val="008A14F5"/>
    <w:rsid w:val="008E2009"/>
    <w:rsid w:val="008F33E1"/>
    <w:rsid w:val="008F7316"/>
    <w:rsid w:val="009250EA"/>
    <w:rsid w:val="00927E42"/>
    <w:rsid w:val="00932F67"/>
    <w:rsid w:val="0094577C"/>
    <w:rsid w:val="00946B9F"/>
    <w:rsid w:val="00950A7E"/>
    <w:rsid w:val="009514F7"/>
    <w:rsid w:val="009541D9"/>
    <w:rsid w:val="00973636"/>
    <w:rsid w:val="00977B13"/>
    <w:rsid w:val="00984D6B"/>
    <w:rsid w:val="009D0E72"/>
    <w:rsid w:val="009F3FC2"/>
    <w:rsid w:val="009F43A6"/>
    <w:rsid w:val="009F5CD6"/>
    <w:rsid w:val="009F6436"/>
    <w:rsid w:val="00A02BC8"/>
    <w:rsid w:val="00A04561"/>
    <w:rsid w:val="00A331B2"/>
    <w:rsid w:val="00A36A1A"/>
    <w:rsid w:val="00A4161F"/>
    <w:rsid w:val="00A43902"/>
    <w:rsid w:val="00A56329"/>
    <w:rsid w:val="00A63E19"/>
    <w:rsid w:val="00AA3C9A"/>
    <w:rsid w:val="00AA5451"/>
    <w:rsid w:val="00AA5592"/>
    <w:rsid w:val="00AD5BBC"/>
    <w:rsid w:val="00AE5AC9"/>
    <w:rsid w:val="00AF236E"/>
    <w:rsid w:val="00AF6BE6"/>
    <w:rsid w:val="00B16F95"/>
    <w:rsid w:val="00B32D3B"/>
    <w:rsid w:val="00B42501"/>
    <w:rsid w:val="00B52759"/>
    <w:rsid w:val="00B53F47"/>
    <w:rsid w:val="00B6355B"/>
    <w:rsid w:val="00B65837"/>
    <w:rsid w:val="00B85234"/>
    <w:rsid w:val="00B92C0E"/>
    <w:rsid w:val="00BA157C"/>
    <w:rsid w:val="00BE17DB"/>
    <w:rsid w:val="00BE26C0"/>
    <w:rsid w:val="00C07E20"/>
    <w:rsid w:val="00C2443E"/>
    <w:rsid w:val="00C34A06"/>
    <w:rsid w:val="00C677B7"/>
    <w:rsid w:val="00C7287D"/>
    <w:rsid w:val="00C91577"/>
    <w:rsid w:val="00C92F94"/>
    <w:rsid w:val="00CA61F4"/>
    <w:rsid w:val="00CA67DB"/>
    <w:rsid w:val="00CC4040"/>
    <w:rsid w:val="00CD6B54"/>
    <w:rsid w:val="00CE6F1C"/>
    <w:rsid w:val="00D13D23"/>
    <w:rsid w:val="00D212A4"/>
    <w:rsid w:val="00D55842"/>
    <w:rsid w:val="00D76062"/>
    <w:rsid w:val="00D769BB"/>
    <w:rsid w:val="00D950A8"/>
    <w:rsid w:val="00D974D2"/>
    <w:rsid w:val="00DB1ADE"/>
    <w:rsid w:val="00DE7682"/>
    <w:rsid w:val="00E03260"/>
    <w:rsid w:val="00E104C2"/>
    <w:rsid w:val="00E14172"/>
    <w:rsid w:val="00E23D45"/>
    <w:rsid w:val="00E51622"/>
    <w:rsid w:val="00E55630"/>
    <w:rsid w:val="00E81326"/>
    <w:rsid w:val="00E81B38"/>
    <w:rsid w:val="00E86565"/>
    <w:rsid w:val="00E90A8C"/>
    <w:rsid w:val="00E91273"/>
    <w:rsid w:val="00EA5BF2"/>
    <w:rsid w:val="00ED5E0B"/>
    <w:rsid w:val="00F11CFA"/>
    <w:rsid w:val="00F24491"/>
    <w:rsid w:val="00F333C1"/>
    <w:rsid w:val="00F33B9F"/>
    <w:rsid w:val="00F33F6E"/>
    <w:rsid w:val="00F37C3B"/>
    <w:rsid w:val="00F42B00"/>
    <w:rsid w:val="00F54BDE"/>
    <w:rsid w:val="00F65A87"/>
    <w:rsid w:val="00F67091"/>
    <w:rsid w:val="00F749FC"/>
    <w:rsid w:val="00F809E2"/>
    <w:rsid w:val="00F80A42"/>
    <w:rsid w:val="00F85A3B"/>
    <w:rsid w:val="00F863B3"/>
    <w:rsid w:val="00F95802"/>
    <w:rsid w:val="00F97E8C"/>
    <w:rsid w:val="00FA07D5"/>
    <w:rsid w:val="00FD78A8"/>
    <w:rsid w:val="00FF54D2"/>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2AD1D3"/>
  <w15:docId w15:val="{17170A4C-48DB-4ADE-A4D1-BE5BBC89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846"/>
    <w:pPr>
      <w:ind w:left="720"/>
      <w:contextualSpacing/>
    </w:pPr>
  </w:style>
  <w:style w:type="paragraph" w:customStyle="1" w:styleId="ConsPlusNormal">
    <w:name w:val="ConsPlusNormal"/>
    <w:rsid w:val="00304D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4D35"/>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473B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473B0"/>
    <w:rPr>
      <w:rFonts w:ascii="Segoe UI" w:hAnsi="Segoe UI" w:cs="Segoe UI"/>
      <w:sz w:val="18"/>
      <w:szCs w:val="18"/>
    </w:rPr>
  </w:style>
  <w:style w:type="paragraph" w:styleId="a6">
    <w:name w:val="header"/>
    <w:basedOn w:val="a"/>
    <w:link w:val="a7"/>
    <w:uiPriority w:val="99"/>
    <w:unhideWhenUsed/>
    <w:rsid w:val="009D0E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0E72"/>
  </w:style>
  <w:style w:type="paragraph" w:styleId="a8">
    <w:name w:val="footer"/>
    <w:basedOn w:val="a"/>
    <w:link w:val="a9"/>
    <w:uiPriority w:val="99"/>
    <w:unhideWhenUsed/>
    <w:rsid w:val="009D0E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0E72"/>
  </w:style>
  <w:style w:type="paragraph" w:styleId="aa">
    <w:name w:val="No Spacing"/>
    <w:uiPriority w:val="1"/>
    <w:qFormat/>
    <w:rsid w:val="00A563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7C46E4E45018E75B668A414CB391239F3E748E1B91A54B27ADF14E0014516DEED485E642BA80484AC931747EL" TargetMode="External"/><Relationship Id="rId13" Type="http://schemas.openxmlformats.org/officeDocument/2006/relationships/hyperlink" Target="consultantplus://offline/ref=7D470ADB0A4ADBEAC8B7BBBEF8FA70D214573768E207C4462F41D8AB4C985CC947FD29591CF363D29AA9C0F09A2D31FADE19ACBB549531F213CA7073X6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D470ADB0A4ADBEAC8B7BBBEF8FA70D214573768E207C4462F41D8AB4C985CC947FD29591CF363D29AA9C0F09A2D31FADE19ACBB549531F213CA7073X6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470ADB0A4ADBEAC8B7BBBEF8FA70D214573768ED09C5402D41D8AB4C985CC947FD29591CF363D29AA9C0F09A2D31FADE19ACBB549531F213CA7073X6K"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7D470ADB0A4ADBEAC8B7BBBEF8FA70D214573768ED09C5402D41D8AB4C985CC947FD29591CF363D29AA9C0F09A2D31FADE19ACBB549531F213CA7073X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4108</Words>
  <Characters>23419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Светлана Г. Трифонова</cp:lastModifiedBy>
  <cp:revision>3</cp:revision>
  <cp:lastPrinted>2023-07-04T09:11:00Z</cp:lastPrinted>
  <dcterms:created xsi:type="dcterms:W3CDTF">2023-07-06T12:15:00Z</dcterms:created>
  <dcterms:modified xsi:type="dcterms:W3CDTF">2023-07-06T12:16:00Z</dcterms:modified>
</cp:coreProperties>
</file>