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51" w:rsidRPr="00EC1351" w:rsidRDefault="00EC1351" w:rsidP="00EC1351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C1351">
        <w:rPr>
          <w:rFonts w:ascii="Times New Roman" w:hAnsi="Times New Roman"/>
          <w:noProof/>
          <w:sz w:val="28"/>
          <w:szCs w:val="28"/>
        </w:rPr>
        <w:t>ПРОЕКТ</w:t>
      </w:r>
      <w:r w:rsidR="002E24B0" w:rsidRPr="00EC135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</w:t>
      </w:r>
    </w:p>
    <w:p w:rsidR="00726388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bookmarkStart w:id="1" w:name="_Hlk61441020"/>
    </w:p>
    <w:p w:rsidR="004855A9" w:rsidRDefault="00814287" w:rsidP="004855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936A00">
        <w:rPr>
          <w:rFonts w:ascii="Times New Roman" w:hAnsi="Times New Roman"/>
          <w:sz w:val="28"/>
          <w:szCs w:val="28"/>
        </w:rPr>
        <w:t xml:space="preserve"> </w:t>
      </w:r>
      <w:r w:rsidR="00936A00" w:rsidRPr="005A141C">
        <w:rPr>
          <w:rFonts w:ascii="Times New Roman" w:hAnsi="Times New Roman"/>
          <w:sz w:val="28"/>
          <w:szCs w:val="28"/>
        </w:rPr>
        <w:t xml:space="preserve">микрорайона </w:t>
      </w:r>
      <w:r w:rsidR="004855A9">
        <w:rPr>
          <w:rFonts w:ascii="Times New Roman" w:hAnsi="Times New Roman"/>
          <w:sz w:val="28"/>
          <w:szCs w:val="28"/>
        </w:rPr>
        <w:t xml:space="preserve">в границах улицы М. Горького, Рижского проспекта и реки Великой, включая Комсомольскую площадь в городе Пскове, утвержденную постановлением Администрации города Пскова </w:t>
      </w:r>
      <w:r w:rsidR="004855A9" w:rsidRPr="00221148">
        <w:rPr>
          <w:rFonts w:ascii="Times New Roman" w:hAnsi="Times New Roman"/>
          <w:sz w:val="28"/>
          <w:szCs w:val="28"/>
        </w:rPr>
        <w:t xml:space="preserve">от </w:t>
      </w:r>
      <w:r w:rsidR="004855A9">
        <w:rPr>
          <w:rFonts w:ascii="Times New Roman" w:hAnsi="Times New Roman"/>
          <w:sz w:val="28"/>
          <w:szCs w:val="28"/>
        </w:rPr>
        <w:t>25</w:t>
      </w:r>
      <w:r w:rsidR="004855A9" w:rsidRPr="00221148">
        <w:rPr>
          <w:rFonts w:ascii="Times New Roman" w:hAnsi="Times New Roman"/>
          <w:sz w:val="28"/>
          <w:szCs w:val="28"/>
        </w:rPr>
        <w:t>.</w:t>
      </w:r>
      <w:r w:rsidR="004855A9">
        <w:rPr>
          <w:rFonts w:ascii="Times New Roman" w:hAnsi="Times New Roman"/>
          <w:sz w:val="28"/>
          <w:szCs w:val="28"/>
        </w:rPr>
        <w:t>12</w:t>
      </w:r>
      <w:r w:rsidR="004855A9" w:rsidRPr="00221148">
        <w:rPr>
          <w:rFonts w:ascii="Times New Roman" w:hAnsi="Times New Roman"/>
          <w:sz w:val="28"/>
          <w:szCs w:val="28"/>
        </w:rPr>
        <w:t>.20</w:t>
      </w:r>
      <w:r w:rsidR="004855A9">
        <w:rPr>
          <w:rFonts w:ascii="Times New Roman" w:hAnsi="Times New Roman"/>
          <w:sz w:val="28"/>
          <w:szCs w:val="28"/>
        </w:rPr>
        <w:t xml:space="preserve">19 </w:t>
      </w:r>
      <w:r w:rsidR="004855A9" w:rsidRPr="00221148">
        <w:rPr>
          <w:rFonts w:ascii="Times New Roman" w:hAnsi="Times New Roman"/>
          <w:sz w:val="28"/>
          <w:szCs w:val="28"/>
        </w:rPr>
        <w:t>№</w:t>
      </w:r>
      <w:r w:rsidR="004855A9">
        <w:rPr>
          <w:rFonts w:ascii="Times New Roman" w:hAnsi="Times New Roman"/>
          <w:sz w:val="28"/>
          <w:szCs w:val="28"/>
        </w:rPr>
        <w:t xml:space="preserve"> 2059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1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4855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5B0A72">
        <w:rPr>
          <w:rFonts w:ascii="Times New Roman" w:hAnsi="Times New Roman"/>
          <w:sz w:val="28"/>
          <w:szCs w:val="28"/>
        </w:rPr>
        <w:t xml:space="preserve">         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EC1351" w:rsidRPr="00EC1351">
        <w:rPr>
          <w:rFonts w:ascii="Times New Roman" w:hAnsi="Times New Roman"/>
          <w:color w:val="000000"/>
          <w:sz w:val="28"/>
          <w:szCs w:val="28"/>
        </w:rPr>
        <w:t>20</w:t>
      </w:r>
      <w:r w:rsidR="0014155B" w:rsidRPr="00EC1351">
        <w:rPr>
          <w:rFonts w:ascii="Times New Roman" w:hAnsi="Times New Roman"/>
          <w:color w:val="000000"/>
          <w:sz w:val="28"/>
          <w:szCs w:val="28"/>
        </w:rPr>
        <w:t>.</w:t>
      </w:r>
      <w:r w:rsidR="003649E6" w:rsidRPr="00EC1351">
        <w:rPr>
          <w:rFonts w:ascii="Times New Roman" w:hAnsi="Times New Roman"/>
          <w:color w:val="000000"/>
          <w:sz w:val="28"/>
          <w:szCs w:val="28"/>
        </w:rPr>
        <w:t>0</w:t>
      </w:r>
      <w:r w:rsidR="00EC1351" w:rsidRPr="00EC1351">
        <w:rPr>
          <w:rFonts w:ascii="Times New Roman" w:hAnsi="Times New Roman"/>
          <w:color w:val="000000"/>
          <w:sz w:val="28"/>
          <w:szCs w:val="28"/>
        </w:rPr>
        <w:t>5</w:t>
      </w:r>
      <w:r w:rsidR="0014155B" w:rsidRPr="00EC1351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EC1351">
        <w:rPr>
          <w:rFonts w:ascii="Times New Roman" w:hAnsi="Times New Roman"/>
          <w:color w:val="000000"/>
          <w:sz w:val="28"/>
          <w:szCs w:val="28"/>
        </w:rPr>
        <w:t>2</w:t>
      </w:r>
      <w:r w:rsidR="00936A00" w:rsidRPr="00EC1351">
        <w:rPr>
          <w:rFonts w:ascii="Times New Roman" w:hAnsi="Times New Roman"/>
          <w:color w:val="000000"/>
          <w:sz w:val="28"/>
          <w:szCs w:val="28"/>
        </w:rPr>
        <w:t>2</w:t>
      </w:r>
      <w:r w:rsidR="0014155B" w:rsidRPr="00EC1351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EC1351" w:rsidRPr="00EC1351">
        <w:rPr>
          <w:rFonts w:ascii="Times New Roman" w:hAnsi="Times New Roman"/>
          <w:color w:val="000000"/>
          <w:sz w:val="28"/>
          <w:szCs w:val="28"/>
        </w:rPr>
        <w:t>811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4855A9" w:rsidRPr="00F80542">
        <w:rPr>
          <w:rFonts w:ascii="Times New Roman" w:hAnsi="Times New Roman"/>
          <w:sz w:val="28"/>
          <w:szCs w:val="28"/>
        </w:rPr>
        <w:t>О принятии решения</w:t>
      </w:r>
      <w:r w:rsidR="004855A9">
        <w:rPr>
          <w:rFonts w:ascii="Times New Roman" w:hAnsi="Times New Roman"/>
          <w:sz w:val="28"/>
          <w:szCs w:val="28"/>
        </w:rPr>
        <w:t xml:space="preserve"> о</w:t>
      </w:r>
      <w:r w:rsidR="004855A9" w:rsidRPr="00F80542">
        <w:rPr>
          <w:rFonts w:ascii="Times New Roman" w:hAnsi="Times New Roman"/>
          <w:sz w:val="28"/>
          <w:szCs w:val="28"/>
        </w:rPr>
        <w:t xml:space="preserve"> </w:t>
      </w:r>
      <w:r w:rsidR="004855A9">
        <w:rPr>
          <w:rFonts w:ascii="Times New Roman" w:hAnsi="Times New Roman"/>
          <w:sz w:val="28"/>
          <w:szCs w:val="28"/>
        </w:rPr>
        <w:t>подготовке проекта</w:t>
      </w:r>
      <w:r w:rsidR="004855A9" w:rsidRPr="00F80542">
        <w:rPr>
          <w:rFonts w:ascii="Times New Roman" w:hAnsi="Times New Roman"/>
          <w:sz w:val="28"/>
          <w:szCs w:val="28"/>
        </w:rPr>
        <w:t xml:space="preserve"> </w:t>
      </w:r>
      <w:r w:rsidR="004855A9">
        <w:rPr>
          <w:rFonts w:ascii="Times New Roman" w:hAnsi="Times New Roman"/>
          <w:sz w:val="28"/>
          <w:szCs w:val="28"/>
        </w:rPr>
        <w:t xml:space="preserve">внесения изменений в документацию по планировке территории </w:t>
      </w:r>
      <w:r w:rsidR="004855A9" w:rsidRPr="005A141C">
        <w:rPr>
          <w:rFonts w:ascii="Times New Roman" w:hAnsi="Times New Roman"/>
          <w:sz w:val="28"/>
          <w:szCs w:val="28"/>
        </w:rPr>
        <w:t xml:space="preserve">микрорайона </w:t>
      </w:r>
      <w:r w:rsidR="004855A9">
        <w:rPr>
          <w:rFonts w:ascii="Times New Roman" w:hAnsi="Times New Roman"/>
          <w:sz w:val="28"/>
          <w:szCs w:val="28"/>
        </w:rPr>
        <w:t xml:space="preserve">в границах улицы М. Горького, Рижского проспекта и реки Великой, включая Комсомольскую площадь в городе Пскове, утвержденную постановлением Администрации города Пскова </w:t>
      </w:r>
      <w:r w:rsidR="004855A9" w:rsidRPr="00221148">
        <w:rPr>
          <w:rFonts w:ascii="Times New Roman" w:hAnsi="Times New Roman"/>
          <w:sz w:val="28"/>
          <w:szCs w:val="28"/>
        </w:rPr>
        <w:t xml:space="preserve">от </w:t>
      </w:r>
      <w:r w:rsidR="004855A9">
        <w:rPr>
          <w:rFonts w:ascii="Times New Roman" w:hAnsi="Times New Roman"/>
          <w:sz w:val="28"/>
          <w:szCs w:val="28"/>
        </w:rPr>
        <w:t>25</w:t>
      </w:r>
      <w:r w:rsidR="004855A9" w:rsidRPr="00221148">
        <w:rPr>
          <w:rFonts w:ascii="Times New Roman" w:hAnsi="Times New Roman"/>
          <w:sz w:val="28"/>
          <w:szCs w:val="28"/>
        </w:rPr>
        <w:t>.</w:t>
      </w:r>
      <w:r w:rsidR="004855A9">
        <w:rPr>
          <w:rFonts w:ascii="Times New Roman" w:hAnsi="Times New Roman"/>
          <w:sz w:val="28"/>
          <w:szCs w:val="28"/>
        </w:rPr>
        <w:t>12</w:t>
      </w:r>
      <w:r w:rsidR="004855A9" w:rsidRPr="00221148">
        <w:rPr>
          <w:rFonts w:ascii="Times New Roman" w:hAnsi="Times New Roman"/>
          <w:sz w:val="28"/>
          <w:szCs w:val="28"/>
        </w:rPr>
        <w:t>.20</w:t>
      </w:r>
      <w:r w:rsidR="004855A9">
        <w:rPr>
          <w:rFonts w:ascii="Times New Roman" w:hAnsi="Times New Roman"/>
          <w:sz w:val="28"/>
          <w:szCs w:val="28"/>
        </w:rPr>
        <w:t xml:space="preserve">19 </w:t>
      </w:r>
      <w:r w:rsidR="004855A9" w:rsidRPr="00221148">
        <w:rPr>
          <w:rFonts w:ascii="Times New Roman" w:hAnsi="Times New Roman"/>
          <w:sz w:val="28"/>
          <w:szCs w:val="28"/>
        </w:rPr>
        <w:t>№</w:t>
      </w:r>
      <w:r w:rsidR="004855A9">
        <w:rPr>
          <w:rFonts w:ascii="Times New Roman" w:hAnsi="Times New Roman"/>
          <w:sz w:val="28"/>
          <w:szCs w:val="28"/>
        </w:rPr>
        <w:t xml:space="preserve"> 2059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</w:t>
      </w:r>
      <w:r w:rsidR="00B1141F">
        <w:rPr>
          <w:rFonts w:ascii="Times New Roman" w:hAnsi="Times New Roman"/>
          <w:sz w:val="28"/>
          <w:szCs w:val="28"/>
        </w:rPr>
        <w:t>п</w:t>
      </w:r>
      <w:r w:rsidR="007079A8">
        <w:rPr>
          <w:rFonts w:ascii="Times New Roman" w:hAnsi="Times New Roman"/>
          <w:sz w:val="28"/>
          <w:szCs w:val="28"/>
        </w:rPr>
        <w:t xml:space="preserve">остановлением Администрации города Пскова </w:t>
      </w:r>
      <w:r w:rsidR="004855A9" w:rsidRPr="00221148">
        <w:rPr>
          <w:rFonts w:ascii="Times New Roman" w:hAnsi="Times New Roman"/>
          <w:sz w:val="28"/>
          <w:szCs w:val="28"/>
        </w:rPr>
        <w:t xml:space="preserve">от </w:t>
      </w:r>
      <w:r w:rsidR="004855A9">
        <w:rPr>
          <w:rFonts w:ascii="Times New Roman" w:hAnsi="Times New Roman"/>
          <w:sz w:val="28"/>
          <w:szCs w:val="28"/>
        </w:rPr>
        <w:t>25</w:t>
      </w:r>
      <w:r w:rsidR="004855A9" w:rsidRPr="00221148">
        <w:rPr>
          <w:rFonts w:ascii="Times New Roman" w:hAnsi="Times New Roman"/>
          <w:sz w:val="28"/>
          <w:szCs w:val="28"/>
        </w:rPr>
        <w:t>.</w:t>
      </w:r>
      <w:r w:rsidR="004855A9">
        <w:rPr>
          <w:rFonts w:ascii="Times New Roman" w:hAnsi="Times New Roman"/>
          <w:sz w:val="28"/>
          <w:szCs w:val="28"/>
        </w:rPr>
        <w:t>12</w:t>
      </w:r>
      <w:r w:rsidR="004855A9" w:rsidRPr="00221148">
        <w:rPr>
          <w:rFonts w:ascii="Times New Roman" w:hAnsi="Times New Roman"/>
          <w:sz w:val="28"/>
          <w:szCs w:val="28"/>
        </w:rPr>
        <w:t>.20</w:t>
      </w:r>
      <w:r w:rsidR="004855A9">
        <w:rPr>
          <w:rFonts w:ascii="Times New Roman" w:hAnsi="Times New Roman"/>
          <w:sz w:val="28"/>
          <w:szCs w:val="28"/>
        </w:rPr>
        <w:t xml:space="preserve">19 </w:t>
      </w:r>
      <w:r w:rsidR="004855A9" w:rsidRPr="00221148">
        <w:rPr>
          <w:rFonts w:ascii="Times New Roman" w:hAnsi="Times New Roman"/>
          <w:sz w:val="28"/>
          <w:szCs w:val="28"/>
        </w:rPr>
        <w:t>№</w:t>
      </w:r>
      <w:r w:rsidR="004855A9">
        <w:rPr>
          <w:rFonts w:ascii="Times New Roman" w:hAnsi="Times New Roman"/>
          <w:sz w:val="28"/>
          <w:szCs w:val="28"/>
        </w:rPr>
        <w:t xml:space="preserve"> 2059</w:t>
      </w:r>
      <w:r w:rsidR="00936A00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4855A9" w:rsidRPr="004855A9">
        <w:rPr>
          <w:rFonts w:ascii="Times New Roman" w:hAnsi="Times New Roman"/>
          <w:sz w:val="28"/>
          <w:szCs w:val="28"/>
        </w:rPr>
        <w:t>Об утверждении проекта планировки и проекта межевания территории в границах улицы М. Горького, Рижского проспекта и реки Великой, включая Комсомольскую площадь в городе Пскове»</w:t>
      </w:r>
      <w:r w:rsidR="003649E6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4855A9">
        <w:rPr>
          <w:rFonts w:ascii="Times New Roman" w:hAnsi="Times New Roman"/>
          <w:sz w:val="28"/>
          <w:szCs w:val="28"/>
        </w:rPr>
        <w:t xml:space="preserve"> к постановлению</w:t>
      </w:r>
      <w:r w:rsidR="00CE0389" w:rsidRPr="00CE0389">
        <w:rPr>
          <w:rFonts w:ascii="Times New Roman" w:hAnsi="Times New Roman"/>
          <w:sz w:val="28"/>
          <w:szCs w:val="28"/>
        </w:rPr>
        <w:t>.</w:t>
      </w:r>
    </w:p>
    <w:p w:rsidR="004855A9" w:rsidRDefault="004855A9" w:rsidP="004855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</w:t>
      </w:r>
      <w:r w:rsidRPr="003009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Pr="00271736">
        <w:rPr>
          <w:rFonts w:ascii="Times New Roman" w:hAnsi="Times New Roman"/>
          <w:sz w:val="28"/>
          <w:szCs w:val="28"/>
        </w:rPr>
        <w:t>:</w:t>
      </w:r>
    </w:p>
    <w:p w:rsidR="004855A9" w:rsidRPr="00271736" w:rsidRDefault="004855A9" w:rsidP="004855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173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 направить настоящее п</w:t>
      </w:r>
      <w:r w:rsidRPr="000A779C">
        <w:rPr>
          <w:rFonts w:ascii="Times New Roman" w:hAnsi="Times New Roman"/>
          <w:sz w:val="28"/>
          <w:szCs w:val="28"/>
        </w:rPr>
        <w:t>остановле</w:t>
      </w:r>
      <w:r>
        <w:rPr>
          <w:rFonts w:ascii="Times New Roman" w:hAnsi="Times New Roman"/>
          <w:sz w:val="28"/>
          <w:szCs w:val="28"/>
        </w:rPr>
        <w:t>ние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Pr="00271736">
        <w:rPr>
          <w:rFonts w:ascii="Times New Roman" w:hAnsi="Times New Roman"/>
          <w:sz w:val="28"/>
          <w:szCs w:val="28"/>
        </w:rPr>
        <w:t>;</w:t>
      </w:r>
    </w:p>
    <w:p w:rsidR="004855A9" w:rsidRPr="00271736" w:rsidRDefault="004855A9" w:rsidP="004855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4855A9" w:rsidRPr="000A779C" w:rsidRDefault="004855A9" w:rsidP="004855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4855A9" w:rsidRDefault="004855A9" w:rsidP="004855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48378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первого 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Иванову И.В.</w:t>
      </w:r>
    </w:p>
    <w:p w:rsidR="004855A9" w:rsidRDefault="004855A9" w:rsidP="004855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726388" w:rsidRDefault="00726388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55A9" w:rsidRDefault="004855A9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6388" w:rsidRDefault="00726388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6388" w:rsidRDefault="00726388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A72" w:rsidRDefault="005B0A72" w:rsidP="005B0A7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254ED" w:rsidRPr="003649E6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 w:rsidRPr="00395C99"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sectPr w:rsidR="006254ED" w:rsidRPr="003649E6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56A01"/>
    <w:rsid w:val="00062041"/>
    <w:rsid w:val="000A5476"/>
    <w:rsid w:val="000D0A54"/>
    <w:rsid w:val="000F1ECA"/>
    <w:rsid w:val="00102C50"/>
    <w:rsid w:val="0014155B"/>
    <w:rsid w:val="00195362"/>
    <w:rsid w:val="0024532A"/>
    <w:rsid w:val="002E24B0"/>
    <w:rsid w:val="00347005"/>
    <w:rsid w:val="003649E6"/>
    <w:rsid w:val="003B1069"/>
    <w:rsid w:val="003F068C"/>
    <w:rsid w:val="00403F8B"/>
    <w:rsid w:val="00405DC8"/>
    <w:rsid w:val="004855A9"/>
    <w:rsid w:val="004F58FB"/>
    <w:rsid w:val="00503482"/>
    <w:rsid w:val="00512716"/>
    <w:rsid w:val="00512921"/>
    <w:rsid w:val="00532525"/>
    <w:rsid w:val="00563AFF"/>
    <w:rsid w:val="00587124"/>
    <w:rsid w:val="00587D0F"/>
    <w:rsid w:val="005B0A72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26388"/>
    <w:rsid w:val="00741D46"/>
    <w:rsid w:val="00765F28"/>
    <w:rsid w:val="007A0DF0"/>
    <w:rsid w:val="007A2D51"/>
    <w:rsid w:val="007B1C1E"/>
    <w:rsid w:val="007C6C99"/>
    <w:rsid w:val="00814287"/>
    <w:rsid w:val="008171AC"/>
    <w:rsid w:val="008A1D73"/>
    <w:rsid w:val="008C531A"/>
    <w:rsid w:val="008E2012"/>
    <w:rsid w:val="008F43E8"/>
    <w:rsid w:val="0093587F"/>
    <w:rsid w:val="00936A00"/>
    <w:rsid w:val="009373E9"/>
    <w:rsid w:val="00982E2F"/>
    <w:rsid w:val="00A3525D"/>
    <w:rsid w:val="00A90C9B"/>
    <w:rsid w:val="00AA74C8"/>
    <w:rsid w:val="00AE2DEB"/>
    <w:rsid w:val="00B1141F"/>
    <w:rsid w:val="00B66E9A"/>
    <w:rsid w:val="00C00EBC"/>
    <w:rsid w:val="00C34922"/>
    <w:rsid w:val="00C349EF"/>
    <w:rsid w:val="00C401C5"/>
    <w:rsid w:val="00C5706E"/>
    <w:rsid w:val="00C649FC"/>
    <w:rsid w:val="00CB691D"/>
    <w:rsid w:val="00CE0389"/>
    <w:rsid w:val="00D30EA7"/>
    <w:rsid w:val="00D954F3"/>
    <w:rsid w:val="00DA3E0E"/>
    <w:rsid w:val="00DF1F0C"/>
    <w:rsid w:val="00E05A6F"/>
    <w:rsid w:val="00EC1351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Ирина В. Боброва</cp:lastModifiedBy>
  <cp:revision>2</cp:revision>
  <cp:lastPrinted>2021-06-09T09:03:00Z</cp:lastPrinted>
  <dcterms:created xsi:type="dcterms:W3CDTF">2022-06-23T14:09:00Z</dcterms:created>
  <dcterms:modified xsi:type="dcterms:W3CDTF">2022-06-23T14:09:00Z</dcterms:modified>
</cp:coreProperties>
</file>