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558A7" w:rsidRPr="00A558A7" w:rsidRDefault="00A558A7" w:rsidP="00A558A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</w:t>
      </w:r>
      <w:r w:rsidRPr="00A558A7"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A558A7" w:rsidRPr="00A558A7" w:rsidRDefault="00A558A7" w:rsidP="00A558A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558A7">
        <w:rPr>
          <w:rFonts w:ascii="Times New Roman" w:hAnsi="Times New Roman" w:cs="Times New Roman"/>
          <w:b w:val="0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№94</w:t>
      </w:r>
      <w:bookmarkStart w:id="0" w:name="_GoBack"/>
      <w:bookmarkEnd w:id="0"/>
      <w:r w:rsidRPr="00A558A7">
        <w:rPr>
          <w:rFonts w:ascii="Times New Roman" w:hAnsi="Times New Roman" w:cs="Times New Roman"/>
          <w:b w:val="0"/>
          <w:sz w:val="24"/>
          <w:szCs w:val="24"/>
        </w:rPr>
        <w:t xml:space="preserve"> от 25 ноября 2022 года</w:t>
      </w:r>
    </w:p>
    <w:p w:rsidR="00824967" w:rsidRPr="00F433E9" w:rsidRDefault="00A558A7" w:rsidP="00A558A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 w:rsidRPr="00A558A7">
        <w:rPr>
          <w:rFonts w:ascii="Times New Roman" w:hAnsi="Times New Roman" w:cs="Times New Roman"/>
          <w:b w:val="0"/>
          <w:sz w:val="24"/>
          <w:szCs w:val="24"/>
        </w:rPr>
        <w:t>Принято на 5-ой очередной сессии Псковской городской Думы седьмого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78060D" w:rsidRDefault="00557F9D" w:rsidP="00244F4B">
      <w:pPr>
        <w:jc w:val="both"/>
        <w:rPr>
          <w:rFonts w:eastAsia="Calibri"/>
          <w:bCs/>
          <w:lang w:eastAsia="en-US"/>
        </w:rPr>
      </w:pPr>
      <w:r w:rsidRPr="00557F9D">
        <w:rPr>
          <w:rFonts w:eastAsia="Calibri"/>
          <w:bCs/>
          <w:lang w:eastAsia="en-US"/>
        </w:rPr>
        <w:t xml:space="preserve">О принятии бюджета города Пскова на 2023 год и плановый период 2024 и 2025 годов  </w:t>
      </w:r>
      <w:r>
        <w:rPr>
          <w:rFonts w:eastAsia="Calibri"/>
          <w:bCs/>
          <w:lang w:eastAsia="en-US"/>
        </w:rPr>
        <w:t xml:space="preserve">                        </w:t>
      </w:r>
      <w:r w:rsidRPr="00557F9D">
        <w:rPr>
          <w:rFonts w:eastAsia="Calibri"/>
          <w:bCs/>
          <w:lang w:eastAsia="en-US"/>
        </w:rPr>
        <w:t xml:space="preserve"> в первом чтении</w:t>
      </w:r>
    </w:p>
    <w:p w:rsidR="00557F9D" w:rsidRPr="00CF0F82" w:rsidRDefault="00557F9D" w:rsidP="00244F4B">
      <w:pPr>
        <w:jc w:val="both"/>
        <w:rPr>
          <w:rFonts w:eastAsia="Calibri"/>
          <w:bCs/>
          <w:lang w:eastAsia="en-US"/>
        </w:rPr>
      </w:pPr>
    </w:p>
    <w:p w:rsidR="00557F9D" w:rsidRDefault="00557F9D" w:rsidP="00557F9D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557F9D">
        <w:rPr>
          <w:bCs/>
        </w:rPr>
        <w:t>В соответствии с Положением о бюджетном процессе в муниципальном образовании «Город Псков», утвержденным Решением Псковской городской Думы от 27.02.2013 № 432, руководствуясь статьей 23 Устава муниципального образования «Город Псков», статьями 44, 45 Регламента Псковской городской Думы,</w:t>
      </w:r>
    </w:p>
    <w:p w:rsidR="00557F9D" w:rsidRDefault="00557F9D" w:rsidP="00557F9D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1. Принять бюджет города Пскова на 2023 год и плановый период 2024                                               и 2025 годов в первом чтении.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2. Утвердить основные характеристики бюджета города Пскова на 2023 год: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1) общий объем доходов бюджета города Пскова в сумме  6 246 974,1 тыс. руб.;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2) общий объем расходов бюджета города Пскова в сумме  6 396 709,4 тыс. руб.;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3) дефицит бюджета города Пскова в сумме 149 735,3 тыс. руб.;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4) верхний предел муниципального внутреннего долга на 1 января 2024 года в сумме                     670 000,0 тыс. руб.;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5) величина резервного фонда: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- по предупреждению и ликвидации чрезвычайных ситуаций и последствий стихийных бедствий в сумме 749,0 тыс. руб.;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- Администрации города Пскова в сумме 2 000,0 тыс. руб.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3.  Утвердить основные характеристики бюджета города Пскова на 2024 год: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1) общий объем доходов бюджета города Пскова в сумме  6 477 273,3 тыс. руб.;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2) общий объем расходов бюджета города Пскова в сумме 6 519 044,6 тыс. руб.;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3) дефицит бюджета города Пскова в сумме 41 771,3 тыс. руб.;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4) верхний предел муниципального внутреннего долга на 1 января 2025 года в сумме                    640 000,0  тыс. руб.;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5) величина резервного фонда: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- по предупреждению и ликвидации чрезвычайных ситуаций и последствий стихийных бедствий в сумме 749,0 тыс. руб.;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- Администрации города Пскова в сумме 2 000,0 тыс. руб.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4. Утвердить основные характеристики бюджета города Пскова на 2025 год: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lastRenderedPageBreak/>
        <w:t>1) общий объем доходов бюджета города Пскова в сумме  6 005 400,8 тыс. руб.;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2) общий объем расходов бюджета города Пскова в сумме 5 958 694,5 тыс. руб.;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3) превышение доходов над расходами в сумме 46 706,3 тыс. руб.;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4) верхний предел муниципального внутреннего долга на 1 января 2026 года в сумме                           530 000,0 тыс. руб.;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5) величина резервного фонда: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- по предупреждению и ликвидации чрезвычайных ситуаций и последствий стихийных бедствий в сумме 749,0 тыс. руб.;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- Администрации города Пскова в сумме 2 000,0 тыс. руб.</w:t>
      </w:r>
    </w:p>
    <w:p w:rsidR="00557F9D" w:rsidRPr="00557F9D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5. Настоящее решение вступает в силу с момента его официального опубликования.</w:t>
      </w:r>
    </w:p>
    <w:p w:rsidR="005F26DF" w:rsidRDefault="00557F9D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  <w:r w:rsidRPr="00557F9D">
        <w:rPr>
          <w:rFonts w:eastAsia="Calibri"/>
          <w:lang w:eastAsia="en-US"/>
        </w:rPr>
        <w:t>6. Опубликовать настоящее решение в газете «Псковские Новости» и  разместить  на официальном сайте муниципального образования «Город Псков» в сети «Интернет».</w:t>
      </w:r>
    </w:p>
    <w:p w:rsidR="00B325DB" w:rsidRDefault="00B325DB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325DB" w:rsidRDefault="00B325DB" w:rsidP="00557F9D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5F26DF" w:rsidRPr="00BD2B98" w:rsidRDefault="005F26DF" w:rsidP="001304EC">
      <w:pPr>
        <w:tabs>
          <w:tab w:val="left" w:pos="364"/>
          <w:tab w:val="left" w:pos="993"/>
        </w:tabs>
        <w:ind w:firstLine="709"/>
        <w:contextualSpacing/>
        <w:jc w:val="both"/>
        <w:rPr>
          <w:rFonts w:eastAsia="Calibri"/>
          <w:lang w:eastAsia="en-US"/>
        </w:rPr>
      </w:pPr>
    </w:p>
    <w:p w:rsid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Председатель Псковской городской Думы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="00221C22">
        <w:rPr>
          <w:rFonts w:eastAsia="Calibri"/>
          <w:lang w:eastAsia="en-US"/>
        </w:rPr>
        <w:t xml:space="preserve">      </w:t>
      </w:r>
      <w:r>
        <w:rPr>
          <w:rFonts w:eastAsia="Calibri"/>
          <w:lang w:eastAsia="en-US"/>
        </w:rPr>
        <w:tab/>
        <w:t xml:space="preserve">   </w:t>
      </w:r>
      <w:r w:rsidR="00221C22">
        <w:rPr>
          <w:rFonts w:eastAsia="Calibri"/>
          <w:lang w:eastAsia="en-US"/>
        </w:rPr>
        <w:t xml:space="preserve">      </w:t>
      </w:r>
      <w:r w:rsidR="00EC5912">
        <w:rPr>
          <w:rFonts w:eastAsia="Calibri"/>
          <w:lang w:eastAsia="en-US"/>
        </w:rPr>
        <w:t xml:space="preserve">  </w:t>
      </w:r>
      <w:r w:rsidR="00221C22">
        <w:rPr>
          <w:rFonts w:eastAsia="Calibri"/>
          <w:lang w:eastAsia="en-US"/>
        </w:rPr>
        <w:t xml:space="preserve">               </w:t>
      </w:r>
      <w:r w:rsidRPr="00BD2B98">
        <w:rPr>
          <w:rFonts w:eastAsia="Calibri"/>
          <w:lang w:eastAsia="en-US"/>
        </w:rPr>
        <w:t>А.Г. Гончаренко</w:t>
      </w:r>
    </w:p>
    <w:p w:rsidR="00221C22" w:rsidRPr="00BD2B98" w:rsidRDefault="00221C22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:rsidR="00BD2B98" w:rsidRPr="00BD2B98" w:rsidRDefault="00BD2B98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BD2B98" w:rsidRPr="00BD2B98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461C6"/>
    <w:rsid w:val="00050D2F"/>
    <w:rsid w:val="00066A4F"/>
    <w:rsid w:val="000715DC"/>
    <w:rsid w:val="00074BCF"/>
    <w:rsid w:val="000A4477"/>
    <w:rsid w:val="000C6DE2"/>
    <w:rsid w:val="00120E54"/>
    <w:rsid w:val="0012629F"/>
    <w:rsid w:val="001304EC"/>
    <w:rsid w:val="00171517"/>
    <w:rsid w:val="00174B93"/>
    <w:rsid w:val="001A2C28"/>
    <w:rsid w:val="001D2701"/>
    <w:rsid w:val="001E258F"/>
    <w:rsid w:val="00200BD9"/>
    <w:rsid w:val="00204A22"/>
    <w:rsid w:val="002056C6"/>
    <w:rsid w:val="00216377"/>
    <w:rsid w:val="00221C22"/>
    <w:rsid w:val="00227FB0"/>
    <w:rsid w:val="00241D2E"/>
    <w:rsid w:val="00244F4B"/>
    <w:rsid w:val="00247F0F"/>
    <w:rsid w:val="0025029D"/>
    <w:rsid w:val="00270B20"/>
    <w:rsid w:val="002964E2"/>
    <w:rsid w:val="002A10F3"/>
    <w:rsid w:val="002A3649"/>
    <w:rsid w:val="002B1E1A"/>
    <w:rsid w:val="002B2ACC"/>
    <w:rsid w:val="002B400C"/>
    <w:rsid w:val="002B591F"/>
    <w:rsid w:val="002C6ADA"/>
    <w:rsid w:val="002D00E2"/>
    <w:rsid w:val="002E3E6E"/>
    <w:rsid w:val="003127EE"/>
    <w:rsid w:val="003205B7"/>
    <w:rsid w:val="00325689"/>
    <w:rsid w:val="003715CE"/>
    <w:rsid w:val="00371E41"/>
    <w:rsid w:val="00383880"/>
    <w:rsid w:val="0038413C"/>
    <w:rsid w:val="003A5ED9"/>
    <w:rsid w:val="003B12DC"/>
    <w:rsid w:val="003B5EE9"/>
    <w:rsid w:val="003F33BF"/>
    <w:rsid w:val="0040270F"/>
    <w:rsid w:val="00427039"/>
    <w:rsid w:val="004402C3"/>
    <w:rsid w:val="00453F1E"/>
    <w:rsid w:val="00467EF8"/>
    <w:rsid w:val="00476D9F"/>
    <w:rsid w:val="004B065F"/>
    <w:rsid w:val="004B61C5"/>
    <w:rsid w:val="004D1EE3"/>
    <w:rsid w:val="004E2135"/>
    <w:rsid w:val="004F6E1F"/>
    <w:rsid w:val="0050189C"/>
    <w:rsid w:val="00503098"/>
    <w:rsid w:val="005129C1"/>
    <w:rsid w:val="00544652"/>
    <w:rsid w:val="00545403"/>
    <w:rsid w:val="00557F9D"/>
    <w:rsid w:val="00572FD7"/>
    <w:rsid w:val="00575D79"/>
    <w:rsid w:val="00580CB6"/>
    <w:rsid w:val="005978DA"/>
    <w:rsid w:val="005C66AC"/>
    <w:rsid w:val="005D0E0A"/>
    <w:rsid w:val="005F1E95"/>
    <w:rsid w:val="005F26DF"/>
    <w:rsid w:val="006101B3"/>
    <w:rsid w:val="006227BF"/>
    <w:rsid w:val="00637973"/>
    <w:rsid w:val="0064588B"/>
    <w:rsid w:val="006531ED"/>
    <w:rsid w:val="006651A9"/>
    <w:rsid w:val="00667875"/>
    <w:rsid w:val="0067032F"/>
    <w:rsid w:val="00672421"/>
    <w:rsid w:val="006A3D74"/>
    <w:rsid w:val="006B28C5"/>
    <w:rsid w:val="006C1C99"/>
    <w:rsid w:val="006D37D7"/>
    <w:rsid w:val="006E535F"/>
    <w:rsid w:val="006F38EA"/>
    <w:rsid w:val="0070349B"/>
    <w:rsid w:val="00741626"/>
    <w:rsid w:val="007465F3"/>
    <w:rsid w:val="007513D1"/>
    <w:rsid w:val="0078060D"/>
    <w:rsid w:val="00794E6C"/>
    <w:rsid w:val="00795D20"/>
    <w:rsid w:val="007A4F1C"/>
    <w:rsid w:val="007B578A"/>
    <w:rsid w:val="007D7458"/>
    <w:rsid w:val="007D74D3"/>
    <w:rsid w:val="007E56E5"/>
    <w:rsid w:val="008006AC"/>
    <w:rsid w:val="008144B1"/>
    <w:rsid w:val="00824967"/>
    <w:rsid w:val="0085077D"/>
    <w:rsid w:val="00851219"/>
    <w:rsid w:val="00862CCA"/>
    <w:rsid w:val="00864788"/>
    <w:rsid w:val="0089348D"/>
    <w:rsid w:val="00894EF3"/>
    <w:rsid w:val="00897276"/>
    <w:rsid w:val="009041ED"/>
    <w:rsid w:val="00905DAC"/>
    <w:rsid w:val="00927D95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422D"/>
    <w:rsid w:val="00992F87"/>
    <w:rsid w:val="009A095B"/>
    <w:rsid w:val="009B4BC9"/>
    <w:rsid w:val="009B5C5A"/>
    <w:rsid w:val="009F62E4"/>
    <w:rsid w:val="00A0223D"/>
    <w:rsid w:val="00A0696D"/>
    <w:rsid w:val="00A22A34"/>
    <w:rsid w:val="00A4308D"/>
    <w:rsid w:val="00A47203"/>
    <w:rsid w:val="00A558A7"/>
    <w:rsid w:val="00A672B5"/>
    <w:rsid w:val="00A7565A"/>
    <w:rsid w:val="00A8577C"/>
    <w:rsid w:val="00A872D5"/>
    <w:rsid w:val="00A9406E"/>
    <w:rsid w:val="00AA7F3B"/>
    <w:rsid w:val="00AE0636"/>
    <w:rsid w:val="00AF1704"/>
    <w:rsid w:val="00B325DB"/>
    <w:rsid w:val="00B43148"/>
    <w:rsid w:val="00B55039"/>
    <w:rsid w:val="00B776BB"/>
    <w:rsid w:val="00B80764"/>
    <w:rsid w:val="00B84118"/>
    <w:rsid w:val="00B9729D"/>
    <w:rsid w:val="00BB6BDC"/>
    <w:rsid w:val="00BC7961"/>
    <w:rsid w:val="00BD0299"/>
    <w:rsid w:val="00BD2B98"/>
    <w:rsid w:val="00BD4CDA"/>
    <w:rsid w:val="00BE21C9"/>
    <w:rsid w:val="00BE6B08"/>
    <w:rsid w:val="00C057E3"/>
    <w:rsid w:val="00C53B96"/>
    <w:rsid w:val="00C546CA"/>
    <w:rsid w:val="00C82A90"/>
    <w:rsid w:val="00CB07F6"/>
    <w:rsid w:val="00CB2023"/>
    <w:rsid w:val="00CF0F82"/>
    <w:rsid w:val="00D04E74"/>
    <w:rsid w:val="00D172B7"/>
    <w:rsid w:val="00D2224B"/>
    <w:rsid w:val="00D2627C"/>
    <w:rsid w:val="00D36B27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5902"/>
    <w:rsid w:val="00E271F5"/>
    <w:rsid w:val="00E32271"/>
    <w:rsid w:val="00E378B6"/>
    <w:rsid w:val="00E40332"/>
    <w:rsid w:val="00E8191E"/>
    <w:rsid w:val="00EC5912"/>
    <w:rsid w:val="00ED1509"/>
    <w:rsid w:val="00EF068F"/>
    <w:rsid w:val="00EF7F5C"/>
    <w:rsid w:val="00F05073"/>
    <w:rsid w:val="00F06207"/>
    <w:rsid w:val="00F10459"/>
    <w:rsid w:val="00F16668"/>
    <w:rsid w:val="00F26325"/>
    <w:rsid w:val="00F2774A"/>
    <w:rsid w:val="00F41384"/>
    <w:rsid w:val="00F451A3"/>
    <w:rsid w:val="00F550DC"/>
    <w:rsid w:val="00F611E0"/>
    <w:rsid w:val="00FD0C20"/>
    <w:rsid w:val="00FD6076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3</cp:revision>
  <cp:lastPrinted>2022-11-01T14:25:00Z</cp:lastPrinted>
  <dcterms:created xsi:type="dcterms:W3CDTF">2022-11-28T05:57:00Z</dcterms:created>
  <dcterms:modified xsi:type="dcterms:W3CDTF">2022-11-30T07:10:00Z</dcterms:modified>
</cp:coreProperties>
</file>