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2045" w:rsidRPr="007C1341" w:rsidRDefault="00683ED3" w:rsidP="0082204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7BCCB2" wp14:editId="3D6896AB">
                <wp:simplePos x="0" y="0"/>
                <wp:positionH relativeFrom="column">
                  <wp:posOffset>1525270</wp:posOffset>
                </wp:positionH>
                <wp:positionV relativeFrom="paragraph">
                  <wp:posOffset>2106930</wp:posOffset>
                </wp:positionV>
                <wp:extent cx="1162050" cy="267335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2AF9" w:rsidRPr="005F26E9" w:rsidRDefault="006A1803" w:rsidP="00822045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716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20.1pt;margin-top:165.9pt;width:91.5pt;height:2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VD9tAIAALk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" filled="f" stroked="f">
                <v:textbox>
                  <w:txbxContent>
                    <w:p w:rsidR="00D22AF9" w:rsidRPr="005F26E9" w:rsidRDefault="006A1803" w:rsidP="00822045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716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68E355" wp14:editId="02E635A9">
                <wp:simplePos x="0" y="0"/>
                <wp:positionH relativeFrom="column">
                  <wp:posOffset>163195</wp:posOffset>
                </wp:positionH>
                <wp:positionV relativeFrom="paragraph">
                  <wp:posOffset>2106930</wp:posOffset>
                </wp:positionV>
                <wp:extent cx="1104900" cy="267335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2AF9" w:rsidRPr="005F26E9" w:rsidRDefault="006A1803" w:rsidP="00822045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28.04.2022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12.85pt;margin-top:165.9pt;width:87pt;height:21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kjFtwIAAMA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" filled="f" stroked="f">
                <v:textbox>
                  <w:txbxContent>
                    <w:p w:rsidR="00D22AF9" w:rsidRPr="005F26E9" w:rsidRDefault="006A1803" w:rsidP="00822045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28.04.2022</w:t>
                      </w:r>
                    </w:p>
                  </w:txbxContent>
                </v:textbox>
              </v:shape>
            </w:pict>
          </mc:Fallback>
        </mc:AlternateContent>
      </w:r>
      <w:r w:rsidR="00822045">
        <w:rPr>
          <w:noProof/>
        </w:rPr>
        <w:drawing>
          <wp:inline distT="0" distB="0" distL="0" distR="0" wp14:anchorId="54A53895" wp14:editId="6178A211">
            <wp:extent cx="4762500" cy="2619375"/>
            <wp:effectExtent l="0" t="0" r="0" b="0"/>
            <wp:docPr id="1" name="Рисунок 1" descr="C:\Documents and Settings\Admin\Рабочий стол\постановл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Documents and Settings\Admin\Рабочий стол\постановление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3F0" w:rsidRPr="002D43F0" w:rsidRDefault="002D43F0" w:rsidP="002D43F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en-US"/>
        </w:rPr>
      </w:pPr>
      <w:proofErr w:type="gramStart"/>
      <w:r w:rsidRPr="002D43F0">
        <w:rPr>
          <w:rFonts w:ascii="Times New Roman" w:eastAsia="Times New Roman" w:hAnsi="Times New Roman" w:cs="Times New Roman"/>
          <w:sz w:val="28"/>
          <w:szCs w:val="28"/>
          <w:lang w:eastAsia="en-US"/>
        </w:rPr>
        <w:t>Об установлении публичного сервитута для размещения объекта электросетевого хозяйства «</w:t>
      </w:r>
      <w:r w:rsidR="0014742B" w:rsidRPr="0014742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ВЛ-0,4 </w:t>
      </w:r>
      <w:proofErr w:type="spellStart"/>
      <w:r w:rsidR="0014742B" w:rsidRPr="0014742B">
        <w:rPr>
          <w:rFonts w:ascii="Times New Roman" w:eastAsia="Times New Roman" w:hAnsi="Times New Roman" w:cs="Times New Roman"/>
          <w:sz w:val="28"/>
          <w:szCs w:val="28"/>
          <w:lang w:eastAsia="en-US"/>
        </w:rPr>
        <w:t>кВ</w:t>
      </w:r>
      <w:proofErr w:type="spellEnd"/>
      <w:r w:rsidR="0014742B" w:rsidRPr="0014742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№1 от ТП №27</w:t>
      </w:r>
      <w:r w:rsidR="0048478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» </w:t>
      </w:r>
      <w:r w:rsidR="0014742B">
        <w:rPr>
          <w:rFonts w:ascii="Times New Roman" w:eastAsia="Times New Roman" w:hAnsi="Times New Roman" w:cs="Times New Roman"/>
          <w:sz w:val="28"/>
          <w:szCs w:val="28"/>
          <w:lang w:eastAsia="en-US"/>
        </w:rPr>
        <w:t>в границах кадастровых кварталов</w:t>
      </w:r>
      <w:r w:rsidRPr="002D43F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14742B" w:rsidRPr="0014742B">
        <w:rPr>
          <w:rFonts w:ascii="Times New Roman" w:eastAsia="Times New Roman" w:hAnsi="Times New Roman" w:cs="Times New Roman"/>
          <w:sz w:val="28"/>
          <w:szCs w:val="28"/>
          <w:lang w:eastAsia="en-US"/>
        </w:rPr>
        <w:t>60:27:0110205, 60:27:0060207, 60:27:0060220, 60:27:0110206</w:t>
      </w:r>
      <w:r w:rsidR="0014742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490AED">
        <w:rPr>
          <w:rFonts w:ascii="Times New Roman" w:eastAsia="Times New Roman" w:hAnsi="Times New Roman" w:cs="Times New Roman"/>
          <w:sz w:val="28"/>
          <w:szCs w:val="28"/>
          <w:lang w:eastAsia="en-US"/>
        </w:rPr>
        <w:t>и земельных участков</w:t>
      </w:r>
      <w:r w:rsidRPr="002D43F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с кадастровым</w:t>
      </w:r>
      <w:r w:rsidR="00490AED">
        <w:rPr>
          <w:rFonts w:ascii="Times New Roman" w:eastAsia="Times New Roman" w:hAnsi="Times New Roman" w:cs="Times New Roman"/>
          <w:sz w:val="28"/>
          <w:szCs w:val="28"/>
          <w:lang w:eastAsia="en-US"/>
        </w:rPr>
        <w:t>и номерами</w:t>
      </w:r>
      <w:r w:rsidRPr="002D43F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14742B" w:rsidRPr="0014742B">
        <w:rPr>
          <w:rFonts w:ascii="Times New Roman" w:eastAsia="Times New Roman" w:hAnsi="Times New Roman" w:cs="Times New Roman"/>
          <w:sz w:val="28"/>
          <w:szCs w:val="28"/>
          <w:lang w:eastAsia="en-US"/>
        </w:rPr>
        <w:t>60:27:0000000:4217, 60:27:0060220:393, 60:27:0060220:32, 60:27:0060220:1, 60:27:0060220:16, 60:27</w:t>
      </w:r>
      <w:proofErr w:type="gramEnd"/>
      <w:r w:rsidR="0014742B" w:rsidRPr="0014742B">
        <w:rPr>
          <w:rFonts w:ascii="Times New Roman" w:eastAsia="Times New Roman" w:hAnsi="Times New Roman" w:cs="Times New Roman"/>
          <w:sz w:val="28"/>
          <w:szCs w:val="28"/>
          <w:lang w:eastAsia="en-US"/>
        </w:rPr>
        <w:t>:0110206:20, 60:27:0110206:99, 60:27:0110206:8, 60:27:0110206:111</w:t>
      </w:r>
    </w:p>
    <w:p w:rsidR="0014742B" w:rsidRPr="0014742B" w:rsidRDefault="00484787" w:rsidP="0014742B">
      <w:pPr>
        <w:ind w:firstLine="709"/>
        <w:jc w:val="both"/>
        <w:rPr>
          <w:rFonts w:ascii="Times New Roman" w:hAnsi="Times New Roman" w:cs="Times New Roman"/>
          <w:sz w:val="28"/>
        </w:rPr>
      </w:pPr>
      <w:r w:rsidRPr="00484787">
        <w:rPr>
          <w:rFonts w:ascii="Times New Roman" w:hAnsi="Times New Roman" w:cs="Times New Roman"/>
          <w:sz w:val="28"/>
        </w:rPr>
        <w:tab/>
      </w:r>
      <w:r w:rsidR="0014742B" w:rsidRPr="0014742B">
        <w:rPr>
          <w:rFonts w:ascii="Times New Roman" w:hAnsi="Times New Roman" w:cs="Times New Roman"/>
          <w:sz w:val="28"/>
        </w:rPr>
        <w:tab/>
      </w:r>
      <w:r w:rsidR="0014742B" w:rsidRPr="0014742B">
        <w:rPr>
          <w:rFonts w:ascii="Times New Roman" w:hAnsi="Times New Roman" w:cs="Times New Roman"/>
          <w:sz w:val="28"/>
        </w:rPr>
        <w:tab/>
      </w:r>
      <w:r w:rsidR="0014742B" w:rsidRPr="0014742B">
        <w:rPr>
          <w:rFonts w:ascii="Times New Roman" w:hAnsi="Times New Roman" w:cs="Times New Roman"/>
          <w:sz w:val="28"/>
        </w:rPr>
        <w:tab/>
      </w:r>
      <w:r w:rsidR="0014742B" w:rsidRPr="0014742B">
        <w:rPr>
          <w:rFonts w:ascii="Times New Roman" w:hAnsi="Times New Roman" w:cs="Times New Roman"/>
          <w:sz w:val="28"/>
        </w:rPr>
        <w:tab/>
        <w:t xml:space="preserve">                               </w:t>
      </w:r>
    </w:p>
    <w:p w:rsidR="00F61532" w:rsidRPr="00F61532" w:rsidRDefault="00F61532" w:rsidP="00F61532">
      <w:pPr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 w:rsidRPr="00F61532">
        <w:rPr>
          <w:rFonts w:ascii="Times New Roman" w:hAnsi="Times New Roman" w:cs="Times New Roman"/>
          <w:sz w:val="28"/>
        </w:rPr>
        <w:t>В соответствии со статьей 23, пунктом 1 статьи 39.37, подпунктом 4 статьи 39.38, статьей 39.39, пунктом 1 статьи 39.40, статьями 39.41, 39.42, 39.43, пунктом 1 статьи 39.45 Земельного кодекса Российской Федерации, пунктом 3, 4 статьи 3.6 Федерального закона от 25.10.2001 № 137-ФЗ               «О введении в действие Земельного кодекса Российской Федерации», Федеральным законом от 06.10.2003 № 131-ФЗ «Об общих принципах организации местного самоуправления</w:t>
      </w:r>
      <w:proofErr w:type="gramEnd"/>
      <w:r w:rsidRPr="00F61532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F61532">
        <w:rPr>
          <w:rFonts w:ascii="Times New Roman" w:hAnsi="Times New Roman" w:cs="Times New Roman"/>
          <w:sz w:val="28"/>
        </w:rPr>
        <w:t>в Российской Федерации», приказом Министерства экономического развития Российской Федерации № 542                от 10.10.2018 «Об утверждении требований к форме ходатайства                             об установлении публичного сервитута, содержанию обоснования необходимости установления публичного сервитута», Положением                         о распределении полномочий органов местного самоуправления муниципального образован</w:t>
      </w:r>
      <w:r w:rsidR="00495BF3">
        <w:rPr>
          <w:rFonts w:ascii="Times New Roman" w:hAnsi="Times New Roman" w:cs="Times New Roman"/>
          <w:sz w:val="28"/>
        </w:rPr>
        <w:t>ия «Город Псков», утвержденным р</w:t>
      </w:r>
      <w:r w:rsidRPr="00F61532">
        <w:rPr>
          <w:rFonts w:ascii="Times New Roman" w:hAnsi="Times New Roman" w:cs="Times New Roman"/>
          <w:sz w:val="28"/>
        </w:rPr>
        <w:t xml:space="preserve">ешением Псковской городской Думы от 16.12.2016 № 2161, на основании ходатайства от </w:t>
      </w:r>
      <w:r w:rsidR="0034204C">
        <w:rPr>
          <w:rFonts w:ascii="Times New Roman" w:eastAsia="Times New Roman" w:hAnsi="Times New Roman" w:cs="Times New Roman"/>
          <w:sz w:val="28"/>
          <w:szCs w:val="28"/>
          <w:lang w:eastAsia="en-US"/>
        </w:rPr>
        <w:t>2</w:t>
      </w:r>
      <w:r w:rsidR="0014742B">
        <w:rPr>
          <w:rFonts w:ascii="Times New Roman" w:eastAsia="Times New Roman" w:hAnsi="Times New Roman" w:cs="Times New Roman"/>
          <w:sz w:val="28"/>
          <w:szCs w:val="28"/>
          <w:lang w:eastAsia="en-US"/>
        </w:rPr>
        <w:t>6</w:t>
      </w:r>
      <w:r w:rsidR="002D43F0">
        <w:rPr>
          <w:rFonts w:ascii="Times New Roman" w:eastAsia="Times New Roman" w:hAnsi="Times New Roman" w:cs="Times New Roman"/>
          <w:sz w:val="28"/>
          <w:szCs w:val="28"/>
          <w:lang w:eastAsia="en-US"/>
        </w:rPr>
        <w:t>.01.2022</w:t>
      </w:r>
      <w:r w:rsidR="001C28C7" w:rsidRPr="001C28C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F61532">
        <w:rPr>
          <w:rFonts w:ascii="Times New Roman" w:hAnsi="Times New Roman" w:cs="Times New Roman"/>
          <w:sz w:val="28"/>
        </w:rPr>
        <w:t>Публичного акционерного общества «</w:t>
      </w:r>
      <w:proofErr w:type="spellStart"/>
      <w:r w:rsidRPr="00F61532">
        <w:rPr>
          <w:rFonts w:ascii="Times New Roman" w:hAnsi="Times New Roman" w:cs="Times New Roman"/>
          <w:sz w:val="28"/>
        </w:rPr>
        <w:t>Россети</w:t>
      </w:r>
      <w:proofErr w:type="spellEnd"/>
      <w:r w:rsidRPr="00F61532">
        <w:rPr>
          <w:rFonts w:ascii="Times New Roman" w:hAnsi="Times New Roman" w:cs="Times New Roman"/>
          <w:sz w:val="28"/>
        </w:rPr>
        <w:t xml:space="preserve"> Северо-Запад» (ИНН 7802312751, ОГРН</w:t>
      </w:r>
      <w:proofErr w:type="gramEnd"/>
      <w:r w:rsidRPr="00F61532">
        <w:rPr>
          <w:rFonts w:ascii="Times New Roman" w:hAnsi="Times New Roman" w:cs="Times New Roman"/>
          <w:sz w:val="28"/>
        </w:rPr>
        <w:t xml:space="preserve"> 1047855175785) и схемы расположения границ публичного сервитута на кадастровом плане территории, руководствуясь подпунктом 6.1. пункта 6 статьи 32, подпунктом 5 пункта 1 статьи 34 Устава муниципального образования «Город Псков»,  Администрация города Пскова</w:t>
      </w:r>
    </w:p>
    <w:p w:rsidR="00F61532" w:rsidRDefault="00F61532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1532">
        <w:rPr>
          <w:rFonts w:ascii="Times New Roman" w:hAnsi="Times New Roman" w:cs="Times New Roman"/>
          <w:b/>
          <w:sz w:val="24"/>
          <w:szCs w:val="24"/>
        </w:rPr>
        <w:lastRenderedPageBreak/>
        <w:t>ПОСТАНОВЛЯЕТ:</w:t>
      </w:r>
    </w:p>
    <w:p w:rsidR="002D43F0" w:rsidRPr="00FF7CFD" w:rsidRDefault="002D43F0" w:rsidP="00FF7CF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1. </w:t>
      </w:r>
      <w:proofErr w:type="gram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Установить в пользу Публичного акционерного общества «</w:t>
      </w:r>
      <w:proofErr w:type="spell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Россети</w:t>
      </w:r>
      <w:proofErr w:type="spellEnd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Северо-Запад» (ИНН 7802312751, ОГРН 1047855175785)</w:t>
      </w:r>
      <w:r w:rsidR="00484787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публичный сервитут площадью </w:t>
      </w:r>
      <w:r w:rsidR="0014742B">
        <w:rPr>
          <w:rFonts w:ascii="Times New Roman" w:eastAsia="Times New Roman" w:hAnsi="Times New Roman" w:cs="Times New Roman"/>
          <w:sz w:val="28"/>
          <w:szCs w:val="20"/>
          <w:lang w:eastAsia="en-US"/>
        </w:rPr>
        <w:t>2837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proofErr w:type="spell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кв.м</w:t>
      </w:r>
      <w:proofErr w:type="spellEnd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. </w:t>
      </w:r>
      <w:r w:rsidRPr="00FF7CFD">
        <w:rPr>
          <w:rFonts w:ascii="Times New Roman" w:eastAsia="Times New Roman" w:hAnsi="Times New Roman" w:cs="Times New Roman"/>
          <w:sz w:val="28"/>
          <w:szCs w:val="20"/>
          <w:lang w:eastAsia="en-US"/>
        </w:rPr>
        <w:t>в отношении земельных участков</w:t>
      </w:r>
      <w:r w:rsidR="00495BF3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="0034204C" w:rsidRPr="0034204C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в границах </w:t>
      </w:r>
      <w:r w:rsidR="0014742B" w:rsidRPr="0014742B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кадастровых кварталов 60:27:0110205, 60:27:0060207, 60:27:0060220, 60:27:0110206 и земельных участков с  кадастровыми номерами 60:27:0000000:4217 с местоположением: г. Псков, ул. Леона </w:t>
      </w:r>
      <w:proofErr w:type="spellStart"/>
      <w:r w:rsidR="0014742B" w:rsidRPr="0014742B">
        <w:rPr>
          <w:rFonts w:ascii="Times New Roman" w:eastAsia="Times New Roman" w:hAnsi="Times New Roman" w:cs="Times New Roman"/>
          <w:sz w:val="28"/>
          <w:szCs w:val="20"/>
          <w:lang w:eastAsia="en-US"/>
        </w:rPr>
        <w:t>Поземского</w:t>
      </w:r>
      <w:proofErr w:type="spellEnd"/>
      <w:r w:rsidR="0014742B" w:rsidRPr="0014742B">
        <w:rPr>
          <w:rFonts w:ascii="Times New Roman" w:eastAsia="Times New Roman" w:hAnsi="Times New Roman" w:cs="Times New Roman"/>
          <w:sz w:val="28"/>
          <w:szCs w:val="20"/>
          <w:lang w:eastAsia="en-US"/>
        </w:rPr>
        <w:t>, 60:27:0060220:393 с</w:t>
      </w:r>
      <w:proofErr w:type="gramEnd"/>
      <w:r w:rsidR="0014742B" w:rsidRPr="0014742B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proofErr w:type="gramStart"/>
      <w:r w:rsidR="0014742B" w:rsidRPr="0014742B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местоположением: г. Псков, ул. Леона </w:t>
      </w:r>
      <w:proofErr w:type="spellStart"/>
      <w:r w:rsidR="0014742B" w:rsidRPr="0014742B">
        <w:rPr>
          <w:rFonts w:ascii="Times New Roman" w:eastAsia="Times New Roman" w:hAnsi="Times New Roman" w:cs="Times New Roman"/>
          <w:sz w:val="28"/>
          <w:szCs w:val="20"/>
          <w:lang w:eastAsia="en-US"/>
        </w:rPr>
        <w:t>Поземского</w:t>
      </w:r>
      <w:proofErr w:type="spellEnd"/>
      <w:r w:rsidR="0014742B" w:rsidRPr="0014742B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, д. 67, 60:27:0060220:32 с местоположением: г. Псков, </w:t>
      </w:r>
      <w:r w:rsidR="0014742B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                  </w:t>
      </w:r>
      <w:r w:rsidR="0014742B" w:rsidRPr="0014742B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ул. Ипподромная, дом 157-а, 60:27:0060220:1 с местоположением: г. Псков, ул. Травяная, д. 3, 60:27:0060220:16 с местоположением: г. Псков, ул. Леона </w:t>
      </w:r>
      <w:proofErr w:type="spellStart"/>
      <w:r w:rsidR="0014742B" w:rsidRPr="0014742B">
        <w:rPr>
          <w:rFonts w:ascii="Times New Roman" w:eastAsia="Times New Roman" w:hAnsi="Times New Roman" w:cs="Times New Roman"/>
          <w:sz w:val="28"/>
          <w:szCs w:val="20"/>
          <w:lang w:eastAsia="en-US"/>
        </w:rPr>
        <w:t>Поземского</w:t>
      </w:r>
      <w:proofErr w:type="spellEnd"/>
      <w:r w:rsidR="0014742B" w:rsidRPr="0014742B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, д. 65, 60:27:0110206:20 с местоположением: г. Псков, ул. Леона </w:t>
      </w:r>
      <w:proofErr w:type="spellStart"/>
      <w:r w:rsidR="0014742B" w:rsidRPr="0014742B">
        <w:rPr>
          <w:rFonts w:ascii="Times New Roman" w:eastAsia="Times New Roman" w:hAnsi="Times New Roman" w:cs="Times New Roman"/>
          <w:sz w:val="28"/>
          <w:szCs w:val="20"/>
          <w:lang w:eastAsia="en-US"/>
        </w:rPr>
        <w:t>Поземского</w:t>
      </w:r>
      <w:proofErr w:type="spellEnd"/>
      <w:r w:rsidR="0014742B" w:rsidRPr="0014742B">
        <w:rPr>
          <w:rFonts w:ascii="Times New Roman" w:eastAsia="Times New Roman" w:hAnsi="Times New Roman" w:cs="Times New Roman"/>
          <w:sz w:val="28"/>
          <w:szCs w:val="20"/>
          <w:lang w:eastAsia="en-US"/>
        </w:rPr>
        <w:t>, дом 66, 60:27</w:t>
      </w:r>
      <w:proofErr w:type="gramEnd"/>
      <w:r w:rsidR="0014742B" w:rsidRPr="0014742B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:0110206:99 с местоположением: г. Псков, ул. Леона </w:t>
      </w:r>
      <w:proofErr w:type="spellStart"/>
      <w:r w:rsidR="0014742B" w:rsidRPr="0014742B">
        <w:rPr>
          <w:rFonts w:ascii="Times New Roman" w:eastAsia="Times New Roman" w:hAnsi="Times New Roman" w:cs="Times New Roman"/>
          <w:sz w:val="28"/>
          <w:szCs w:val="20"/>
          <w:lang w:eastAsia="en-US"/>
        </w:rPr>
        <w:t>Поземского</w:t>
      </w:r>
      <w:proofErr w:type="spellEnd"/>
      <w:r w:rsidR="0014742B" w:rsidRPr="0014742B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, дом 62, 60:27:0110206:8 с местоположением: город Псков, 60:27:0110206:111 </w:t>
      </w:r>
      <w:r w:rsidR="00495BF3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                     </w:t>
      </w:r>
      <w:r w:rsidR="0014742B" w:rsidRPr="0014742B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с местоположением: г. Псков, ул. Леона </w:t>
      </w:r>
      <w:proofErr w:type="spellStart"/>
      <w:r w:rsidR="0014742B" w:rsidRPr="0014742B">
        <w:rPr>
          <w:rFonts w:ascii="Times New Roman" w:eastAsia="Times New Roman" w:hAnsi="Times New Roman" w:cs="Times New Roman"/>
          <w:sz w:val="28"/>
          <w:szCs w:val="20"/>
          <w:lang w:eastAsia="en-US"/>
        </w:rPr>
        <w:t>Поземского</w:t>
      </w:r>
      <w:proofErr w:type="spellEnd"/>
      <w:r w:rsidR="0014742B" w:rsidRPr="0014742B">
        <w:rPr>
          <w:rFonts w:ascii="Times New Roman" w:eastAsia="Times New Roman" w:hAnsi="Times New Roman" w:cs="Times New Roman"/>
          <w:sz w:val="28"/>
          <w:szCs w:val="20"/>
          <w:lang w:eastAsia="en-US"/>
        </w:rPr>
        <w:t>, у дома 60</w:t>
      </w:r>
      <w:r w:rsidR="0014742B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Pr="00FF7CFD">
        <w:rPr>
          <w:rFonts w:ascii="Times New Roman" w:eastAsia="Times New Roman" w:hAnsi="Times New Roman" w:cs="Times New Roman"/>
          <w:sz w:val="28"/>
          <w:szCs w:val="28"/>
          <w:lang w:eastAsia="en-US"/>
        </w:rPr>
        <w:t>и утвердить границу публичного сервитута согласно приложению</w:t>
      </w:r>
      <w:r w:rsidRPr="00FF7CFD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к настоящему постановлению.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2. Цель установления публичного сервитута: размещение в целях эксплуатации объекта электросетевого хозяйства </w:t>
      </w:r>
      <w:r w:rsidR="00C72BAA" w:rsidRPr="00C72BAA">
        <w:rPr>
          <w:rFonts w:ascii="Times New Roman" w:eastAsia="Times New Roman" w:hAnsi="Times New Roman" w:cs="Times New Roman"/>
          <w:sz w:val="28"/>
          <w:szCs w:val="20"/>
          <w:lang w:eastAsia="en-US"/>
        </w:rPr>
        <w:t>«</w:t>
      </w:r>
      <w:r w:rsidR="0014742B" w:rsidRPr="0014742B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ВЛ-0,4 </w:t>
      </w:r>
      <w:proofErr w:type="spellStart"/>
      <w:r w:rsidR="0014742B" w:rsidRPr="0014742B">
        <w:rPr>
          <w:rFonts w:ascii="Times New Roman" w:eastAsia="Times New Roman" w:hAnsi="Times New Roman" w:cs="Times New Roman"/>
          <w:sz w:val="28"/>
          <w:szCs w:val="20"/>
          <w:lang w:eastAsia="en-US"/>
        </w:rPr>
        <w:t>кВ</w:t>
      </w:r>
      <w:proofErr w:type="spellEnd"/>
      <w:r w:rsidR="0014742B" w:rsidRPr="0014742B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№1 от ТП №27</w:t>
      </w:r>
      <w:r w:rsidR="00C72BAA" w:rsidRPr="00C72BAA">
        <w:rPr>
          <w:rFonts w:ascii="Times New Roman" w:eastAsia="Times New Roman" w:hAnsi="Times New Roman" w:cs="Times New Roman"/>
          <w:sz w:val="28"/>
          <w:szCs w:val="20"/>
          <w:lang w:eastAsia="en-US"/>
        </w:rPr>
        <w:t>»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и его неотъемлемых технологических частей, необходимых для организации электроснабжения населения.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3. Срок публичного сервитута: 49 (сорок девять) лет.</w:t>
      </w:r>
    </w:p>
    <w:p w:rsidR="00495BF3" w:rsidRDefault="00495BF3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495BF3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4. </w:t>
      </w:r>
      <w:proofErr w:type="gramStart"/>
      <w:r w:rsidRPr="00495BF3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Срок, в течение которого в соответствии с расчетом заявителя использование земельных участков (их частей) и (или) расположенных на них объектах недвижимости в соответствии с их разрешенным использованием будет в соответствии с подпунктом 4 пункта 1 статьи 39.41 Земельного кодекса Российской Федерации невозможно или существенно затруднено </w:t>
      </w: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Pr="00495BF3">
        <w:rPr>
          <w:rFonts w:ascii="Times New Roman" w:eastAsia="Times New Roman" w:hAnsi="Times New Roman" w:cs="Times New Roman"/>
          <w:sz w:val="28"/>
          <w:szCs w:val="20"/>
          <w:lang w:eastAsia="en-US"/>
        </w:rPr>
        <w:t>(при возникновении таких обстоятельств) – от 3 до 60 дней.</w:t>
      </w:r>
      <w:proofErr w:type="gramEnd"/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5. 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    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6. Плата за публичный сервитут не устанавливается.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7. </w:t>
      </w:r>
      <w:proofErr w:type="gram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График проведения работ при осуществлении деятельности, </w:t>
      </w: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            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для обеспечения которой устанавливается публичный сервитут: </w:t>
      </w: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              </w:t>
      </w:r>
      <w:r w:rsidR="00495BF3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      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при отсутствии аварийных ситуаций, капитальный ремонт объекта электросетевого хозяйства производится с предварительным уведомлением собственников (землепользователей, землевладельцев, арендаторов) земельных участков 1 раз в 10 лет (продолжительность не превышает три месяца для земельных участков, предназначенных для жилищного строительства (в том числе индивидуального жилищного строительства), ведения личного подсобного хозяйства, садоводства, огородничества</w:t>
      </w:r>
      <w:proofErr w:type="gramEnd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; </w:t>
      </w:r>
      <w:r w:rsidR="002055C5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               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lastRenderedPageBreak/>
        <w:t>не превышает один год -</w:t>
      </w: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в отношении иных земельных участков).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8. Публичное акционерное общество «</w:t>
      </w:r>
      <w:proofErr w:type="spell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Россети</w:t>
      </w:r>
      <w:proofErr w:type="spellEnd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Северо-Запад» обязано привести земельный участок в состояние, пригодное для его использования </w:t>
      </w: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="00495BF3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        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в соответствии с разрешенным использованием, в срок не </w:t>
      </w:r>
      <w:proofErr w:type="gram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позднее</w:t>
      </w:r>
      <w:proofErr w:type="gramEnd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чем три месяца после завершения эксплуатации объекта электросетевого хозяйства, указанного в пункте 2 настоящего постановления.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9. Комитету по управлению муниципальным имуществом города Пскова (Кузнецовой Е.В.) в течени</w:t>
      </w:r>
      <w:r w:rsidR="00495BF3">
        <w:rPr>
          <w:rFonts w:ascii="Times New Roman" w:eastAsia="Times New Roman" w:hAnsi="Times New Roman" w:cs="Times New Roman"/>
          <w:sz w:val="28"/>
          <w:szCs w:val="20"/>
          <w:lang w:eastAsia="en-US"/>
        </w:rPr>
        <w:t>е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пяти рабочих дней со дня принятия настоящего постановления направить копию настоящего постановления с приложением утвержденной схемы расположения границ публичного сервитута:</w:t>
      </w:r>
    </w:p>
    <w:p w:rsidR="00FF7CFD" w:rsidRDefault="002D43F0" w:rsidP="0014742B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proofErr w:type="gram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9.1</w:t>
      </w:r>
      <w:r w:rsidR="00811E73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="0014742B" w:rsidRPr="0014742B">
        <w:rPr>
          <w:rFonts w:ascii="Times New Roman" w:eastAsia="Times New Roman" w:hAnsi="Times New Roman" w:cs="Times New Roman"/>
          <w:sz w:val="28"/>
          <w:szCs w:val="20"/>
          <w:lang w:eastAsia="en-US"/>
        </w:rPr>
        <w:t>Власов</w:t>
      </w:r>
      <w:r w:rsidR="0014742B">
        <w:rPr>
          <w:rFonts w:ascii="Times New Roman" w:eastAsia="Times New Roman" w:hAnsi="Times New Roman" w:cs="Times New Roman"/>
          <w:sz w:val="28"/>
          <w:szCs w:val="20"/>
          <w:lang w:eastAsia="en-US"/>
        </w:rPr>
        <w:t>у</w:t>
      </w:r>
      <w:r w:rsidR="0014742B" w:rsidRPr="0014742B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Руслан</w:t>
      </w:r>
      <w:r w:rsidR="0014742B">
        <w:rPr>
          <w:rFonts w:ascii="Times New Roman" w:eastAsia="Times New Roman" w:hAnsi="Times New Roman" w:cs="Times New Roman"/>
          <w:sz w:val="28"/>
          <w:szCs w:val="20"/>
          <w:lang w:eastAsia="en-US"/>
        </w:rPr>
        <w:t>у</w:t>
      </w:r>
      <w:r w:rsidR="0014742B" w:rsidRPr="0014742B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Валериевич</w:t>
      </w:r>
      <w:r w:rsidR="0014742B">
        <w:rPr>
          <w:rFonts w:ascii="Times New Roman" w:eastAsia="Times New Roman" w:hAnsi="Times New Roman" w:cs="Times New Roman"/>
          <w:sz w:val="28"/>
          <w:szCs w:val="20"/>
          <w:lang w:eastAsia="en-US"/>
        </w:rPr>
        <w:t>у</w:t>
      </w:r>
      <w:r w:rsidR="0014742B" w:rsidRPr="0014742B">
        <w:rPr>
          <w:rFonts w:ascii="Times New Roman" w:eastAsia="Times New Roman" w:hAnsi="Times New Roman" w:cs="Times New Roman"/>
          <w:sz w:val="28"/>
          <w:szCs w:val="20"/>
          <w:lang w:eastAsia="en-US"/>
        </w:rPr>
        <w:t>,</w:t>
      </w:r>
      <w:r w:rsidR="0014742B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="0014742B" w:rsidRPr="0014742B">
        <w:rPr>
          <w:rFonts w:ascii="Times New Roman" w:eastAsia="Times New Roman" w:hAnsi="Times New Roman" w:cs="Times New Roman"/>
          <w:sz w:val="28"/>
          <w:szCs w:val="20"/>
          <w:lang w:eastAsia="en-US"/>
        </w:rPr>
        <w:t>Государственно</w:t>
      </w:r>
      <w:r w:rsidR="0014742B">
        <w:rPr>
          <w:rFonts w:ascii="Times New Roman" w:eastAsia="Times New Roman" w:hAnsi="Times New Roman" w:cs="Times New Roman"/>
          <w:sz w:val="28"/>
          <w:szCs w:val="20"/>
          <w:lang w:eastAsia="en-US"/>
        </w:rPr>
        <w:t>му</w:t>
      </w:r>
      <w:r w:rsidR="0014742B" w:rsidRPr="0014742B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бюджетно</w:t>
      </w:r>
      <w:r w:rsidR="0014742B">
        <w:rPr>
          <w:rFonts w:ascii="Times New Roman" w:eastAsia="Times New Roman" w:hAnsi="Times New Roman" w:cs="Times New Roman"/>
          <w:sz w:val="28"/>
          <w:szCs w:val="20"/>
          <w:lang w:eastAsia="en-US"/>
        </w:rPr>
        <w:t>му общеобразовательному учреждению Псковской области «</w:t>
      </w:r>
      <w:r w:rsidR="0014742B" w:rsidRPr="0014742B">
        <w:rPr>
          <w:rFonts w:ascii="Times New Roman" w:eastAsia="Times New Roman" w:hAnsi="Times New Roman" w:cs="Times New Roman"/>
          <w:sz w:val="28"/>
          <w:szCs w:val="20"/>
          <w:lang w:eastAsia="en-US"/>
        </w:rPr>
        <w:t>Центр</w:t>
      </w:r>
      <w:r w:rsidR="0014742B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="0014742B" w:rsidRPr="0014742B">
        <w:rPr>
          <w:rFonts w:ascii="Times New Roman" w:eastAsia="Times New Roman" w:hAnsi="Times New Roman" w:cs="Times New Roman"/>
          <w:sz w:val="28"/>
          <w:szCs w:val="20"/>
          <w:lang w:eastAsia="en-US"/>
        </w:rPr>
        <w:t>специального образования №1</w:t>
      </w:r>
      <w:r w:rsidR="0014742B">
        <w:rPr>
          <w:rFonts w:ascii="Times New Roman" w:eastAsia="Times New Roman" w:hAnsi="Times New Roman" w:cs="Times New Roman"/>
          <w:sz w:val="28"/>
          <w:szCs w:val="20"/>
          <w:lang w:eastAsia="en-US"/>
        </w:rPr>
        <w:t>» (</w:t>
      </w:r>
      <w:r w:rsidR="0014742B" w:rsidRPr="0014742B">
        <w:rPr>
          <w:rFonts w:ascii="Times New Roman" w:eastAsia="Times New Roman" w:hAnsi="Times New Roman" w:cs="Times New Roman"/>
          <w:sz w:val="28"/>
          <w:szCs w:val="20"/>
          <w:lang w:eastAsia="en-US"/>
        </w:rPr>
        <w:t>ИНН: 6027163620, ОГРН: 1156027005056</w:t>
      </w:r>
      <w:r w:rsidR="0014742B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), </w:t>
      </w:r>
      <w:r w:rsidR="0014742B" w:rsidRPr="0014742B">
        <w:rPr>
          <w:rFonts w:ascii="Times New Roman" w:eastAsia="Times New Roman" w:hAnsi="Times New Roman" w:cs="Times New Roman"/>
          <w:sz w:val="28"/>
          <w:szCs w:val="20"/>
          <w:lang w:eastAsia="en-US"/>
        </w:rPr>
        <w:t>Брыл</w:t>
      </w:r>
      <w:r w:rsidR="0014742B">
        <w:rPr>
          <w:rFonts w:ascii="Times New Roman" w:eastAsia="Times New Roman" w:hAnsi="Times New Roman" w:cs="Times New Roman"/>
          <w:sz w:val="28"/>
          <w:szCs w:val="20"/>
          <w:lang w:eastAsia="en-US"/>
        </w:rPr>
        <w:t>ю Сергею</w:t>
      </w:r>
      <w:r w:rsidR="0014742B" w:rsidRPr="0014742B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Александрович</w:t>
      </w:r>
      <w:r w:rsidR="0014742B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у, </w:t>
      </w:r>
      <w:r w:rsidR="00D22AF9">
        <w:rPr>
          <w:rFonts w:ascii="Times New Roman" w:eastAsia="Times New Roman" w:hAnsi="Times New Roman" w:cs="Times New Roman"/>
          <w:sz w:val="28"/>
          <w:szCs w:val="28"/>
          <w:lang w:eastAsia="en-US"/>
        </w:rPr>
        <w:t>являющи</w:t>
      </w:r>
      <w:r w:rsidR="00596DE6" w:rsidRPr="00596DE6">
        <w:rPr>
          <w:rFonts w:ascii="Times New Roman" w:eastAsia="Times New Roman" w:hAnsi="Times New Roman" w:cs="Times New Roman"/>
          <w:sz w:val="28"/>
          <w:szCs w:val="28"/>
          <w:lang w:eastAsia="en-US"/>
        </w:rPr>
        <w:t>м</w:t>
      </w:r>
      <w:r w:rsidR="00D22AF9">
        <w:rPr>
          <w:rFonts w:ascii="Times New Roman" w:eastAsia="Times New Roman" w:hAnsi="Times New Roman" w:cs="Times New Roman"/>
          <w:sz w:val="28"/>
          <w:szCs w:val="28"/>
          <w:lang w:eastAsia="en-US"/>
        </w:rPr>
        <w:t>ся правообладателя</w:t>
      </w:r>
      <w:r w:rsidR="00596DE6" w:rsidRPr="00596DE6">
        <w:rPr>
          <w:rFonts w:ascii="Times New Roman" w:eastAsia="Times New Roman" w:hAnsi="Times New Roman" w:cs="Times New Roman"/>
          <w:sz w:val="28"/>
          <w:szCs w:val="28"/>
          <w:lang w:eastAsia="en-US"/>
        </w:rPr>
        <w:t>м</w:t>
      </w:r>
      <w:r w:rsidR="00D22AF9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="00596DE6" w:rsidRPr="00596DE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з</w:t>
      </w:r>
      <w:r w:rsidR="002055C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емельных участков, </w:t>
      </w:r>
      <w:r w:rsidR="00495BF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        </w:t>
      </w:r>
      <w:r w:rsidR="002055C5">
        <w:rPr>
          <w:rFonts w:ascii="Times New Roman" w:eastAsia="Times New Roman" w:hAnsi="Times New Roman" w:cs="Times New Roman"/>
          <w:sz w:val="28"/>
          <w:szCs w:val="28"/>
          <w:lang w:eastAsia="en-US"/>
        </w:rPr>
        <w:t>в отношении которых</w:t>
      </w:r>
      <w:r w:rsidR="00596DE6" w:rsidRPr="00596DE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принято решение об установлении публичного сервитута</w:t>
      </w:r>
      <w:r w:rsidR="00936316">
        <w:rPr>
          <w:rFonts w:ascii="Times New Roman" w:eastAsia="Times New Roman" w:hAnsi="Times New Roman" w:cs="Times New Roman"/>
          <w:sz w:val="28"/>
          <w:szCs w:val="28"/>
          <w:lang w:eastAsia="en-US"/>
        </w:rPr>
        <w:t>;</w:t>
      </w:r>
      <w:proofErr w:type="gramEnd"/>
    </w:p>
    <w:p w:rsidR="0014742B" w:rsidRPr="002055C5" w:rsidRDefault="0014742B" w:rsidP="002055C5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9.2 </w:t>
      </w:r>
      <w:r w:rsidRPr="0014742B">
        <w:rPr>
          <w:rFonts w:ascii="Times New Roman" w:eastAsia="Times New Roman" w:hAnsi="Times New Roman" w:cs="Times New Roman"/>
          <w:sz w:val="28"/>
          <w:szCs w:val="20"/>
          <w:lang w:eastAsia="en-US"/>
        </w:rPr>
        <w:t>путем размещения в общедоступном месте многоквартирного жилого дома с местоположением: г. Псков</w:t>
      </w: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, ул. Леона </w:t>
      </w:r>
      <w:proofErr w:type="spellStart"/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>Поземского</w:t>
      </w:r>
      <w:proofErr w:type="spellEnd"/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, дом 66; </w:t>
      </w:r>
      <w:r w:rsidRPr="0014742B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многоквартирного жилого дома с местоположением: г. Псков, ул. Леона </w:t>
      </w:r>
      <w:proofErr w:type="spellStart"/>
      <w:r w:rsidRPr="0014742B">
        <w:rPr>
          <w:rFonts w:ascii="Times New Roman" w:eastAsia="Times New Roman" w:hAnsi="Times New Roman" w:cs="Times New Roman"/>
          <w:sz w:val="28"/>
          <w:szCs w:val="20"/>
          <w:lang w:eastAsia="en-US"/>
        </w:rPr>
        <w:t>Поземского</w:t>
      </w:r>
      <w:proofErr w:type="spellEnd"/>
      <w:r w:rsidRPr="0014742B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, дом 62 (подъезды многоквартирного жилого дома и (или) </w:t>
      </w: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               </w:t>
      </w:r>
      <w:r w:rsidRPr="0014742B">
        <w:rPr>
          <w:rFonts w:ascii="Times New Roman" w:eastAsia="Times New Roman" w:hAnsi="Times New Roman" w:cs="Times New Roman"/>
          <w:sz w:val="28"/>
          <w:szCs w:val="20"/>
          <w:lang w:eastAsia="en-US"/>
        </w:rPr>
        <w:t>в пределах земельного участка на котором расположен многоквартирный дом);</w:t>
      </w:r>
    </w:p>
    <w:p w:rsidR="002D43F0" w:rsidRPr="002D43F0" w:rsidRDefault="00FF7CFD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>9.</w:t>
      </w:r>
      <w:r w:rsidR="0014742B">
        <w:rPr>
          <w:rFonts w:ascii="Times New Roman" w:eastAsia="Times New Roman" w:hAnsi="Times New Roman" w:cs="Times New Roman"/>
          <w:sz w:val="28"/>
          <w:szCs w:val="20"/>
          <w:lang w:eastAsia="en-US"/>
        </w:rPr>
        <w:t>3</w:t>
      </w:r>
      <w:r w:rsidR="002D43F0"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в Управление Федеральной службы государственной регистрации, кадастра и картографии по Псковской области;</w:t>
      </w:r>
    </w:p>
    <w:p w:rsidR="002D43F0" w:rsidRPr="002D43F0" w:rsidRDefault="00FF7CFD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>9.</w:t>
      </w:r>
      <w:r w:rsidR="0014742B">
        <w:rPr>
          <w:rFonts w:ascii="Times New Roman" w:eastAsia="Times New Roman" w:hAnsi="Times New Roman" w:cs="Times New Roman"/>
          <w:sz w:val="28"/>
          <w:szCs w:val="20"/>
          <w:lang w:eastAsia="en-US"/>
        </w:rPr>
        <w:t>4</w:t>
      </w:r>
      <w:r w:rsidR="002D43F0"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Публичному акционерному обществу «</w:t>
      </w:r>
      <w:proofErr w:type="spellStart"/>
      <w:r w:rsidR="002D43F0"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Россети</w:t>
      </w:r>
      <w:proofErr w:type="spellEnd"/>
      <w:r w:rsidR="002D43F0"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Северо-Запад»         (ИНН 7802312751, ОГРН 1047855175785).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10. Опубликовать настоящее </w:t>
      </w:r>
      <w:r w:rsidR="003043DB">
        <w:rPr>
          <w:rFonts w:ascii="Times New Roman" w:eastAsia="Times New Roman" w:hAnsi="Times New Roman" w:cs="Times New Roman"/>
          <w:sz w:val="28"/>
          <w:szCs w:val="20"/>
          <w:lang w:eastAsia="en-US"/>
        </w:rPr>
        <w:t>постановление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в газете «Псковские Новости» и разместить на официальном </w:t>
      </w:r>
      <w:r w:rsidR="00596DE6">
        <w:rPr>
          <w:rFonts w:ascii="Times New Roman" w:eastAsia="Times New Roman" w:hAnsi="Times New Roman" w:cs="Times New Roman"/>
          <w:sz w:val="28"/>
          <w:szCs w:val="20"/>
          <w:lang w:eastAsia="en-US"/>
        </w:rPr>
        <w:t>портале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="00596DE6">
        <w:rPr>
          <w:rFonts w:ascii="Times New Roman" w:eastAsia="Times New Roman" w:hAnsi="Times New Roman" w:cs="Times New Roman"/>
          <w:sz w:val="28"/>
          <w:szCs w:val="20"/>
          <w:lang w:eastAsia="en-US"/>
        </w:rPr>
        <w:t>Администрации города Пскова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в сети «Интернет».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11. Публичный сервитут считается установленным со дня внесения сведений о нем в Единый государственный реестр недвижимости.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12. Контроль за исполнением настоящего постановления возложить             на заместителя </w:t>
      </w:r>
      <w:proofErr w:type="gram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Главы Администрации города Пскова Волкова</w:t>
      </w:r>
      <w:proofErr w:type="gramEnd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П.В.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Глава Администрации 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города Пскова                                                                                         Б.А. </w:t>
      </w:r>
      <w:proofErr w:type="spell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Елкин</w:t>
      </w:r>
      <w:proofErr w:type="spellEnd"/>
    </w:p>
    <w:p w:rsidR="002D43F0" w:rsidRPr="002D43F0" w:rsidRDefault="002D43F0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2D43F0" w:rsidRPr="002D43F0" w:rsidRDefault="002D43F0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2D43F0" w:rsidRPr="002D43F0" w:rsidRDefault="002D43F0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2D43F0" w:rsidRDefault="002D43F0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6B18" w:rsidRDefault="00A36B18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77ED3" w:rsidRDefault="00177ED3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77ED3" w:rsidRDefault="00177ED3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A36B18" w:rsidRDefault="00A36B18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14742B" w:rsidRDefault="0014742B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14742B" w:rsidRDefault="0014742B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2D43F0" w:rsidRPr="002D43F0" w:rsidRDefault="004E6D68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2958465</wp:posOffset>
                </wp:positionH>
                <wp:positionV relativeFrom="paragraph">
                  <wp:posOffset>-618490</wp:posOffset>
                </wp:positionV>
                <wp:extent cx="234950" cy="158750"/>
                <wp:effectExtent l="0" t="0" r="12700" b="1270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950" cy="158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" o:spid="_x0000_s1026" style="position:absolute;margin-left:232.95pt;margin-top:-48.7pt;width:18.5pt;height:12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" fillcolor="white [3212]" strokecolor="white [3212]" strokeweight="2pt"/>
            </w:pict>
          </mc:Fallback>
        </mc:AlternateContent>
      </w:r>
      <w:r w:rsidR="002D43F0" w:rsidRPr="002D43F0">
        <w:rPr>
          <w:rFonts w:ascii="Times New Roman" w:eastAsia="Times New Roman" w:hAnsi="Times New Roman" w:cs="Times New Roman"/>
          <w:lang w:eastAsia="ar-SA"/>
        </w:rPr>
        <w:t xml:space="preserve">Приложение </w:t>
      </w:r>
    </w:p>
    <w:p w:rsidR="002D43F0" w:rsidRPr="002D43F0" w:rsidRDefault="002D43F0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bCs/>
          <w:lang w:eastAsia="en-US"/>
        </w:rPr>
      </w:pPr>
      <w:r w:rsidRPr="002D43F0">
        <w:rPr>
          <w:rFonts w:ascii="Times New Roman" w:eastAsia="Times New Roman" w:hAnsi="Times New Roman" w:cs="Times New Roman"/>
          <w:lang w:eastAsia="ar-SA"/>
        </w:rPr>
        <w:t xml:space="preserve">к </w:t>
      </w:r>
      <w:r w:rsidRPr="002D43F0">
        <w:rPr>
          <w:rFonts w:ascii="Times New Roman" w:eastAsia="Times New Roman" w:hAnsi="Times New Roman" w:cs="Times New Roman"/>
          <w:lang w:eastAsia="en-US"/>
        </w:rPr>
        <w:t xml:space="preserve">постановлению </w:t>
      </w:r>
      <w:r w:rsidRPr="002D43F0">
        <w:rPr>
          <w:rFonts w:ascii="Times New Roman" w:eastAsia="Times New Roman" w:hAnsi="Times New Roman" w:cs="Times New Roman"/>
          <w:bCs/>
          <w:lang w:eastAsia="en-US"/>
        </w:rPr>
        <w:t xml:space="preserve">Администрации </w:t>
      </w:r>
    </w:p>
    <w:p w:rsidR="002D43F0" w:rsidRPr="002D43F0" w:rsidRDefault="002D43F0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en-US"/>
        </w:rPr>
      </w:pPr>
      <w:r w:rsidRPr="002D43F0">
        <w:rPr>
          <w:rFonts w:ascii="Times New Roman" w:eastAsia="Times New Roman" w:hAnsi="Times New Roman" w:cs="Times New Roman"/>
          <w:bCs/>
          <w:lang w:eastAsia="en-US"/>
        </w:rPr>
        <w:t>города Пскова</w:t>
      </w:r>
      <w:r w:rsidRPr="002D43F0">
        <w:rPr>
          <w:rFonts w:ascii="Times New Roman" w:eastAsia="Times New Roman" w:hAnsi="Times New Roman" w:cs="Times New Roman"/>
          <w:lang w:eastAsia="en-US"/>
        </w:rPr>
        <w:t xml:space="preserve">  </w:t>
      </w:r>
    </w:p>
    <w:p w:rsidR="002D43F0" w:rsidRPr="0034204C" w:rsidRDefault="00A36B18" w:rsidP="0034204C">
      <w:pPr>
        <w:widowControl w:val="0"/>
        <w:tabs>
          <w:tab w:val="center" w:pos="8098"/>
          <w:tab w:val="right" w:pos="10800"/>
        </w:tabs>
        <w:autoSpaceDE w:val="0"/>
        <w:autoSpaceDN w:val="0"/>
        <w:spacing w:after="0" w:line="240" w:lineRule="exact"/>
        <w:ind w:left="5245" w:hanging="1"/>
        <w:jc w:val="right"/>
        <w:rPr>
          <w:rFonts w:ascii="Times New Roman" w:eastAsia="Times New Roman" w:hAnsi="Times New Roman" w:cs="Times New Roman"/>
          <w:lang w:eastAsia="en-US"/>
        </w:rPr>
      </w:pPr>
      <w:r>
        <w:rPr>
          <w:rFonts w:ascii="Times New Roman" w:eastAsia="Times New Roman" w:hAnsi="Times New Roman" w:cs="Times New Roman"/>
          <w:lang w:eastAsia="en-US"/>
        </w:rPr>
        <w:t>от</w:t>
      </w:r>
      <w:r w:rsidR="006A1803">
        <w:rPr>
          <w:rFonts w:ascii="Times New Roman" w:eastAsia="Times New Roman" w:hAnsi="Times New Roman" w:cs="Times New Roman"/>
          <w:lang w:eastAsia="en-US"/>
        </w:rPr>
        <w:t xml:space="preserve"> 28.04.2022 № </w:t>
      </w:r>
      <w:bookmarkStart w:id="0" w:name="_GoBack"/>
      <w:bookmarkEnd w:id="0"/>
      <w:r w:rsidR="002D43F0">
        <w:rPr>
          <w:rFonts w:ascii="Times New Roman" w:eastAsia="Times New Roman" w:hAnsi="Times New Roman" w:cs="Times New Roman"/>
          <w:noProof/>
          <w:color w:val="000000"/>
          <w:spacing w:val="1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D8E3348" wp14:editId="63523F86">
                <wp:simplePos x="0" y="0"/>
                <wp:positionH relativeFrom="column">
                  <wp:posOffset>-1629410</wp:posOffset>
                </wp:positionH>
                <wp:positionV relativeFrom="paragraph">
                  <wp:posOffset>50165</wp:posOffset>
                </wp:positionV>
                <wp:extent cx="2406650" cy="237490"/>
                <wp:effectExtent l="3175" t="635" r="0" b="0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66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6" style="position:absolute;margin-left:-128.3pt;margin-top:3.95pt;width:189.5pt;height:18.7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" stroked="f"/>
            </w:pict>
          </mc:Fallback>
        </mc:AlternateContent>
      </w:r>
      <w:r w:rsidR="006A1803">
        <w:rPr>
          <w:rFonts w:ascii="Times New Roman" w:eastAsia="Times New Roman" w:hAnsi="Times New Roman" w:cs="Times New Roman"/>
          <w:lang w:eastAsia="en-US"/>
        </w:rPr>
        <w:t>716</w:t>
      </w:r>
    </w:p>
    <w:p w:rsidR="00591410" w:rsidRPr="00591410" w:rsidRDefault="00591410" w:rsidP="00591410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</w:p>
    <w:p w:rsidR="0014742B" w:rsidRPr="0014742B" w:rsidRDefault="0014742B" w:rsidP="0014742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14742B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СХЕМА ГРАНИЦ РАЗМЕЩЕНИЯ ПУБЛИЧНОГО СЕРВИТУТА</w:t>
      </w:r>
    </w:p>
    <w:p w:rsidR="0014742B" w:rsidRPr="0014742B" w:rsidRDefault="0014742B" w:rsidP="0014742B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</w:pPr>
      <w:r w:rsidRPr="0014742B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 xml:space="preserve">Объект: </w:t>
      </w:r>
      <w:r w:rsidRPr="0014742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 xml:space="preserve">ВЛ-0,4 </w:t>
      </w:r>
      <w:proofErr w:type="spellStart"/>
      <w:r w:rsidRPr="0014742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кВ</w:t>
      </w:r>
      <w:proofErr w:type="spellEnd"/>
      <w:r w:rsidRPr="0014742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 xml:space="preserve"> №1 от ТП №27</w:t>
      </w:r>
      <w:r w:rsidRPr="0014742B">
        <w:rPr>
          <w:rFonts w:ascii="Times New Roman" w:eastAsia="Times New Roman" w:hAnsi="Times New Roman" w:cs="Times New Roman"/>
          <w:lang w:eastAsia="en-US"/>
        </w:rPr>
        <w:tab/>
      </w:r>
      <w:r w:rsidRPr="0014742B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ab/>
      </w:r>
      <w:r w:rsidRPr="0014742B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ab/>
      </w:r>
      <w:r w:rsidRPr="0014742B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ab/>
        <w:t xml:space="preserve">                               </w:t>
      </w:r>
    </w:p>
    <w:p w:rsidR="0014742B" w:rsidRPr="0014742B" w:rsidRDefault="0014742B" w:rsidP="0014742B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</w:pPr>
      <w:r w:rsidRPr="0014742B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>Местоположение:</w:t>
      </w:r>
      <w:r w:rsidRPr="0014742B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14742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Псковская</w:t>
      </w:r>
      <w:r w:rsidRPr="0014742B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14742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область,</w:t>
      </w:r>
      <w:r w:rsidRPr="0014742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en-US"/>
        </w:rPr>
        <w:t xml:space="preserve"> </w:t>
      </w:r>
      <w:r w:rsidRPr="0014742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 xml:space="preserve">г. Псков. </w:t>
      </w:r>
    </w:p>
    <w:p w:rsidR="0014742B" w:rsidRPr="0014742B" w:rsidRDefault="0014742B" w:rsidP="0014742B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lang w:eastAsia="en-US"/>
        </w:rPr>
      </w:pPr>
      <w:r w:rsidRPr="0014742B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 xml:space="preserve">Кадастровые кварталы: </w:t>
      </w:r>
      <w:r w:rsidRPr="0014742B">
        <w:rPr>
          <w:rFonts w:ascii="Times New Roman" w:eastAsia="Times New Roman" w:hAnsi="Times New Roman" w:cs="Times New Roman"/>
          <w:sz w:val="24"/>
          <w:szCs w:val="24"/>
          <w:lang w:eastAsia="en-US"/>
        </w:rPr>
        <w:t>60:27:0110205, 60:27:0060207, 60:27:0060220, 60:27:0110206.</w:t>
      </w:r>
    </w:p>
    <w:p w:rsidR="0014742B" w:rsidRPr="0014742B" w:rsidRDefault="0014742B" w:rsidP="0014742B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4742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 xml:space="preserve">Кадастровые номера земельных участков: </w:t>
      </w:r>
      <w:r w:rsidRPr="0014742B">
        <w:rPr>
          <w:rFonts w:ascii="Times New Roman" w:eastAsia="Times New Roman" w:hAnsi="Times New Roman" w:cs="Times New Roman"/>
          <w:sz w:val="24"/>
          <w:szCs w:val="24"/>
          <w:lang w:eastAsia="en-US"/>
        </w:rPr>
        <w:t>60:27:0000000:4217, 60:27:0060220:393, 60:27:0060220:32, 60:27:0060220:1, 60:27:0060220:16, 60:27:0110206:20, 60:27:0110206:99, 60:27:0110206:8, 60:27:0110206:111.</w:t>
      </w:r>
    </w:p>
    <w:p w:rsidR="0014742B" w:rsidRPr="0014742B" w:rsidRDefault="0014742B" w:rsidP="0014742B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14742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Система</w:t>
      </w:r>
      <w:r w:rsidRPr="0014742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координат:</w:t>
      </w:r>
      <w:r w:rsidRPr="0014742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en-US"/>
        </w:rPr>
        <w:t xml:space="preserve"> </w:t>
      </w:r>
      <w:r w:rsidRPr="0014742B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МСК-60 </w:t>
      </w:r>
      <w:r w:rsidRPr="0014742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(Зона</w:t>
      </w:r>
      <w:r w:rsidRPr="0014742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en-US"/>
        </w:rPr>
        <w:t xml:space="preserve"> </w:t>
      </w:r>
      <w:r w:rsidRPr="0014742B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1)</w:t>
      </w:r>
      <w:r>
        <w:rPr>
          <w:rFonts w:ascii="Times New Roman" w:eastAsia="Times New Roman" w:hAnsi="Times New Roman" w:cs="Times New Roman"/>
          <w:noProof/>
          <w:color w:val="000000"/>
          <w:spacing w:val="1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-384810</wp:posOffset>
                </wp:positionH>
                <wp:positionV relativeFrom="paragraph">
                  <wp:posOffset>170180</wp:posOffset>
                </wp:positionV>
                <wp:extent cx="2406650" cy="237490"/>
                <wp:effectExtent l="0" t="2540" r="3175" b="0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66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margin-left:-30.3pt;margin-top:13.4pt;width:189.5pt;height:18.7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" stroked="f"/>
            </w:pict>
          </mc:Fallback>
        </mc:AlternateContent>
      </w:r>
      <w:r w:rsidRPr="0014742B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</w:p>
    <w:p w:rsidR="0014742B" w:rsidRPr="0014742B" w:rsidRDefault="0014742B" w:rsidP="0014742B">
      <w:pPr>
        <w:widowControl w:val="0"/>
        <w:autoSpaceDE w:val="0"/>
        <w:autoSpaceDN w:val="0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  <w:r w:rsidRPr="0014742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Площадь</w:t>
      </w:r>
      <w:r w:rsidRPr="0014742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</w:t>
      </w:r>
      <w:r w:rsidRPr="0014742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сервитута:</w:t>
      </w:r>
      <w:r w:rsidRPr="0014742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2837</w:t>
      </w:r>
      <w:r w:rsidRPr="0014742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 xml:space="preserve"> </w:t>
      </w:r>
      <w:proofErr w:type="spellStart"/>
      <w:r w:rsidRPr="0014742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кв</w:t>
      </w:r>
      <w:proofErr w:type="gramStart"/>
      <w:r w:rsidRPr="0014742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.м</w:t>
      </w:r>
      <w:proofErr w:type="spellEnd"/>
      <w:proofErr w:type="gramEnd"/>
      <w:r w:rsidRPr="0014742B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 </w:t>
      </w:r>
    </w:p>
    <w:p w:rsidR="0014742B" w:rsidRPr="0014742B" w:rsidRDefault="0014742B" w:rsidP="0014742B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14742B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                                  </w:t>
      </w:r>
    </w:p>
    <w:p w:rsidR="0014742B" w:rsidRPr="0014742B" w:rsidRDefault="0014742B" w:rsidP="0014742B">
      <w:pPr>
        <w:widowControl w:val="0"/>
        <w:autoSpaceDE w:val="0"/>
        <w:autoSpaceDN w:val="0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noProof/>
          <w:color w:val="000000"/>
          <w:spacing w:val="1"/>
          <w:sz w:val="24"/>
          <w:szCs w:val="24"/>
        </w:rPr>
        <w:drawing>
          <wp:inline distT="0" distB="0" distL="0" distR="0">
            <wp:extent cx="6051550" cy="6216650"/>
            <wp:effectExtent l="0" t="0" r="6350" b="0"/>
            <wp:docPr id="4" name="Рисунок 4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titl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38" t="20667" r="10057" b="20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0" cy="621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42B" w:rsidRPr="0014742B" w:rsidRDefault="0014742B" w:rsidP="0014742B">
      <w:pPr>
        <w:widowControl w:val="0"/>
        <w:autoSpaceDE w:val="0"/>
        <w:autoSpaceDN w:val="0"/>
        <w:spacing w:after="0" w:line="240" w:lineRule="auto"/>
        <w:ind w:left="2832" w:firstLine="708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14742B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Масштаб 1:3000</w:t>
      </w:r>
    </w:p>
    <w:tbl>
      <w:tblPr>
        <w:tblpPr w:leftFromText="180" w:rightFromText="180" w:vertAnchor="text" w:horzAnchor="page" w:tblpX="748" w:tblpY="375"/>
        <w:tblOverlap w:val="never"/>
        <w:tblW w:w="9216" w:type="dxa"/>
        <w:tblLook w:val="04A0" w:firstRow="1" w:lastRow="0" w:firstColumn="1" w:lastColumn="0" w:noHBand="0" w:noVBand="1"/>
      </w:tblPr>
      <w:tblGrid>
        <w:gridCol w:w="1788"/>
        <w:gridCol w:w="7428"/>
      </w:tblGrid>
      <w:tr w:rsidR="0014742B" w:rsidRPr="0014742B" w:rsidTr="00A3211B">
        <w:tc>
          <w:tcPr>
            <w:tcW w:w="1788" w:type="dxa"/>
            <w:shd w:val="clear" w:color="auto" w:fill="auto"/>
            <w:hideMark/>
          </w:tcPr>
          <w:p w:rsidR="0014742B" w:rsidRPr="0014742B" w:rsidRDefault="0014742B" w:rsidP="001474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79374</wp:posOffset>
                      </wp:positionV>
                      <wp:extent cx="475615" cy="0"/>
                      <wp:effectExtent l="0" t="0" r="19685" b="19050"/>
                      <wp:wrapNone/>
                      <wp:docPr id="8" name="Прямая соединительная линия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56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8" o:spid="_x0000_s1026" style="position:absolute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7.4pt,6.25pt" to="54.8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" strokecolor="red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28" w:type="dxa"/>
            <w:shd w:val="clear" w:color="auto" w:fill="auto"/>
            <w:hideMark/>
          </w:tcPr>
          <w:p w:rsidR="0014742B" w:rsidRPr="0014742B" w:rsidRDefault="0014742B" w:rsidP="001474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4742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Граница публичного сервитута</w:t>
            </w:r>
          </w:p>
          <w:p w:rsidR="0014742B" w:rsidRPr="0014742B" w:rsidRDefault="0014742B" w:rsidP="001474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4742B" w:rsidRPr="0014742B" w:rsidTr="00A3211B">
        <w:tc>
          <w:tcPr>
            <w:tcW w:w="1788" w:type="dxa"/>
            <w:shd w:val="clear" w:color="auto" w:fill="auto"/>
            <w:hideMark/>
          </w:tcPr>
          <w:p w:rsidR="0014742B" w:rsidRPr="0014742B" w:rsidRDefault="0014742B" w:rsidP="001474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1F4E79"/>
                <w:sz w:val="20"/>
                <w:szCs w:val="20"/>
                <w:lang w:eastAsia="en-US"/>
              </w:rPr>
            </w:pPr>
          </w:p>
        </w:tc>
        <w:tc>
          <w:tcPr>
            <w:tcW w:w="7428" w:type="dxa"/>
            <w:shd w:val="clear" w:color="auto" w:fill="auto"/>
            <w:hideMark/>
          </w:tcPr>
          <w:p w:rsidR="0014742B" w:rsidRPr="0014742B" w:rsidRDefault="0014742B" w:rsidP="001474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</w:tbl>
    <w:p w:rsidR="0014742B" w:rsidRPr="0014742B" w:rsidRDefault="004E6D68" w:rsidP="0014742B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</w:rPr>
        <w:sectPr w:rsidR="0014742B" w:rsidRPr="0014742B" w:rsidSect="004E6D68">
          <w:headerReference w:type="default" r:id="rId10"/>
          <w:type w:val="continuous"/>
          <w:pgSz w:w="11906" w:h="16838" w:code="9"/>
          <w:pgMar w:top="1134" w:right="851" w:bottom="1134" w:left="1531" w:header="142" w:footer="0" w:gutter="0"/>
          <w:cols w:space="708"/>
          <w:titlePg/>
          <w:docGrid w:linePitch="360"/>
        </w:sectPr>
      </w:pPr>
      <w:r>
        <w:rPr>
          <w:rFonts w:ascii="Times New Roman" w:eastAsia="Times New Roman" w:hAnsi="Times New Roman" w:cs="Times New Roman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2907665</wp:posOffset>
                </wp:positionH>
                <wp:positionV relativeFrom="paragraph">
                  <wp:posOffset>-637540</wp:posOffset>
                </wp:positionV>
                <wp:extent cx="311150" cy="152400"/>
                <wp:effectExtent l="0" t="0" r="12700" b="190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228.95pt;margin-top:-50.2pt;width:24.5pt;height:12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" fillcolor="white [3212]" strokecolor="white [3212]" strokeweight="2pt"/>
            </w:pict>
          </mc:Fallback>
        </mc:AlternateContent>
      </w:r>
      <w:r w:rsidR="0014742B" w:rsidRPr="0014742B">
        <w:rPr>
          <w:rFonts w:ascii="Times New Roman" w:eastAsia="Times New Roman" w:hAnsi="Times New Roman" w:cs="Times New Roman"/>
          <w:b/>
          <w:snapToGrid w:val="0"/>
        </w:rPr>
        <w:t>Используем</w:t>
      </w:r>
      <w:r w:rsidR="00495BF3">
        <w:rPr>
          <w:rFonts w:ascii="Times New Roman" w:eastAsia="Times New Roman" w:hAnsi="Times New Roman" w:cs="Times New Roman"/>
          <w:b/>
          <w:snapToGrid w:val="0"/>
        </w:rPr>
        <w:t>ые условные знаки и обозначения</w:t>
      </w:r>
    </w:p>
    <w:p w:rsidR="0014742B" w:rsidRDefault="0014742B" w:rsidP="0014742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</w:p>
    <w:p w:rsidR="0014742B" w:rsidRPr="0014742B" w:rsidRDefault="0014742B" w:rsidP="0014742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  <w:r w:rsidRPr="0014742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Каталог</w:t>
      </w:r>
      <w:r w:rsidRPr="0014742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</w:t>
      </w:r>
      <w:r w:rsidRPr="0014742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координат:</w:t>
      </w:r>
    </w:p>
    <w:p w:rsidR="0014742B" w:rsidRPr="0014742B" w:rsidRDefault="0014742B" w:rsidP="0014742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tbl>
      <w:tblPr>
        <w:tblW w:w="947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3"/>
        <w:gridCol w:w="2299"/>
        <w:gridCol w:w="2203"/>
        <w:gridCol w:w="3075"/>
      </w:tblGrid>
      <w:tr w:rsidR="000D1FBE" w:rsidRPr="0014742B" w:rsidTr="000D1FBE">
        <w:trPr>
          <w:trHeight w:val="397"/>
          <w:tblHeader/>
        </w:trPr>
        <w:tc>
          <w:tcPr>
            <w:tcW w:w="9470" w:type="dxa"/>
            <w:gridSpan w:val="4"/>
            <w:shd w:val="clear" w:color="auto" w:fill="auto"/>
            <w:vAlign w:val="center"/>
          </w:tcPr>
          <w:p w:rsidR="000D1FBE" w:rsidRPr="0014742B" w:rsidRDefault="000D1FBE" w:rsidP="0014742B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</w:pPr>
            <w:r w:rsidRPr="0014742B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  <w:t>ВЛ-0,4 кВ №1 от ТП №27</w:t>
            </w:r>
          </w:p>
        </w:tc>
      </w:tr>
      <w:tr w:rsidR="000D1FBE" w:rsidRPr="0014742B" w:rsidTr="000D1FBE">
        <w:trPr>
          <w:tblHeader/>
        </w:trPr>
        <w:tc>
          <w:tcPr>
            <w:tcW w:w="18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D1FBE" w:rsidRPr="0014742B" w:rsidRDefault="000D1FBE" w:rsidP="0014742B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</w:pPr>
            <w:r w:rsidRPr="0014742B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  <w:t>Номер угла</w:t>
            </w:r>
          </w:p>
        </w:tc>
        <w:tc>
          <w:tcPr>
            <w:tcW w:w="229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D1FBE" w:rsidRPr="0014742B" w:rsidRDefault="000D1FBE" w:rsidP="0014742B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14742B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X, м</w:t>
            </w:r>
          </w:p>
        </w:tc>
        <w:tc>
          <w:tcPr>
            <w:tcW w:w="22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D1FBE" w:rsidRPr="0014742B" w:rsidRDefault="000D1FBE" w:rsidP="0014742B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14742B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Y, м</w:t>
            </w:r>
          </w:p>
        </w:tc>
        <w:tc>
          <w:tcPr>
            <w:tcW w:w="30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D1FBE" w:rsidRPr="0014742B" w:rsidRDefault="000D1FBE" w:rsidP="0014742B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14742B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Средняя квадратическая погрешность характерной точки</w:t>
            </w:r>
          </w:p>
        </w:tc>
      </w:tr>
      <w:tr w:rsidR="000D1FBE" w:rsidRPr="0014742B" w:rsidTr="000D1FBE">
        <w:trPr>
          <w:trHeight w:val="300"/>
        </w:trPr>
        <w:tc>
          <w:tcPr>
            <w:tcW w:w="1893" w:type="dxa"/>
            <w:tcBorders>
              <w:top w:val="single" w:sz="4" w:space="0" w:color="auto"/>
            </w:tcBorders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1</w:t>
            </w:r>
          </w:p>
        </w:tc>
        <w:tc>
          <w:tcPr>
            <w:tcW w:w="2299" w:type="dxa"/>
            <w:tcBorders>
              <w:top w:val="single" w:sz="4" w:space="0" w:color="auto"/>
            </w:tcBorders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501547,68</w:t>
            </w:r>
          </w:p>
        </w:tc>
        <w:tc>
          <w:tcPr>
            <w:tcW w:w="2203" w:type="dxa"/>
            <w:tcBorders>
              <w:top w:val="single" w:sz="4" w:space="0" w:color="auto"/>
            </w:tcBorders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1272037,88</w:t>
            </w:r>
          </w:p>
        </w:tc>
        <w:tc>
          <w:tcPr>
            <w:tcW w:w="307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D1FBE" w:rsidRPr="0014742B" w:rsidRDefault="000D1FBE" w:rsidP="00147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4742B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0D1FBE" w:rsidRPr="0014742B" w:rsidTr="000D1FBE">
        <w:trPr>
          <w:trHeight w:val="300"/>
        </w:trPr>
        <w:tc>
          <w:tcPr>
            <w:tcW w:w="1893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2</w:t>
            </w:r>
          </w:p>
        </w:tc>
        <w:tc>
          <w:tcPr>
            <w:tcW w:w="2299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501520,96</w:t>
            </w:r>
          </w:p>
        </w:tc>
        <w:tc>
          <w:tcPr>
            <w:tcW w:w="2203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1272059,16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0D1FBE" w:rsidRPr="0014742B" w:rsidRDefault="000D1FBE" w:rsidP="00147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4742B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0D1FBE" w:rsidRPr="0014742B" w:rsidTr="000D1FBE">
        <w:trPr>
          <w:trHeight w:val="300"/>
        </w:trPr>
        <w:tc>
          <w:tcPr>
            <w:tcW w:w="1893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3</w:t>
            </w:r>
          </w:p>
        </w:tc>
        <w:tc>
          <w:tcPr>
            <w:tcW w:w="2299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501492,72</w:t>
            </w:r>
          </w:p>
        </w:tc>
        <w:tc>
          <w:tcPr>
            <w:tcW w:w="2203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1272080,63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0D1FBE" w:rsidRPr="0014742B" w:rsidRDefault="000D1FBE" w:rsidP="00147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4742B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0D1FBE" w:rsidRPr="0014742B" w:rsidTr="000D1FBE">
        <w:trPr>
          <w:trHeight w:val="300"/>
        </w:trPr>
        <w:tc>
          <w:tcPr>
            <w:tcW w:w="1893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4</w:t>
            </w:r>
          </w:p>
        </w:tc>
        <w:tc>
          <w:tcPr>
            <w:tcW w:w="2299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501466,03</w:t>
            </w:r>
          </w:p>
        </w:tc>
        <w:tc>
          <w:tcPr>
            <w:tcW w:w="2203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1272100,17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0D1FBE" w:rsidRPr="0014742B" w:rsidRDefault="000D1FBE" w:rsidP="00147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4742B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0D1FBE" w:rsidRPr="0014742B" w:rsidTr="000D1FBE">
        <w:trPr>
          <w:trHeight w:val="300"/>
        </w:trPr>
        <w:tc>
          <w:tcPr>
            <w:tcW w:w="1893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5</w:t>
            </w:r>
          </w:p>
        </w:tc>
        <w:tc>
          <w:tcPr>
            <w:tcW w:w="2299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501441,71</w:t>
            </w:r>
          </w:p>
        </w:tc>
        <w:tc>
          <w:tcPr>
            <w:tcW w:w="2203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1272119,98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0D1FBE" w:rsidRPr="0014742B" w:rsidRDefault="000D1FBE" w:rsidP="00147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4742B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0D1FBE" w:rsidRPr="0014742B" w:rsidTr="000D1FBE">
        <w:trPr>
          <w:trHeight w:val="300"/>
        </w:trPr>
        <w:tc>
          <w:tcPr>
            <w:tcW w:w="1893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6</w:t>
            </w:r>
          </w:p>
        </w:tc>
        <w:tc>
          <w:tcPr>
            <w:tcW w:w="2299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501445,17</w:t>
            </w:r>
          </w:p>
        </w:tc>
        <w:tc>
          <w:tcPr>
            <w:tcW w:w="2203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1272136,25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0D1FBE" w:rsidRPr="0014742B" w:rsidRDefault="000D1FBE" w:rsidP="00147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4742B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0D1FBE" w:rsidRPr="0014742B" w:rsidTr="000D1FBE">
        <w:trPr>
          <w:trHeight w:val="300"/>
        </w:trPr>
        <w:tc>
          <w:tcPr>
            <w:tcW w:w="1893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7</w:t>
            </w:r>
          </w:p>
        </w:tc>
        <w:tc>
          <w:tcPr>
            <w:tcW w:w="2299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501470,76</w:t>
            </w:r>
          </w:p>
        </w:tc>
        <w:tc>
          <w:tcPr>
            <w:tcW w:w="2203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1272168,56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0D1FBE" w:rsidRPr="0014742B" w:rsidRDefault="000D1FBE" w:rsidP="00147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4742B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0D1FBE" w:rsidRPr="0014742B" w:rsidTr="000D1FBE">
        <w:trPr>
          <w:trHeight w:val="300"/>
        </w:trPr>
        <w:tc>
          <w:tcPr>
            <w:tcW w:w="1893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8</w:t>
            </w:r>
          </w:p>
        </w:tc>
        <w:tc>
          <w:tcPr>
            <w:tcW w:w="2299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501491,66</w:t>
            </w:r>
          </w:p>
        </w:tc>
        <w:tc>
          <w:tcPr>
            <w:tcW w:w="2203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1272193,11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0D1FBE" w:rsidRPr="0014742B" w:rsidRDefault="000D1FBE" w:rsidP="00147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4742B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0D1FBE" w:rsidRPr="0014742B" w:rsidTr="000D1FBE">
        <w:trPr>
          <w:trHeight w:val="300"/>
        </w:trPr>
        <w:tc>
          <w:tcPr>
            <w:tcW w:w="1893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9</w:t>
            </w:r>
          </w:p>
        </w:tc>
        <w:tc>
          <w:tcPr>
            <w:tcW w:w="2299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501517,80</w:t>
            </w:r>
          </w:p>
        </w:tc>
        <w:tc>
          <w:tcPr>
            <w:tcW w:w="2203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1272224,95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0D1FBE" w:rsidRPr="0014742B" w:rsidRDefault="000D1FBE" w:rsidP="00147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4742B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0D1FBE" w:rsidRPr="0014742B" w:rsidTr="000D1FBE">
        <w:trPr>
          <w:trHeight w:val="300"/>
        </w:trPr>
        <w:tc>
          <w:tcPr>
            <w:tcW w:w="1893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10</w:t>
            </w:r>
          </w:p>
        </w:tc>
        <w:tc>
          <w:tcPr>
            <w:tcW w:w="2299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501514,70</w:t>
            </w:r>
          </w:p>
        </w:tc>
        <w:tc>
          <w:tcPr>
            <w:tcW w:w="2203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1272227,49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0D1FBE" w:rsidRPr="0014742B" w:rsidRDefault="000D1FBE" w:rsidP="00147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4742B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0D1FBE" w:rsidRPr="0014742B" w:rsidTr="000D1FBE">
        <w:trPr>
          <w:trHeight w:val="300"/>
        </w:trPr>
        <w:tc>
          <w:tcPr>
            <w:tcW w:w="1893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11</w:t>
            </w:r>
          </w:p>
        </w:tc>
        <w:tc>
          <w:tcPr>
            <w:tcW w:w="2299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501488,60</w:t>
            </w:r>
          </w:p>
        </w:tc>
        <w:tc>
          <w:tcPr>
            <w:tcW w:w="2203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1272195,67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0D1FBE" w:rsidRPr="0014742B" w:rsidRDefault="000D1FBE" w:rsidP="00147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4742B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0D1FBE" w:rsidRPr="0014742B" w:rsidTr="000D1FBE">
        <w:trPr>
          <w:trHeight w:val="300"/>
        </w:trPr>
        <w:tc>
          <w:tcPr>
            <w:tcW w:w="1893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12</w:t>
            </w:r>
          </w:p>
        </w:tc>
        <w:tc>
          <w:tcPr>
            <w:tcW w:w="2299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501467,66</w:t>
            </w:r>
          </w:p>
        </w:tc>
        <w:tc>
          <w:tcPr>
            <w:tcW w:w="2203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1272171,10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0D1FBE" w:rsidRPr="0014742B" w:rsidRDefault="000D1FBE" w:rsidP="00147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4742B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0D1FBE" w:rsidRPr="0014742B" w:rsidTr="000D1FBE">
        <w:trPr>
          <w:trHeight w:val="300"/>
        </w:trPr>
        <w:tc>
          <w:tcPr>
            <w:tcW w:w="1893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13</w:t>
            </w:r>
          </w:p>
        </w:tc>
        <w:tc>
          <w:tcPr>
            <w:tcW w:w="2299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501441,46</w:t>
            </w:r>
          </w:p>
        </w:tc>
        <w:tc>
          <w:tcPr>
            <w:tcW w:w="2203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1272137,98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0D1FBE" w:rsidRPr="0014742B" w:rsidRDefault="000D1FBE" w:rsidP="00147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4742B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0D1FBE" w:rsidRPr="0014742B" w:rsidTr="000D1FBE">
        <w:trPr>
          <w:trHeight w:val="300"/>
        </w:trPr>
        <w:tc>
          <w:tcPr>
            <w:tcW w:w="1893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14</w:t>
            </w:r>
          </w:p>
        </w:tc>
        <w:tc>
          <w:tcPr>
            <w:tcW w:w="2299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501438,20</w:t>
            </w:r>
          </w:p>
        </w:tc>
        <w:tc>
          <w:tcPr>
            <w:tcW w:w="2203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1272122,78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0D1FBE" w:rsidRPr="0014742B" w:rsidRDefault="000D1FBE" w:rsidP="00147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4742B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0D1FBE" w:rsidRPr="0014742B" w:rsidTr="000D1FBE">
        <w:trPr>
          <w:trHeight w:val="300"/>
        </w:trPr>
        <w:tc>
          <w:tcPr>
            <w:tcW w:w="1893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15</w:t>
            </w:r>
          </w:p>
        </w:tc>
        <w:tc>
          <w:tcPr>
            <w:tcW w:w="2299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501413,39</w:t>
            </w:r>
          </w:p>
        </w:tc>
        <w:tc>
          <w:tcPr>
            <w:tcW w:w="2203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1272142,45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0D1FBE" w:rsidRPr="0014742B" w:rsidRDefault="000D1FBE" w:rsidP="00147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4742B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0D1FBE" w:rsidRPr="0014742B" w:rsidTr="000D1FBE">
        <w:trPr>
          <w:trHeight w:val="300"/>
        </w:trPr>
        <w:tc>
          <w:tcPr>
            <w:tcW w:w="1893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16</w:t>
            </w:r>
          </w:p>
        </w:tc>
        <w:tc>
          <w:tcPr>
            <w:tcW w:w="2299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501388,71</w:t>
            </w:r>
          </w:p>
        </w:tc>
        <w:tc>
          <w:tcPr>
            <w:tcW w:w="2203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1272162,27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0D1FBE" w:rsidRPr="0014742B" w:rsidRDefault="000D1FBE" w:rsidP="00147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4742B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0D1FBE" w:rsidRPr="0014742B" w:rsidTr="000D1FBE">
        <w:trPr>
          <w:trHeight w:val="300"/>
        </w:trPr>
        <w:tc>
          <w:tcPr>
            <w:tcW w:w="1893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17</w:t>
            </w:r>
          </w:p>
        </w:tc>
        <w:tc>
          <w:tcPr>
            <w:tcW w:w="2299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501414,85</w:t>
            </w:r>
          </w:p>
        </w:tc>
        <w:tc>
          <w:tcPr>
            <w:tcW w:w="2203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1272172,53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0D1FBE" w:rsidRPr="0014742B" w:rsidRDefault="000D1FBE" w:rsidP="00147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4742B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0D1FBE" w:rsidRPr="0014742B" w:rsidTr="000D1FBE">
        <w:trPr>
          <w:trHeight w:val="300"/>
        </w:trPr>
        <w:tc>
          <w:tcPr>
            <w:tcW w:w="1893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18</w:t>
            </w:r>
          </w:p>
        </w:tc>
        <w:tc>
          <w:tcPr>
            <w:tcW w:w="2299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501413,39</w:t>
            </w:r>
          </w:p>
        </w:tc>
        <w:tc>
          <w:tcPr>
            <w:tcW w:w="2203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1272176,25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0D1FBE" w:rsidRPr="0014742B" w:rsidRDefault="000D1FBE" w:rsidP="00147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4742B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0D1FBE" w:rsidRPr="0014742B" w:rsidTr="000D1FBE">
        <w:trPr>
          <w:trHeight w:val="300"/>
        </w:trPr>
        <w:tc>
          <w:tcPr>
            <w:tcW w:w="1893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19</w:t>
            </w:r>
          </w:p>
        </w:tc>
        <w:tc>
          <w:tcPr>
            <w:tcW w:w="2299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501385,14</w:t>
            </w:r>
          </w:p>
        </w:tc>
        <w:tc>
          <w:tcPr>
            <w:tcW w:w="2203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1272165,16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0D1FBE" w:rsidRPr="0014742B" w:rsidRDefault="000D1FBE" w:rsidP="00147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4742B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0D1FBE" w:rsidRPr="0014742B" w:rsidTr="000D1FBE">
        <w:trPr>
          <w:trHeight w:val="300"/>
        </w:trPr>
        <w:tc>
          <w:tcPr>
            <w:tcW w:w="1893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20</w:t>
            </w:r>
          </w:p>
        </w:tc>
        <w:tc>
          <w:tcPr>
            <w:tcW w:w="2299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501362,04</w:t>
            </w:r>
          </w:p>
        </w:tc>
        <w:tc>
          <w:tcPr>
            <w:tcW w:w="2203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1272184,19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0D1FBE" w:rsidRPr="0014742B" w:rsidRDefault="000D1FBE" w:rsidP="00147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4742B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0D1FBE" w:rsidRPr="0014742B" w:rsidTr="000D1FBE">
        <w:trPr>
          <w:trHeight w:val="300"/>
        </w:trPr>
        <w:tc>
          <w:tcPr>
            <w:tcW w:w="1893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21</w:t>
            </w:r>
          </w:p>
        </w:tc>
        <w:tc>
          <w:tcPr>
            <w:tcW w:w="2299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501338,33</w:t>
            </w:r>
          </w:p>
        </w:tc>
        <w:tc>
          <w:tcPr>
            <w:tcW w:w="2203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1272203,07</w:t>
            </w:r>
          </w:p>
        </w:tc>
        <w:tc>
          <w:tcPr>
            <w:tcW w:w="3075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0D1FBE" w:rsidRPr="0014742B" w:rsidTr="000D1FBE">
        <w:trPr>
          <w:trHeight w:val="300"/>
        </w:trPr>
        <w:tc>
          <w:tcPr>
            <w:tcW w:w="1893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22</w:t>
            </w:r>
          </w:p>
        </w:tc>
        <w:tc>
          <w:tcPr>
            <w:tcW w:w="2299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501335,83</w:t>
            </w:r>
          </w:p>
        </w:tc>
        <w:tc>
          <w:tcPr>
            <w:tcW w:w="2203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1272199,95</w:t>
            </w:r>
          </w:p>
        </w:tc>
        <w:tc>
          <w:tcPr>
            <w:tcW w:w="3075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0D1FBE" w:rsidRPr="0014742B" w:rsidTr="000D1FBE">
        <w:trPr>
          <w:trHeight w:val="300"/>
        </w:trPr>
        <w:tc>
          <w:tcPr>
            <w:tcW w:w="1893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23</w:t>
            </w:r>
          </w:p>
        </w:tc>
        <w:tc>
          <w:tcPr>
            <w:tcW w:w="2299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501359,52</w:t>
            </w:r>
          </w:p>
        </w:tc>
        <w:tc>
          <w:tcPr>
            <w:tcW w:w="2203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1272181,09</w:t>
            </w:r>
          </w:p>
        </w:tc>
        <w:tc>
          <w:tcPr>
            <w:tcW w:w="3075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0D1FBE" w:rsidRPr="0014742B" w:rsidTr="000D1FBE">
        <w:trPr>
          <w:trHeight w:val="300"/>
        </w:trPr>
        <w:tc>
          <w:tcPr>
            <w:tcW w:w="1893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24</w:t>
            </w:r>
          </w:p>
        </w:tc>
        <w:tc>
          <w:tcPr>
            <w:tcW w:w="2299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501381,83</w:t>
            </w:r>
          </w:p>
        </w:tc>
        <w:tc>
          <w:tcPr>
            <w:tcW w:w="2203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1272162,71</w:t>
            </w:r>
          </w:p>
        </w:tc>
        <w:tc>
          <w:tcPr>
            <w:tcW w:w="3075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0D1FBE" w:rsidRPr="0014742B" w:rsidTr="000D1FBE">
        <w:trPr>
          <w:trHeight w:val="300"/>
        </w:trPr>
        <w:tc>
          <w:tcPr>
            <w:tcW w:w="1893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25</w:t>
            </w:r>
          </w:p>
        </w:tc>
        <w:tc>
          <w:tcPr>
            <w:tcW w:w="2299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501358,92</w:t>
            </w:r>
          </w:p>
        </w:tc>
        <w:tc>
          <w:tcPr>
            <w:tcW w:w="2203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1272139,21</w:t>
            </w:r>
          </w:p>
        </w:tc>
        <w:tc>
          <w:tcPr>
            <w:tcW w:w="3075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0D1FBE" w:rsidRPr="0014742B" w:rsidTr="000D1FBE">
        <w:trPr>
          <w:trHeight w:val="300"/>
        </w:trPr>
        <w:tc>
          <w:tcPr>
            <w:tcW w:w="1893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26</w:t>
            </w:r>
          </w:p>
        </w:tc>
        <w:tc>
          <w:tcPr>
            <w:tcW w:w="2299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501332,01</w:t>
            </w:r>
          </w:p>
        </w:tc>
        <w:tc>
          <w:tcPr>
            <w:tcW w:w="2203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1272166,69</w:t>
            </w:r>
          </w:p>
        </w:tc>
        <w:tc>
          <w:tcPr>
            <w:tcW w:w="3075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0D1FBE" w:rsidRPr="0014742B" w:rsidTr="000D1FBE">
        <w:trPr>
          <w:trHeight w:val="300"/>
        </w:trPr>
        <w:tc>
          <w:tcPr>
            <w:tcW w:w="1893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27</w:t>
            </w:r>
          </w:p>
        </w:tc>
        <w:tc>
          <w:tcPr>
            <w:tcW w:w="2299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501305,62</w:t>
            </w:r>
          </w:p>
        </w:tc>
        <w:tc>
          <w:tcPr>
            <w:tcW w:w="2203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1272192,25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0D1FBE" w:rsidRPr="0014742B" w:rsidRDefault="000D1FBE" w:rsidP="00147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4742B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0D1FBE" w:rsidRPr="0014742B" w:rsidTr="000D1FBE">
        <w:trPr>
          <w:trHeight w:val="300"/>
        </w:trPr>
        <w:tc>
          <w:tcPr>
            <w:tcW w:w="1893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28</w:t>
            </w:r>
          </w:p>
        </w:tc>
        <w:tc>
          <w:tcPr>
            <w:tcW w:w="2299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501275,46</w:t>
            </w:r>
          </w:p>
        </w:tc>
        <w:tc>
          <w:tcPr>
            <w:tcW w:w="2203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1272222,12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0D1FBE" w:rsidRPr="0014742B" w:rsidRDefault="000D1FBE" w:rsidP="00147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4742B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0D1FBE" w:rsidRPr="0014742B" w:rsidTr="000D1FBE">
        <w:trPr>
          <w:trHeight w:val="300"/>
        </w:trPr>
        <w:tc>
          <w:tcPr>
            <w:tcW w:w="1893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29</w:t>
            </w:r>
          </w:p>
        </w:tc>
        <w:tc>
          <w:tcPr>
            <w:tcW w:w="2299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501240,65</w:t>
            </w:r>
          </w:p>
        </w:tc>
        <w:tc>
          <w:tcPr>
            <w:tcW w:w="2203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1272257,68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0D1FBE" w:rsidRPr="0014742B" w:rsidRDefault="000D1FBE" w:rsidP="00147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4742B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0D1FBE" w:rsidRPr="0014742B" w:rsidTr="000D1FBE">
        <w:trPr>
          <w:trHeight w:val="300"/>
        </w:trPr>
        <w:tc>
          <w:tcPr>
            <w:tcW w:w="1893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30</w:t>
            </w:r>
          </w:p>
        </w:tc>
        <w:tc>
          <w:tcPr>
            <w:tcW w:w="2299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501212,07</w:t>
            </w:r>
          </w:p>
        </w:tc>
        <w:tc>
          <w:tcPr>
            <w:tcW w:w="2203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1272286,42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0D1FBE" w:rsidRPr="0014742B" w:rsidRDefault="000D1FBE" w:rsidP="00147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4742B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0D1FBE" w:rsidRPr="0014742B" w:rsidTr="000D1FBE">
        <w:trPr>
          <w:trHeight w:val="300"/>
        </w:trPr>
        <w:tc>
          <w:tcPr>
            <w:tcW w:w="1893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31</w:t>
            </w:r>
          </w:p>
        </w:tc>
        <w:tc>
          <w:tcPr>
            <w:tcW w:w="2299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501199,43</w:t>
            </w:r>
          </w:p>
        </w:tc>
        <w:tc>
          <w:tcPr>
            <w:tcW w:w="2203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1272247,17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0D1FBE" w:rsidRPr="0014742B" w:rsidRDefault="000D1FBE" w:rsidP="00147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4742B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0D1FBE" w:rsidRPr="0014742B" w:rsidTr="000D1FBE">
        <w:trPr>
          <w:trHeight w:val="300"/>
        </w:trPr>
        <w:tc>
          <w:tcPr>
            <w:tcW w:w="1893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32</w:t>
            </w:r>
          </w:p>
        </w:tc>
        <w:tc>
          <w:tcPr>
            <w:tcW w:w="2299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501203,23</w:t>
            </w:r>
          </w:p>
        </w:tc>
        <w:tc>
          <w:tcPr>
            <w:tcW w:w="2203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1272245,95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0D1FBE" w:rsidRPr="0014742B" w:rsidRDefault="000D1FBE" w:rsidP="00147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4742B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0D1FBE" w:rsidRPr="0014742B" w:rsidTr="000D1FBE">
        <w:trPr>
          <w:trHeight w:val="300"/>
        </w:trPr>
        <w:tc>
          <w:tcPr>
            <w:tcW w:w="1893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33</w:t>
            </w:r>
          </w:p>
        </w:tc>
        <w:tc>
          <w:tcPr>
            <w:tcW w:w="2299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501213,87</w:t>
            </w:r>
          </w:p>
        </w:tc>
        <w:tc>
          <w:tcPr>
            <w:tcW w:w="2203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1272278,94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0D1FBE" w:rsidRPr="0014742B" w:rsidRDefault="000D1FBE" w:rsidP="00147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4742B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0D1FBE" w:rsidRPr="0014742B" w:rsidTr="000D1FBE">
        <w:trPr>
          <w:trHeight w:val="300"/>
        </w:trPr>
        <w:tc>
          <w:tcPr>
            <w:tcW w:w="1893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34</w:t>
            </w:r>
          </w:p>
        </w:tc>
        <w:tc>
          <w:tcPr>
            <w:tcW w:w="2299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501237,81</w:t>
            </w:r>
          </w:p>
        </w:tc>
        <w:tc>
          <w:tcPr>
            <w:tcW w:w="2203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1272254,88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0D1FBE" w:rsidRPr="0014742B" w:rsidRDefault="000D1FBE" w:rsidP="00147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4742B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0D1FBE" w:rsidRPr="0014742B" w:rsidTr="000D1FBE">
        <w:trPr>
          <w:trHeight w:val="300"/>
        </w:trPr>
        <w:tc>
          <w:tcPr>
            <w:tcW w:w="1893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35</w:t>
            </w:r>
          </w:p>
        </w:tc>
        <w:tc>
          <w:tcPr>
            <w:tcW w:w="2299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501272,62</w:t>
            </w:r>
          </w:p>
        </w:tc>
        <w:tc>
          <w:tcPr>
            <w:tcW w:w="2203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1272219,30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0D1FBE" w:rsidRPr="0014742B" w:rsidRDefault="000D1FBE" w:rsidP="00147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4742B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0D1FBE" w:rsidRPr="0014742B" w:rsidTr="000D1FBE">
        <w:trPr>
          <w:trHeight w:val="300"/>
        </w:trPr>
        <w:tc>
          <w:tcPr>
            <w:tcW w:w="1893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36</w:t>
            </w:r>
          </w:p>
        </w:tc>
        <w:tc>
          <w:tcPr>
            <w:tcW w:w="2299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501301,76</w:t>
            </w:r>
          </w:p>
        </w:tc>
        <w:tc>
          <w:tcPr>
            <w:tcW w:w="2203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1272190,44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0D1FBE" w:rsidRPr="0014742B" w:rsidRDefault="000D1FBE" w:rsidP="00147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4742B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0D1FBE" w:rsidRPr="0014742B" w:rsidTr="000D1FBE">
        <w:trPr>
          <w:trHeight w:val="300"/>
        </w:trPr>
        <w:tc>
          <w:tcPr>
            <w:tcW w:w="1893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37</w:t>
            </w:r>
          </w:p>
        </w:tc>
        <w:tc>
          <w:tcPr>
            <w:tcW w:w="2299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501300,11</w:t>
            </w:r>
          </w:p>
        </w:tc>
        <w:tc>
          <w:tcPr>
            <w:tcW w:w="2203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1272187,34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0D1FBE" w:rsidRPr="0014742B" w:rsidRDefault="000D1FBE" w:rsidP="00147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4742B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0D1FBE" w:rsidRPr="0014742B" w:rsidTr="000D1FBE">
        <w:trPr>
          <w:trHeight w:val="300"/>
        </w:trPr>
        <w:tc>
          <w:tcPr>
            <w:tcW w:w="1893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38</w:t>
            </w:r>
          </w:p>
        </w:tc>
        <w:tc>
          <w:tcPr>
            <w:tcW w:w="2299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501303,63</w:t>
            </w:r>
          </w:p>
        </w:tc>
        <w:tc>
          <w:tcPr>
            <w:tcW w:w="2203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1272185,46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0D1FBE" w:rsidRPr="0014742B" w:rsidRDefault="000D1FBE" w:rsidP="00147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4742B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0D1FBE" w:rsidRPr="0014742B" w:rsidTr="000D1FBE">
        <w:trPr>
          <w:trHeight w:val="300"/>
        </w:trPr>
        <w:tc>
          <w:tcPr>
            <w:tcW w:w="1893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39</w:t>
            </w:r>
          </w:p>
        </w:tc>
        <w:tc>
          <w:tcPr>
            <w:tcW w:w="2299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501304,74</w:t>
            </w:r>
          </w:p>
        </w:tc>
        <w:tc>
          <w:tcPr>
            <w:tcW w:w="2203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1272187,53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0D1FBE" w:rsidRPr="0014742B" w:rsidRDefault="000D1FBE" w:rsidP="00147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4742B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0D1FBE" w:rsidRPr="0014742B" w:rsidTr="000D1FBE">
        <w:trPr>
          <w:trHeight w:val="300"/>
        </w:trPr>
        <w:tc>
          <w:tcPr>
            <w:tcW w:w="1893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lastRenderedPageBreak/>
              <w:t>40</w:t>
            </w:r>
          </w:p>
        </w:tc>
        <w:tc>
          <w:tcPr>
            <w:tcW w:w="2299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501329,19</w:t>
            </w:r>
          </w:p>
        </w:tc>
        <w:tc>
          <w:tcPr>
            <w:tcW w:w="2203" w:type="dxa"/>
            <w:shd w:val="clear" w:color="auto" w:fill="auto"/>
          </w:tcPr>
          <w:p w:rsidR="000D1FBE" w:rsidRPr="0014742B" w:rsidRDefault="004E6D68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443230</wp:posOffset>
                      </wp:positionH>
                      <wp:positionV relativeFrom="paragraph">
                        <wp:posOffset>-1440815</wp:posOffset>
                      </wp:positionV>
                      <wp:extent cx="419100" cy="228600"/>
                      <wp:effectExtent l="0" t="0" r="19050" b="19050"/>
                      <wp:wrapNone/>
                      <wp:docPr id="7" name="Прямоугольник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7" o:spid="_x0000_s1026" style="position:absolute;margin-left:34.9pt;margin-top:-113.45pt;width:33pt;height:1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" fillcolor="white [3212]" strokecolor="white [3212]" strokeweight="2pt"/>
                  </w:pict>
                </mc:Fallback>
              </mc:AlternateContent>
            </w:r>
            <w:r w:rsidR="000D1FBE" w:rsidRPr="0014742B">
              <w:rPr>
                <w:rFonts w:ascii="Times New Roman" w:eastAsia="Times New Roman" w:hAnsi="Times New Roman" w:cs="Times New Roman"/>
                <w:lang w:eastAsia="en-US"/>
              </w:rPr>
              <w:t>1272163,85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0D1FBE" w:rsidRPr="0014742B" w:rsidRDefault="000D1FBE" w:rsidP="00147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4742B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0D1FBE" w:rsidRPr="0014742B" w:rsidTr="000D1FBE">
        <w:trPr>
          <w:trHeight w:val="300"/>
        </w:trPr>
        <w:tc>
          <w:tcPr>
            <w:tcW w:w="1893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41</w:t>
            </w:r>
          </w:p>
        </w:tc>
        <w:tc>
          <w:tcPr>
            <w:tcW w:w="2299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501358,92</w:t>
            </w:r>
          </w:p>
        </w:tc>
        <w:tc>
          <w:tcPr>
            <w:tcW w:w="2203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1272133,51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0D1FBE" w:rsidRPr="0014742B" w:rsidRDefault="000D1FBE" w:rsidP="00147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4742B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0D1FBE" w:rsidRPr="0014742B" w:rsidTr="000D1FBE">
        <w:trPr>
          <w:trHeight w:val="300"/>
        </w:trPr>
        <w:tc>
          <w:tcPr>
            <w:tcW w:w="1893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42</w:t>
            </w:r>
          </w:p>
        </w:tc>
        <w:tc>
          <w:tcPr>
            <w:tcW w:w="2299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501384,93</w:t>
            </w:r>
          </w:p>
        </w:tc>
        <w:tc>
          <w:tcPr>
            <w:tcW w:w="2203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1272160,18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0D1FBE" w:rsidRPr="0014742B" w:rsidRDefault="000D1FBE" w:rsidP="00147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4742B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0D1FBE" w:rsidRPr="0014742B" w:rsidTr="000D1FBE">
        <w:trPr>
          <w:trHeight w:val="300"/>
        </w:trPr>
        <w:tc>
          <w:tcPr>
            <w:tcW w:w="1893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43</w:t>
            </w:r>
          </w:p>
        </w:tc>
        <w:tc>
          <w:tcPr>
            <w:tcW w:w="2299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501410,89</w:t>
            </w:r>
          </w:p>
        </w:tc>
        <w:tc>
          <w:tcPr>
            <w:tcW w:w="2203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1272139,33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0D1FBE" w:rsidRPr="0014742B" w:rsidRDefault="000D1FBE" w:rsidP="00147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4742B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0D1FBE" w:rsidRPr="0014742B" w:rsidTr="000D1FBE">
        <w:trPr>
          <w:trHeight w:val="300"/>
        </w:trPr>
        <w:tc>
          <w:tcPr>
            <w:tcW w:w="1893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44</w:t>
            </w:r>
          </w:p>
        </w:tc>
        <w:tc>
          <w:tcPr>
            <w:tcW w:w="2299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501438,24</w:t>
            </w:r>
          </w:p>
        </w:tc>
        <w:tc>
          <w:tcPr>
            <w:tcW w:w="2203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1272117,64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0D1FBE" w:rsidRPr="0014742B" w:rsidRDefault="000D1FBE" w:rsidP="00147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4742B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0D1FBE" w:rsidRPr="0014742B" w:rsidTr="000D1FBE">
        <w:trPr>
          <w:trHeight w:val="300"/>
        </w:trPr>
        <w:tc>
          <w:tcPr>
            <w:tcW w:w="1893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45</w:t>
            </w:r>
          </w:p>
        </w:tc>
        <w:tc>
          <w:tcPr>
            <w:tcW w:w="2299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501463,59</w:t>
            </w:r>
          </w:p>
        </w:tc>
        <w:tc>
          <w:tcPr>
            <w:tcW w:w="2203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1272097,01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0D1FBE" w:rsidRPr="0014742B" w:rsidRDefault="000D1FBE" w:rsidP="00147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4742B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0D1FBE" w:rsidRPr="0014742B" w:rsidTr="000D1FBE">
        <w:trPr>
          <w:trHeight w:val="300"/>
        </w:trPr>
        <w:tc>
          <w:tcPr>
            <w:tcW w:w="1893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46</w:t>
            </w:r>
          </w:p>
        </w:tc>
        <w:tc>
          <w:tcPr>
            <w:tcW w:w="2299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501490,32</w:t>
            </w:r>
          </w:p>
        </w:tc>
        <w:tc>
          <w:tcPr>
            <w:tcW w:w="2203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1272077,43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0D1FBE" w:rsidRPr="0014742B" w:rsidRDefault="000D1FBE" w:rsidP="00147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4742B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0D1FBE" w:rsidRPr="0014742B" w:rsidTr="000D1FBE">
        <w:trPr>
          <w:trHeight w:val="300"/>
        </w:trPr>
        <w:tc>
          <w:tcPr>
            <w:tcW w:w="1893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47</w:t>
            </w:r>
          </w:p>
        </w:tc>
        <w:tc>
          <w:tcPr>
            <w:tcW w:w="2299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501518,50</w:t>
            </w:r>
          </w:p>
        </w:tc>
        <w:tc>
          <w:tcPr>
            <w:tcW w:w="2203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1272056,00</w:t>
            </w:r>
          </w:p>
        </w:tc>
        <w:tc>
          <w:tcPr>
            <w:tcW w:w="3075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0D1FBE" w:rsidRPr="0014742B" w:rsidTr="000D1FBE">
        <w:trPr>
          <w:trHeight w:val="300"/>
        </w:trPr>
        <w:tc>
          <w:tcPr>
            <w:tcW w:w="1893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48</w:t>
            </w:r>
          </w:p>
        </w:tc>
        <w:tc>
          <w:tcPr>
            <w:tcW w:w="2299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501545,18</w:t>
            </w:r>
          </w:p>
        </w:tc>
        <w:tc>
          <w:tcPr>
            <w:tcW w:w="2203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1272034,76</w:t>
            </w:r>
          </w:p>
        </w:tc>
        <w:tc>
          <w:tcPr>
            <w:tcW w:w="3075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0D1FBE" w:rsidRPr="0014742B" w:rsidTr="000D1FBE">
        <w:trPr>
          <w:trHeight w:val="300"/>
        </w:trPr>
        <w:tc>
          <w:tcPr>
            <w:tcW w:w="1893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1</w:t>
            </w:r>
          </w:p>
        </w:tc>
        <w:tc>
          <w:tcPr>
            <w:tcW w:w="2299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501547,68</w:t>
            </w:r>
          </w:p>
        </w:tc>
        <w:tc>
          <w:tcPr>
            <w:tcW w:w="2203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1272037,88</w:t>
            </w:r>
          </w:p>
        </w:tc>
        <w:tc>
          <w:tcPr>
            <w:tcW w:w="3075" w:type="dxa"/>
            <w:shd w:val="clear" w:color="auto" w:fill="auto"/>
          </w:tcPr>
          <w:p w:rsidR="000D1FBE" w:rsidRPr="0014742B" w:rsidRDefault="000D1FBE" w:rsidP="001474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4742B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</w:tbl>
    <w:p w:rsidR="00484787" w:rsidRDefault="00484787" w:rsidP="00484787">
      <w:pPr>
        <w:widowControl w:val="0"/>
        <w:autoSpaceDE w:val="0"/>
        <w:autoSpaceDN w:val="0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</w:pPr>
    </w:p>
    <w:p w:rsidR="00495BF3" w:rsidRPr="00484787" w:rsidRDefault="00495BF3" w:rsidP="00484787">
      <w:pPr>
        <w:widowControl w:val="0"/>
        <w:autoSpaceDE w:val="0"/>
        <w:autoSpaceDN w:val="0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</w:pPr>
    </w:p>
    <w:p w:rsidR="002D43F0" w:rsidRPr="002D43F0" w:rsidRDefault="002D43F0" w:rsidP="00316B66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lang w:eastAsia="en-US"/>
        </w:rPr>
        <w:t>Глава Администрации</w:t>
      </w:r>
    </w:p>
    <w:p w:rsidR="002D43F0" w:rsidRPr="00F61532" w:rsidRDefault="002D43F0" w:rsidP="00316B66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43F0">
        <w:rPr>
          <w:rFonts w:ascii="Times New Roman" w:eastAsia="Times New Roman" w:hAnsi="Times New Roman" w:cs="Times New Roman"/>
          <w:sz w:val="28"/>
          <w:lang w:eastAsia="en-US"/>
        </w:rPr>
        <w:t xml:space="preserve">города Пскова                                                                                      Б.А. </w:t>
      </w:r>
      <w:proofErr w:type="spellStart"/>
      <w:r w:rsidRPr="002D43F0">
        <w:rPr>
          <w:rFonts w:ascii="Times New Roman" w:eastAsia="Times New Roman" w:hAnsi="Times New Roman" w:cs="Times New Roman"/>
          <w:sz w:val="28"/>
          <w:lang w:eastAsia="en-US"/>
        </w:rPr>
        <w:t>Елкин</w:t>
      </w:r>
      <w:proofErr w:type="spellEnd"/>
    </w:p>
    <w:sectPr w:rsidR="002D43F0" w:rsidRPr="00F61532" w:rsidSect="004E6D68">
      <w:headerReference w:type="default" r:id="rId11"/>
      <w:type w:val="continuous"/>
      <w:pgSz w:w="11906" w:h="16838" w:code="9"/>
      <w:pgMar w:top="1134" w:right="851" w:bottom="1134" w:left="1531" w:header="142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2AF9" w:rsidRDefault="00D22AF9">
      <w:pPr>
        <w:spacing w:after="0" w:line="240" w:lineRule="auto"/>
      </w:pPr>
      <w:r>
        <w:separator/>
      </w:r>
    </w:p>
  </w:endnote>
  <w:endnote w:type="continuationSeparator" w:id="0">
    <w:p w:rsidR="00D22AF9" w:rsidRDefault="00D22A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2AF9" w:rsidRDefault="00D22AF9">
      <w:pPr>
        <w:spacing w:after="0" w:line="240" w:lineRule="auto"/>
      </w:pPr>
      <w:r>
        <w:separator/>
      </w:r>
    </w:p>
  </w:footnote>
  <w:footnote w:type="continuationSeparator" w:id="0">
    <w:p w:rsidR="00D22AF9" w:rsidRDefault="00D22A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1731959"/>
      <w:docPartObj>
        <w:docPartGallery w:val="Page Numbers (Top of Page)"/>
        <w:docPartUnique/>
      </w:docPartObj>
    </w:sdtPr>
    <w:sdtEndPr/>
    <w:sdtContent>
      <w:p w:rsidR="004E6D68" w:rsidRDefault="004E6D6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1803">
          <w:rPr>
            <w:noProof/>
          </w:rPr>
          <w:t>5</w:t>
        </w:r>
        <w:r>
          <w:fldChar w:fldCharType="end"/>
        </w:r>
      </w:p>
    </w:sdtContent>
  </w:sdt>
  <w:p w:rsidR="0014742B" w:rsidRDefault="0014742B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56243956"/>
      <w:docPartObj>
        <w:docPartGallery w:val="Page Numbers (Top of Page)"/>
        <w:docPartUnique/>
      </w:docPartObj>
    </w:sdtPr>
    <w:sdtEndPr/>
    <w:sdtContent>
      <w:p w:rsidR="00495BF3" w:rsidRDefault="00495BF3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1803">
          <w:rPr>
            <w:noProof/>
          </w:rPr>
          <w:t>6</w:t>
        </w:r>
        <w:r>
          <w:fldChar w:fldCharType="end"/>
        </w:r>
      </w:p>
    </w:sdtContent>
  </w:sdt>
  <w:p w:rsidR="00D22AF9" w:rsidRDefault="00D22AF9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9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BAB"/>
    <w:rsid w:val="000D1FBE"/>
    <w:rsid w:val="00125E80"/>
    <w:rsid w:val="00132845"/>
    <w:rsid w:val="00142E04"/>
    <w:rsid w:val="0014742B"/>
    <w:rsid w:val="00177ED3"/>
    <w:rsid w:val="001801D3"/>
    <w:rsid w:val="001C28C7"/>
    <w:rsid w:val="001F0B3E"/>
    <w:rsid w:val="002055C5"/>
    <w:rsid w:val="00220964"/>
    <w:rsid w:val="002319D7"/>
    <w:rsid w:val="00241F46"/>
    <w:rsid w:val="0025489D"/>
    <w:rsid w:val="002562C3"/>
    <w:rsid w:val="002D43F0"/>
    <w:rsid w:val="002F6994"/>
    <w:rsid w:val="00303BAB"/>
    <w:rsid w:val="003043DB"/>
    <w:rsid w:val="00316B66"/>
    <w:rsid w:val="0034204C"/>
    <w:rsid w:val="00373857"/>
    <w:rsid w:val="003940A5"/>
    <w:rsid w:val="00480653"/>
    <w:rsid w:val="00484787"/>
    <w:rsid w:val="00490AED"/>
    <w:rsid w:val="004941A8"/>
    <w:rsid w:val="00495BF3"/>
    <w:rsid w:val="004B77DF"/>
    <w:rsid w:val="004D2446"/>
    <w:rsid w:val="004E3F15"/>
    <w:rsid w:val="004E6D68"/>
    <w:rsid w:val="0052299A"/>
    <w:rsid w:val="00550DB0"/>
    <w:rsid w:val="00591410"/>
    <w:rsid w:val="00596DE6"/>
    <w:rsid w:val="005E7F56"/>
    <w:rsid w:val="005F26E9"/>
    <w:rsid w:val="00605039"/>
    <w:rsid w:val="00605A62"/>
    <w:rsid w:val="0062403A"/>
    <w:rsid w:val="00642DEC"/>
    <w:rsid w:val="00683ED3"/>
    <w:rsid w:val="006A1803"/>
    <w:rsid w:val="006A4CDF"/>
    <w:rsid w:val="006B74D4"/>
    <w:rsid w:val="006F22FD"/>
    <w:rsid w:val="006F3DE5"/>
    <w:rsid w:val="00716976"/>
    <w:rsid w:val="007752AF"/>
    <w:rsid w:val="007B2DFC"/>
    <w:rsid w:val="00804B8B"/>
    <w:rsid w:val="00811E73"/>
    <w:rsid w:val="00822045"/>
    <w:rsid w:val="00835579"/>
    <w:rsid w:val="008B3E11"/>
    <w:rsid w:val="008B6101"/>
    <w:rsid w:val="00936316"/>
    <w:rsid w:val="00950025"/>
    <w:rsid w:val="00956319"/>
    <w:rsid w:val="009636FD"/>
    <w:rsid w:val="00992B36"/>
    <w:rsid w:val="009A04BA"/>
    <w:rsid w:val="009C5CEE"/>
    <w:rsid w:val="00A36B18"/>
    <w:rsid w:val="00A535A9"/>
    <w:rsid w:val="00A758BB"/>
    <w:rsid w:val="00AB1FA2"/>
    <w:rsid w:val="00AF7E5C"/>
    <w:rsid w:val="00B004AB"/>
    <w:rsid w:val="00B23454"/>
    <w:rsid w:val="00B2347F"/>
    <w:rsid w:val="00B3004E"/>
    <w:rsid w:val="00B55785"/>
    <w:rsid w:val="00B67BDF"/>
    <w:rsid w:val="00B741FA"/>
    <w:rsid w:val="00C4461C"/>
    <w:rsid w:val="00C72BAA"/>
    <w:rsid w:val="00C73B31"/>
    <w:rsid w:val="00CC3D16"/>
    <w:rsid w:val="00D22AF9"/>
    <w:rsid w:val="00D76A3D"/>
    <w:rsid w:val="00D841A6"/>
    <w:rsid w:val="00DA5BB2"/>
    <w:rsid w:val="00DF4D59"/>
    <w:rsid w:val="00E46478"/>
    <w:rsid w:val="00EC1E19"/>
    <w:rsid w:val="00EE32B0"/>
    <w:rsid w:val="00EF6A9F"/>
    <w:rsid w:val="00F61532"/>
    <w:rsid w:val="00F862C3"/>
    <w:rsid w:val="00FF7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B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F6153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F61532"/>
    <w:rPr>
      <w:rFonts w:ascii="Times New Roman" w:eastAsia="Times New Roman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557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55785"/>
  </w:style>
  <w:style w:type="paragraph" w:customStyle="1" w:styleId="ParagraphStyle2">
    <w:name w:val="ParagraphStyle2"/>
    <w:hidden/>
    <w:rsid w:val="00B55785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character" w:customStyle="1" w:styleId="CharacterStyle2">
    <w:name w:val="CharacterStyle2"/>
    <w:hidden/>
    <w:rsid w:val="00B55785"/>
    <w:rPr>
      <w:rFonts w:ascii="Times New Roman" w:hAnsi="Times New Roman"/>
      <w:b/>
      <w:noProof/>
      <w:color w:val="000000"/>
      <w:sz w:val="18"/>
      <w:u w:val="none"/>
    </w:rPr>
  </w:style>
  <w:style w:type="paragraph" w:customStyle="1" w:styleId="a9">
    <w:name w:val="Текст таблицы"/>
    <w:basedOn w:val="a"/>
    <w:rsid w:val="00B55785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</w:rPr>
  </w:style>
  <w:style w:type="paragraph" w:styleId="aa">
    <w:name w:val="List Paragraph"/>
    <w:basedOn w:val="a"/>
    <w:uiPriority w:val="34"/>
    <w:qFormat/>
    <w:rsid w:val="0034204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B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F6153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F61532"/>
    <w:rPr>
      <w:rFonts w:ascii="Times New Roman" w:eastAsia="Times New Roman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557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55785"/>
  </w:style>
  <w:style w:type="paragraph" w:customStyle="1" w:styleId="ParagraphStyle2">
    <w:name w:val="ParagraphStyle2"/>
    <w:hidden/>
    <w:rsid w:val="00B55785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character" w:customStyle="1" w:styleId="CharacterStyle2">
    <w:name w:val="CharacterStyle2"/>
    <w:hidden/>
    <w:rsid w:val="00B55785"/>
    <w:rPr>
      <w:rFonts w:ascii="Times New Roman" w:hAnsi="Times New Roman"/>
      <w:b/>
      <w:noProof/>
      <w:color w:val="000000"/>
      <w:sz w:val="18"/>
      <w:u w:val="none"/>
    </w:rPr>
  </w:style>
  <w:style w:type="paragraph" w:customStyle="1" w:styleId="a9">
    <w:name w:val="Текст таблицы"/>
    <w:basedOn w:val="a"/>
    <w:rsid w:val="00B55785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</w:rPr>
  </w:style>
  <w:style w:type="paragraph" w:styleId="aa">
    <w:name w:val="List Paragraph"/>
    <w:basedOn w:val="a"/>
    <w:uiPriority w:val="34"/>
    <w:qFormat/>
    <w:rsid w:val="003420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7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8AA48C-DCEA-46EB-AD4C-643AC5859F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1377</Words>
  <Characters>7854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Андреева Людмила Алексеевна</cp:lastModifiedBy>
  <cp:revision>3</cp:revision>
  <dcterms:created xsi:type="dcterms:W3CDTF">2022-04-28T09:24:00Z</dcterms:created>
  <dcterms:modified xsi:type="dcterms:W3CDTF">2022-04-28T10:21:00Z</dcterms:modified>
</cp:coreProperties>
</file>