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683ED3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AF9" w:rsidRPr="005F26E9" w:rsidRDefault="00221FD8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708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D22AF9" w:rsidRPr="005F26E9" w:rsidRDefault="00221FD8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708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AF9" w:rsidRPr="005F26E9" w:rsidRDefault="00221FD8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27.04.2022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D22AF9" w:rsidRPr="005F26E9" w:rsidRDefault="00221FD8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27.04.2022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056" w:rsidRDefault="002D43F0" w:rsidP="00CD205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en-US"/>
        </w:rPr>
      </w:pPr>
      <w:proofErr w:type="gramStart"/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Об установлении публичного сервитута для размещения объекта электросетевого хозяйства «</w:t>
      </w:r>
      <w:r w:rsidR="00CD2056" w:rsidRPr="00CD205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ВЛ-0,4 </w:t>
      </w:r>
      <w:proofErr w:type="spellStart"/>
      <w:r w:rsidR="00CD2056" w:rsidRPr="00CD2056">
        <w:rPr>
          <w:rFonts w:ascii="Times New Roman" w:eastAsia="Times New Roman" w:hAnsi="Times New Roman" w:cs="Times New Roman"/>
          <w:sz w:val="28"/>
          <w:szCs w:val="28"/>
          <w:lang w:eastAsia="en-US"/>
        </w:rPr>
        <w:t>кВ</w:t>
      </w:r>
      <w:proofErr w:type="spellEnd"/>
      <w:r w:rsidR="00CD2056" w:rsidRPr="00CD205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№1 от ТП №229</w:t>
      </w:r>
      <w:r w:rsidR="0048478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» </w:t>
      </w:r>
      <w:r w:rsidR="00CD2056">
        <w:rPr>
          <w:rFonts w:ascii="Times New Roman" w:eastAsia="Times New Roman" w:hAnsi="Times New Roman" w:cs="Times New Roman"/>
          <w:sz w:val="28"/>
          <w:szCs w:val="28"/>
          <w:lang w:eastAsia="en-US"/>
        </w:rPr>
        <w:t>в границах кадастровых кварталов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D2056" w:rsidRPr="00CD2056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60:27:0020313, 60:27:0020314</w:t>
      </w:r>
      <w:r w:rsidR="00CD205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>и земельных участков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B86ED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с кадастровым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>и номерами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D2056" w:rsidRPr="00CD2056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60:27:0020313:178, 60:27:0020314:19, 60:27:0020313:5, 60:27:0020314:1, 60:27:0020314:24</w:t>
      </w:r>
      <w:proofErr w:type="gramEnd"/>
    </w:p>
    <w:p w:rsidR="00CD2056" w:rsidRPr="00CD2056" w:rsidRDefault="00CD2056" w:rsidP="00CD205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en-US"/>
        </w:rPr>
      </w:pPr>
      <w:r w:rsidRPr="00CD2056">
        <w:rPr>
          <w:rFonts w:ascii="Times New Roman" w:hAnsi="Times New Roman" w:cs="Times New Roman"/>
          <w:sz w:val="28"/>
        </w:rPr>
        <w:tab/>
      </w:r>
      <w:r w:rsidRPr="00CD2056">
        <w:rPr>
          <w:rFonts w:ascii="Times New Roman" w:hAnsi="Times New Roman" w:cs="Times New Roman"/>
          <w:sz w:val="28"/>
        </w:rPr>
        <w:tab/>
      </w:r>
      <w:r w:rsidRPr="00CD2056">
        <w:rPr>
          <w:rFonts w:ascii="Times New Roman" w:hAnsi="Times New Roman" w:cs="Times New Roman"/>
          <w:sz w:val="28"/>
        </w:rPr>
        <w:tab/>
      </w:r>
      <w:r w:rsidRPr="00CD2056">
        <w:rPr>
          <w:rFonts w:ascii="Times New Roman" w:hAnsi="Times New Roman" w:cs="Times New Roman"/>
          <w:sz w:val="28"/>
        </w:rPr>
        <w:tab/>
        <w:t xml:space="preserve">                               </w:t>
      </w:r>
    </w:p>
    <w:p w:rsidR="00F61532" w:rsidRPr="00F61532" w:rsidRDefault="00F61532" w:rsidP="00F61532">
      <w:pPr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61532">
        <w:rPr>
          <w:rFonts w:ascii="Times New Roman" w:hAnsi="Times New Roman" w:cs="Times New Roman"/>
          <w:sz w:val="28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F61532">
        <w:rPr>
          <w:rFonts w:ascii="Times New Roman" w:hAnsi="Times New Roman" w:cs="Times New Roman"/>
          <w:sz w:val="28"/>
        </w:rPr>
        <w:t xml:space="preserve">в Российской Федерации», приказом Министерства экономического развития Российской Федерации № 542                от 10.10.2018 «Об утверждении требований к форме ходатайства                             об установлении публичного сервитута, содержанию обоснования необходимости установления публичного сервитута», Положением                         о распределении полномочий органов местного самоуправления муниципального образования «Город Псков», утвержденным </w:t>
      </w:r>
      <w:r w:rsidR="00B86ED1">
        <w:rPr>
          <w:rFonts w:ascii="Times New Roman" w:hAnsi="Times New Roman" w:cs="Times New Roman"/>
          <w:sz w:val="28"/>
        </w:rPr>
        <w:t>р</w:t>
      </w:r>
      <w:r w:rsidRPr="00F61532">
        <w:rPr>
          <w:rFonts w:ascii="Times New Roman" w:hAnsi="Times New Roman" w:cs="Times New Roman"/>
          <w:sz w:val="28"/>
        </w:rPr>
        <w:t xml:space="preserve">ешением Псковской городской Думы от 16.12.2016 № 2161, на основании ходатайства от </w:t>
      </w:r>
      <w:r w:rsidR="00CD2056">
        <w:rPr>
          <w:rFonts w:ascii="Times New Roman" w:eastAsia="Times New Roman" w:hAnsi="Times New Roman" w:cs="Times New Roman"/>
          <w:sz w:val="28"/>
          <w:szCs w:val="28"/>
          <w:lang w:eastAsia="en-US"/>
        </w:rPr>
        <w:t>24</w:t>
      </w:r>
      <w:r w:rsid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.01.2022</w:t>
      </w:r>
      <w:r w:rsidR="001C28C7" w:rsidRPr="001C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F61532">
        <w:rPr>
          <w:rFonts w:ascii="Times New Roman" w:hAnsi="Times New Roman" w:cs="Times New Roman"/>
          <w:sz w:val="28"/>
        </w:rPr>
        <w:t>Публичного акционерного общества «</w:t>
      </w:r>
      <w:proofErr w:type="spellStart"/>
      <w:r w:rsidRPr="00F61532">
        <w:rPr>
          <w:rFonts w:ascii="Times New Roman" w:hAnsi="Times New Roman" w:cs="Times New Roman"/>
          <w:sz w:val="28"/>
        </w:rPr>
        <w:t>Россети</w:t>
      </w:r>
      <w:proofErr w:type="spellEnd"/>
      <w:r w:rsidRPr="00F61532">
        <w:rPr>
          <w:rFonts w:ascii="Times New Roman" w:hAnsi="Times New Roman" w:cs="Times New Roman"/>
          <w:sz w:val="28"/>
        </w:rPr>
        <w:t xml:space="preserve"> Северо-Запад» (ИНН 7802312751, ОГРН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F61532" w:rsidRDefault="00F61532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2D43F0" w:rsidRPr="00FF7CFD" w:rsidRDefault="002D43F0" w:rsidP="00FF7CF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1.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Установить в пользу Публичного акционерного общества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lastRenderedPageBreak/>
        <w:t>Северо-Запад» (ИНН 7802312751, ОГРН 1047855175785)</w:t>
      </w:r>
      <w:r w:rsidR="0048478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публичный сервитут площадью </w:t>
      </w:r>
      <w:r w:rsid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733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кв.м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. 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земельных участков</w:t>
      </w:r>
      <w:r w:rsidR="00B67BDF"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34204C" w:rsidRPr="0034204C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 границах </w:t>
      </w:r>
      <w:r w:rsidR="00CD2056" w:rsidRP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кадастровых кварталов 60:27:0020313, 60:27:0020314 и земельных участков </w:t>
      </w:r>
      <w:r w:rsidR="00B86ED1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                 </w:t>
      </w:r>
      <w:r w:rsidR="00CD2056" w:rsidRP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с  кадастровыми номерами 60:27:0020313:178 с местоположением: г. Псков, ул. Ротная, д. 34, 60:27:0020314:19 с местоположением: г. Псков, 60:27</w:t>
      </w:r>
      <w:proofErr w:type="gramEnd"/>
      <w:r w:rsidR="00CD2056" w:rsidRP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proofErr w:type="gramStart"/>
      <w:r w:rsidR="00CD2056" w:rsidRP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0020313:5 с местоположением: г. Псков, ул. Ротная, д. 34, 60:27:0020314:1 с местоположением: г. Псков, ул. 23 Июля, д. 45, 60:27:0020314:24 с местоположением: г. Псков, ул. 23 Июля, д. 12</w:t>
      </w:r>
      <w:r w:rsid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и утвердить границу публичного сервитута согласно приложению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к настоящему постановлению.</w:t>
      </w:r>
      <w:proofErr w:type="gramEnd"/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2. Цель установления публичного сервитута: размещение в целях эксплуатации объекта электросетевого хозяйства </w:t>
      </w:r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>«</w:t>
      </w:r>
      <w:r w:rsidR="00CD2056" w:rsidRP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ВЛ-0,4 </w:t>
      </w:r>
      <w:proofErr w:type="spellStart"/>
      <w:r w:rsidR="00CD2056" w:rsidRP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кВ</w:t>
      </w:r>
      <w:proofErr w:type="spellEnd"/>
      <w:r w:rsidR="00CD2056" w:rsidRP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№1 от ТП №229</w:t>
      </w:r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>»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и его неотъемлемых технологических частей, необходимых для организации электроснабжения населения.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3. Срок публичного сервитута: 49 (сорок девять) лет.</w:t>
      </w:r>
    </w:p>
    <w:p w:rsidR="002D43F0" w:rsidRPr="002D43F0" w:rsidRDefault="00B86ED1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B86ED1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4. </w:t>
      </w:r>
      <w:proofErr w:type="gramStart"/>
      <w:r w:rsidRPr="00B86ED1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B86ED1">
        <w:rPr>
          <w:rFonts w:ascii="Times New Roman" w:eastAsia="Times New Roman" w:hAnsi="Times New Roman" w:cs="Times New Roman"/>
          <w:sz w:val="28"/>
          <w:szCs w:val="20"/>
          <w:lang w:eastAsia="en-US"/>
        </w:rPr>
        <w:t>(при возникновении таких обстоятельств) – от 3 до 60 дней.</w:t>
      </w:r>
      <w:proofErr w:type="gramEnd"/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  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6. Плата за публичный сервитут не устанавливается.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7.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График проведения работ при осуществлении деятельности,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для обеспечения которой устанавливается публичный сервитут: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</w:t>
      </w:r>
      <w:r w:rsidR="00B86ED1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; </w:t>
      </w:r>
      <w:r w:rsid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не превышает один год -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иных земельных участков).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8. Публичное акционерное общество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обязано привести земельный участок в состояние, пригодное для его использования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B86ED1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 соответствии с разрешенным использованием, в срок не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позднее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9. Комитету по управлению муниципальным имуществом города Пс</w:t>
      </w:r>
      <w:r w:rsidR="00B86ED1">
        <w:rPr>
          <w:rFonts w:ascii="Times New Roman" w:eastAsia="Times New Roman" w:hAnsi="Times New Roman" w:cs="Times New Roman"/>
          <w:sz w:val="28"/>
          <w:szCs w:val="20"/>
          <w:lang w:eastAsia="en-US"/>
        </w:rPr>
        <w:t>кова (Кузнецовой Е.В.) в течение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пяти рабочих дней со дня принятия настоящего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lastRenderedPageBreak/>
        <w:t>постановления направить копию настоящего постановления с приложением утвержденной схемы расположения границ публичного сервитута:</w:t>
      </w:r>
    </w:p>
    <w:p w:rsidR="00FF7CFD" w:rsidRPr="002055C5" w:rsidRDefault="00B86ED1" w:rsidP="00CD205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9.1</w:t>
      </w:r>
      <w:r w:rsidR="00811E7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B86ED1">
        <w:rPr>
          <w:rFonts w:ascii="Times New Roman" w:eastAsia="Times New Roman" w:hAnsi="Times New Roman" w:cs="Times New Roman"/>
          <w:sz w:val="28"/>
          <w:szCs w:val="20"/>
          <w:lang w:eastAsia="en-US"/>
        </w:rPr>
        <w:t>Комитету по управлению государственным имуществом Псковской области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, </w:t>
      </w:r>
      <w:r w:rsidR="00CD2056" w:rsidRP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Государственно</w:t>
      </w:r>
      <w:r w:rsid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му казенному</w:t>
      </w:r>
      <w:r w:rsidR="00CD2056" w:rsidRP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учреждени</w:t>
      </w:r>
      <w:r w:rsid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ю Псковской области «</w:t>
      </w:r>
      <w:r w:rsidR="00CD2056" w:rsidRP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Управление капитального</w:t>
      </w:r>
      <w:r w:rsid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CD2056" w:rsidRP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строительства</w:t>
      </w:r>
      <w:r w:rsid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» (</w:t>
      </w:r>
      <w:r w:rsidR="00CD2056" w:rsidRP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ИНН: 6027110668, ОГРН: 1086027000707</w:t>
      </w:r>
      <w:r w:rsid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), </w:t>
      </w:r>
      <w:r w:rsidR="00CD2056" w:rsidRP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Государственно</w:t>
      </w:r>
      <w:r w:rsid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му предприятию</w:t>
      </w:r>
      <w:r w:rsidR="00CD2056" w:rsidRP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Псковской области </w:t>
      </w:r>
      <w:r w:rsid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«</w:t>
      </w:r>
      <w:r w:rsidR="00CD2056" w:rsidRP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Управление недвижимостью</w:t>
      </w:r>
      <w:r w:rsid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» (</w:t>
      </w:r>
      <w:r w:rsidR="00CD2056" w:rsidRP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ИНН: 6027013470, ОГРН:</w:t>
      </w:r>
      <w:r w:rsid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CD2056" w:rsidRP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1026000958631</w:t>
      </w:r>
      <w:r w:rsid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), </w:t>
      </w:r>
      <w:r w:rsidR="00CD2056" w:rsidRP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Власенков</w:t>
      </w:r>
      <w:r w:rsid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CD2056" w:rsidRP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Константин</w:t>
      </w:r>
      <w:r w:rsid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CD2056" w:rsidRP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Александрович</w:t>
      </w:r>
      <w:r w:rsid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CD2056" w:rsidRP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,</w:t>
      </w:r>
      <w:r w:rsid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CD2056" w:rsidRP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Муниципально</w:t>
      </w:r>
      <w:r w:rsid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му</w:t>
      </w:r>
      <w:r w:rsidR="00CD2056" w:rsidRP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бюджетно</w:t>
      </w:r>
      <w:r w:rsid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му</w:t>
      </w:r>
      <w:r w:rsidR="00CD2056" w:rsidRP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дошкольно</w:t>
      </w:r>
      <w:r w:rsid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му</w:t>
      </w:r>
      <w:r w:rsidR="00CD2056" w:rsidRP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образовательно</w:t>
      </w:r>
      <w:r w:rsid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му</w:t>
      </w:r>
      <w:r w:rsidR="00CD2056" w:rsidRP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учреждени</w:t>
      </w:r>
      <w:r w:rsid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ю «</w:t>
      </w:r>
      <w:r w:rsidR="00CD2056" w:rsidRP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Детский сад</w:t>
      </w:r>
      <w:r w:rsid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CD2056" w:rsidRP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общеразвивающего вида с приоритетным осуществлением социально-личностного развития детей</w:t>
      </w:r>
      <w:r w:rsid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CD2056" w:rsidRP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№ 11</w:t>
      </w:r>
      <w:r w:rsid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» (</w:t>
      </w:r>
      <w:r w:rsidR="00CD2056" w:rsidRP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>ИНН: 6027060512, ОГРН: 1026000973459</w:t>
      </w:r>
      <w:r w:rsidR="00CD2056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), </w:t>
      </w:r>
      <w:r w:rsidR="00D22AF9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являющи</w:t>
      </w:r>
      <w:r w:rsidR="00596DE6" w:rsidRPr="00596DE6">
        <w:rPr>
          <w:rFonts w:ascii="Times New Roman" w:eastAsia="Times New Roman" w:hAnsi="Times New Roman" w:cs="Times New Roman"/>
          <w:sz w:val="28"/>
          <w:szCs w:val="28"/>
          <w:lang w:eastAsia="en-US"/>
        </w:rPr>
        <w:t>м</w:t>
      </w:r>
      <w:r w:rsidR="00D22AF9">
        <w:rPr>
          <w:rFonts w:ascii="Times New Roman" w:eastAsia="Times New Roman" w:hAnsi="Times New Roman" w:cs="Times New Roman"/>
          <w:sz w:val="28"/>
          <w:szCs w:val="28"/>
          <w:lang w:eastAsia="en-US"/>
        </w:rPr>
        <w:t>ся правообладателя</w:t>
      </w:r>
      <w:r w:rsidR="00596DE6" w:rsidRPr="00596DE6">
        <w:rPr>
          <w:rFonts w:ascii="Times New Roman" w:eastAsia="Times New Roman" w:hAnsi="Times New Roman" w:cs="Times New Roman"/>
          <w:sz w:val="28"/>
          <w:szCs w:val="28"/>
          <w:lang w:eastAsia="en-US"/>
        </w:rPr>
        <w:t>м</w:t>
      </w:r>
      <w:r w:rsidR="00D22AF9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596DE6" w:rsidRPr="00596DE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з</w:t>
      </w:r>
      <w:r w:rsidR="002055C5">
        <w:rPr>
          <w:rFonts w:ascii="Times New Roman" w:eastAsia="Times New Roman" w:hAnsi="Times New Roman" w:cs="Times New Roman"/>
          <w:sz w:val="28"/>
          <w:szCs w:val="28"/>
          <w:lang w:eastAsia="en-US"/>
        </w:rPr>
        <w:t>емельных участков, в отношении которых</w:t>
      </w:r>
      <w:proofErr w:type="gramEnd"/>
      <w:r w:rsidR="00596DE6" w:rsidRPr="00596DE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принято решение об установлении публичного сервитута</w:t>
      </w:r>
    </w:p>
    <w:p w:rsidR="002D43F0" w:rsidRPr="002D43F0" w:rsidRDefault="00FF7CFD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</w:t>
      </w:r>
      <w:r w:rsid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>2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Управление Федеральной службы государственной регистрации, кадастра и картографии по Псковской области;</w:t>
      </w:r>
    </w:p>
    <w:p w:rsidR="002D43F0" w:rsidRPr="002D43F0" w:rsidRDefault="00FF7CFD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</w:t>
      </w:r>
      <w:r w:rsid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>3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Публичному акционерному обществу «</w:t>
      </w:r>
      <w:proofErr w:type="spellStart"/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        (ИНН 7802312751, ОГРН 1047855175785).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10. Опубликовать настоящее </w:t>
      </w:r>
      <w:r w:rsidR="003043DB">
        <w:rPr>
          <w:rFonts w:ascii="Times New Roman" w:eastAsia="Times New Roman" w:hAnsi="Times New Roman" w:cs="Times New Roman"/>
          <w:sz w:val="28"/>
          <w:szCs w:val="20"/>
          <w:lang w:eastAsia="en-US"/>
        </w:rPr>
        <w:t>постановление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газете «Псковские Новости» и разместить на официальном </w:t>
      </w:r>
      <w:r w:rsidR="00596DE6">
        <w:rPr>
          <w:rFonts w:ascii="Times New Roman" w:eastAsia="Times New Roman" w:hAnsi="Times New Roman" w:cs="Times New Roman"/>
          <w:sz w:val="28"/>
          <w:szCs w:val="20"/>
          <w:lang w:eastAsia="en-US"/>
        </w:rPr>
        <w:t>портале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596DE6">
        <w:rPr>
          <w:rFonts w:ascii="Times New Roman" w:eastAsia="Times New Roman" w:hAnsi="Times New Roman" w:cs="Times New Roman"/>
          <w:sz w:val="28"/>
          <w:szCs w:val="20"/>
          <w:lang w:eastAsia="en-US"/>
        </w:rPr>
        <w:t>Администрации города Пскова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сети «Интернет».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12. Контроль за исполнением настоящего постановления возложить             на заместителя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Главы Администрации города Пскова Волкова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П.В.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Глава Администрации 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города Пскова                                                                                         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Елкин</w:t>
      </w:r>
      <w:proofErr w:type="spellEnd"/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B18" w:rsidRDefault="00A36B18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7ED3" w:rsidRDefault="00177ED3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2056" w:rsidRDefault="00CD2056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2056" w:rsidRDefault="00CD2056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2056" w:rsidRDefault="00CD2056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2056" w:rsidRDefault="00CD2056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2056" w:rsidRDefault="00CD2056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2056" w:rsidRDefault="00CD2056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2056" w:rsidRDefault="00CD2056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2056" w:rsidRDefault="00CD2056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2056" w:rsidRDefault="00CD2056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2056" w:rsidRDefault="00CD2056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2056" w:rsidRDefault="00CD2056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7ED3" w:rsidRDefault="00177ED3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A36B18" w:rsidRDefault="00A36B18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FC10AA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2818765</wp:posOffset>
                </wp:positionH>
                <wp:positionV relativeFrom="paragraph">
                  <wp:posOffset>-574040</wp:posOffset>
                </wp:positionV>
                <wp:extent cx="476250" cy="22860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221.95pt;margin-top:-45.2pt;width:37.5pt;height:1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BEuAIAALwFAAAOAAAAZHJzL2Uyb0RvYy54bWysVM1u2zAMvg/YOwi6r3aMpO2COkWQosOA&#10;oi3WDj0rshQbkCVNUuJkpwG7Dtgj7CF2GfbTZ3DeaJT8k6wrdiiWgyKa5EfyE8mT03Up0IoZWyiZ&#10;4sFBjBGTVGWFXKT47e35i2OMrCMyI0JJluINs/h08vzZSaXHLFG5EhkzCECkHVc6xblzehxFluas&#10;JPZAaSZByZUpiQPRLKLMkArQSxElcXwYVcpk2ijKrIWvZ40STwI+54y6K84tc0ikGHJz4TThnPsz&#10;mpyQ8cIQnRe0TYM8IYuSFBKC9lBnxBG0NMVfUGVBjbKKuwOqykhxXlAWaoBqBvGDam5yolmoBcix&#10;uqfJ/j9Yerm6NqjIUjzCSJISnqj+sv2w/Vz/rO+3H+uv9X39Y/up/lV/q7+jkeer0nYMbjf62rSS&#10;hasvfs1N6f+hLLQOHG96jtnaIQofh0eHyQhegoIqSY4P4/AG0c5ZG+teMVUif0mxgScMzJLVhXUQ&#10;EEw7Ex/LKlFk54UQQfBtw2bCoBWBB58vBj5h8PjDSsgnOQKM94x8/U3F4eY2gnk8Id8wDkxCjUlI&#10;OPTwLhlCKZNu0KhykrEmx1EMvy7LLv2QcwD0yByq67FbgM6yAemwm2Jbe+/Kwgj0zvG/Emuce48Q&#10;WUnXO5eFVOYxAAFVtZEb+46khhrP0lxlG+gzo5oBtJqeF/C8F8S6a2Jg4qAjYIu4Kzi4UFWKVXvD&#10;KFfm/WPfvT0MAmgxqmCCU2zfLYlhGInXEkbk5WA49CMfhOHoKAHB7Gvm+xq5LGcKemYA+0rTcPX2&#10;TnRXblR5B8tm6qOCikgKsVNMnemEmWs2C6wryqbTYAZjrom7kDeaenDPqm/f2/UdMbrtcQfDcam6&#10;aSfjB63e2HpPqaZLp3gR5mDHa8s3rIjQOO068ztoXw5Wu6U7+Q0AAP//AwBQSwMEFAAGAAgAAAAh&#10;ANANhi7fAAAACwEAAA8AAABkcnMvZG93bnJldi54bWxMj8FOwzAMhu9IvENkJC5oSwsparumE0Li&#10;CmJw4ZY1WVOtcaok6wpPjzmxo39/+v252S5uZLMJcfAoIV9nwAx2Xg/YS/j8eFmVwGJSqNXo0Uj4&#10;NhG27fVVo2rtz/hu5l3qGZVgrJUEm9JUcx47a5yKaz8ZpN3BB6cSjaHnOqgzlbuR32fZI3dqQLpg&#10;1WSeremOu5OTUP10b6n0U2HT8FX1Ln89hPlOytub5WkDLJkl/cPwp0/q0JLT3p9QRzZKEOKhIlTC&#10;qsoEMCKKvKRkT0khBPC24Zc/tL8AAAD//wMAUEsBAi0AFAAGAAgAAAAhALaDOJL+AAAA4QEAABMA&#10;AAAAAAAAAAAAAAAAAAAAAFtDb250ZW50X1R5cGVzXS54bWxQSwECLQAUAAYACAAAACEAOP0h/9YA&#10;AACUAQAACwAAAAAAAAAAAAAAAAAvAQAAX3JlbHMvLnJlbHNQSwECLQAUAAYACAAAACEAKsxARLgC&#10;AAC8BQAADgAAAAAAAAAAAAAAAAAuAgAAZHJzL2Uyb0RvYy54bWxQSwECLQAUAAYACAAAACEA0A2G&#10;Lt8AAAALAQAADwAAAAAAAAAAAAAAAAASBQAAZHJzL2Rvd25yZXYueG1sUEsFBgAAAAAEAAQA8wAA&#10;AB4GAAAAAA==&#10;" fillcolor="white [3212]" strokecolor="white [3212]" strokeweight="2pt"/>
            </w:pict>
          </mc:Fallback>
        </mc:AlternateContent>
      </w:r>
      <w:r w:rsidR="002D43F0" w:rsidRPr="002D43F0">
        <w:rPr>
          <w:rFonts w:ascii="Times New Roman" w:eastAsia="Times New Roman" w:hAnsi="Times New Roman" w:cs="Times New Roman"/>
          <w:lang w:eastAsia="ar-SA"/>
        </w:rPr>
        <w:t xml:space="preserve">Приложение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bCs/>
          <w:lang w:eastAsia="en-US"/>
        </w:rPr>
      </w:pPr>
      <w:r w:rsidRPr="002D43F0">
        <w:rPr>
          <w:rFonts w:ascii="Times New Roman" w:eastAsia="Times New Roman" w:hAnsi="Times New Roman" w:cs="Times New Roman"/>
          <w:lang w:eastAsia="ar-SA"/>
        </w:rPr>
        <w:t xml:space="preserve">к 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постановлению </w:t>
      </w:r>
      <w:r w:rsidRPr="002D43F0">
        <w:rPr>
          <w:rFonts w:ascii="Times New Roman" w:eastAsia="Times New Roman" w:hAnsi="Times New Roman" w:cs="Times New Roman"/>
          <w:bCs/>
          <w:lang w:eastAsia="en-US"/>
        </w:rPr>
        <w:t xml:space="preserve">Администрации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en-US"/>
        </w:rPr>
      </w:pPr>
      <w:r w:rsidRPr="002D43F0">
        <w:rPr>
          <w:rFonts w:ascii="Times New Roman" w:eastAsia="Times New Roman" w:hAnsi="Times New Roman" w:cs="Times New Roman"/>
          <w:bCs/>
          <w:lang w:eastAsia="en-US"/>
        </w:rPr>
        <w:t>города Пскова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  </w:t>
      </w:r>
    </w:p>
    <w:p w:rsidR="002D43F0" w:rsidRPr="0034204C" w:rsidRDefault="00A36B18" w:rsidP="0034204C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от</w:t>
      </w:r>
      <w:r w:rsidR="002D43F0" w:rsidRPr="00B3004E">
        <w:rPr>
          <w:rFonts w:ascii="Times New Roman" w:eastAsia="Times New Roman" w:hAnsi="Times New Roman" w:cs="Times New Roman"/>
          <w:lang w:eastAsia="en-US"/>
        </w:rPr>
        <w:t>_</w:t>
      </w:r>
      <w:r w:rsidR="00221FD8">
        <w:rPr>
          <w:rFonts w:ascii="Times New Roman" w:eastAsia="Times New Roman" w:hAnsi="Times New Roman" w:cs="Times New Roman"/>
          <w:lang w:eastAsia="en-US"/>
        </w:rPr>
        <w:t>27.04.2022__</w:t>
      </w:r>
      <w:bookmarkStart w:id="0" w:name="_GoBack"/>
      <w:bookmarkEnd w:id="0"/>
      <w:r w:rsidR="002D43F0" w:rsidRPr="00B3004E">
        <w:rPr>
          <w:rFonts w:ascii="Times New Roman" w:eastAsia="Times New Roman" w:hAnsi="Times New Roman" w:cs="Times New Roman"/>
          <w:lang w:eastAsia="en-US"/>
        </w:rPr>
        <w:t>№ _</w:t>
      </w:r>
      <w:r w:rsidR="00221FD8">
        <w:rPr>
          <w:rFonts w:ascii="Times New Roman" w:eastAsia="Times New Roman" w:hAnsi="Times New Roman" w:cs="Times New Roman"/>
          <w:lang w:eastAsia="en-US"/>
        </w:rPr>
        <w:t>708</w:t>
      </w:r>
      <w:r w:rsidR="002D43F0" w:rsidRPr="00B3004E">
        <w:rPr>
          <w:rFonts w:ascii="Times New Roman" w:eastAsia="Times New Roman" w:hAnsi="Times New Roman" w:cs="Times New Roman"/>
          <w:lang w:eastAsia="en-US"/>
        </w:rPr>
        <w:t>_________</w:t>
      </w:r>
      <w:r w:rsidR="002D43F0"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F9EA708" wp14:editId="047AE142">
                <wp:simplePos x="0" y="0"/>
                <wp:positionH relativeFrom="column">
                  <wp:posOffset>-1629410</wp:posOffset>
                </wp:positionH>
                <wp:positionV relativeFrom="paragraph">
                  <wp:posOffset>50165</wp:posOffset>
                </wp:positionV>
                <wp:extent cx="2406650" cy="237490"/>
                <wp:effectExtent l="3175" t="635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128.3pt;margin-top:3.95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QtogIAAA4FAAAOAAAAZHJzL2Uyb0RvYy54bWysVNuO0zAQfUfiHyy/d3MhvSTadLXsUoS0&#10;wEoLH+AmTmPh2MZ2my4ICYlXJD6Bj+AFcdlvSP+IsdOWLvCAEHlwPPZ4fM7MGR+frBuOVlQbJkWO&#10;o6MQIyoKWTKxyPHzZ7PBBCNjiSgJl4Lm+JoafDK9e+e4VRmNZS15STWCIMJkrcpxba3KgsAUNW2I&#10;OZKKCtispG6IBVMvglKTFqI3PIjDcBS0UpdKy4IaA6vn/Sae+vhVRQv7tKoMtYjnGLBZP2o/zt0Y&#10;TI9JttBE1azYwiD/gKIhTMCl+1DnxBK01Oy3UA0rtDSyskeFbAJZVaygngOwicJf2FzVRFHPBZJj&#10;1D5N5v+FLZ6sLjViJdQO0iNIAzXqPm7ebj5037qbzbvuU3fTfd287753n7svCJwgY60yGRy8Upfa&#10;cTbqQhYvDBLyrCZiQU+1lm1NSQk4I+cf3DrgDANH0bx9LEu4jyyt9MlbV7pxASEtaO1rdL2vEV1b&#10;VMBinISj0RCwFrAX3xsnqYcUkGx3WmljH1LZIDfJsQYN+OhkdWGsQ0OynYtHLzkrZ4xzb+jF/Ixr&#10;tCKgl5n/PAEgeejGhXMW0h3rI/YrABLucHsOrq//6zQCyPfjdDAbTcaDZJYMB+k4nAzCKL2fjsIk&#10;Tc5nbxzAKMlqVpZUXDBBd1qMkr+r9bYrehV5NaI2x+kwHnrut9CbQ5Kh//5EsmEWWpOzJseTvRPJ&#10;XGEfiBJok8wSxvt5cBu+zzLkYPf3WfEycJXvFTSX5TWoQEsoEtQTHhGY1FK/wqiFhsyxebkkmmLE&#10;HwlQUholietgbyTDcQyGPtyZH+4QUUCoHFuM+umZ7bt+qTRb1HBT5BMj5Cmor2JeGE6ZPaqtZqHp&#10;PIPtA+G6+tD2Xj+fsekPAAAA//8DAFBLAwQUAAYACAAAACEANkYpjd4AAAAJAQAADwAAAGRycy9k&#10;b3ducmV2LnhtbEyPwU7DMBBE70j8g7VI3FqbNAk0ZFMhpJ6AAy0S123sJhHxOsROG/4e9wTH1TzN&#10;vC03s+3FyYy+c4xwt1QgDNdOd9wgfOy3iwcQPhBr6h0bhB/jYVNdX5VUaHfmd3PahUbEEvYFIbQh&#10;DIWUvm6NJb90g+GYHd1oKcRzbKQe6RzLbS8TpXJpqeO40NJgnltTf+0mi0B5qr/fjqvX/cuU07qZ&#10;1Tb7VIi3N/PTI4hg5vAHw0U/qkMVnQ5uYu1Fj7BIsjyPLML9GsQFSJIUxAEhzVYgq1L+/6D6BQAA&#10;//8DAFBLAQItABQABgAIAAAAIQC2gziS/gAAAOEBAAATAAAAAAAAAAAAAAAAAAAAAABbQ29udGVu&#10;dF9UeXBlc10ueG1sUEsBAi0AFAAGAAgAAAAhADj9If/WAAAAlAEAAAsAAAAAAAAAAAAAAAAALwEA&#10;AF9yZWxzLy5yZWxzUEsBAi0AFAAGAAgAAAAhACNohC2iAgAADgUAAA4AAAAAAAAAAAAAAAAALgIA&#10;AGRycy9lMm9Eb2MueG1sUEsBAi0AFAAGAAgAAAAhADZGKY3eAAAACQEAAA8AAAAAAAAAAAAAAAAA&#10;/AQAAGRycy9kb3ducmV2LnhtbFBLBQYAAAAABAAEAPMAAAAHBgAAAAA=&#10;" stroked="f"/>
            </w:pict>
          </mc:Fallback>
        </mc:AlternateContent>
      </w:r>
    </w:p>
    <w:p w:rsidR="00591410" w:rsidRPr="00591410" w:rsidRDefault="00591410" w:rsidP="00591410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CD2056" w:rsidRPr="00CD2056" w:rsidRDefault="00CD2056" w:rsidP="00CD2056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D2056" w:rsidRPr="00CD2056" w:rsidRDefault="00CD2056" w:rsidP="00CD205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CD205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CD2056" w:rsidRPr="00CD2056" w:rsidRDefault="00CD2056" w:rsidP="00CD2056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CD2056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CD20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ВЛ-0,4 </w:t>
      </w:r>
      <w:proofErr w:type="spellStart"/>
      <w:r w:rsidRPr="00CD20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CD20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№1 от ТП №229</w:t>
      </w:r>
      <w:r w:rsidRPr="00CD2056">
        <w:rPr>
          <w:rFonts w:ascii="Times New Roman" w:eastAsia="Times New Roman" w:hAnsi="Times New Roman" w:cs="Times New Roman"/>
          <w:lang w:eastAsia="en-US"/>
        </w:rPr>
        <w:tab/>
      </w:r>
      <w:r w:rsidRPr="00CD205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CD205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CD205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CD2056" w:rsidRPr="00CD2056" w:rsidRDefault="00CD2056" w:rsidP="00CD2056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CD2056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CD205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CD20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CD205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CD20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CD20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CD20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CD2056" w:rsidRPr="00CD2056" w:rsidRDefault="00CD2056" w:rsidP="00CD2056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CD2056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CD2056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60:27:0020313, 60:27:0020314</w:t>
      </w:r>
    </w:p>
    <w:p w:rsidR="00CD2056" w:rsidRPr="00CD2056" w:rsidRDefault="00CD2056" w:rsidP="00CD2056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CD20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CD2056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60:27:0020313:178, 60:27:0020314:19, 60:27:0020313:5, 60:27:0020314:1, 60:27:0020314:24.</w:t>
      </w:r>
    </w:p>
    <w:p w:rsidR="00CD2056" w:rsidRPr="00CD2056" w:rsidRDefault="00CD2056" w:rsidP="00CD2056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CD20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CD20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CD20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CD205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CD20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CD20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CD205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0" r="3175" b="444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30.3pt;margin-top:13.4pt;width:189.5pt;height:18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10joQIAAAwFAAAOAAAAZHJzL2Uyb0RvYy54bWysVNuO0zAQfUfiHyy/d3MhvSTadLXsUoS0&#10;wEoLH+DaTmOR2MF2my4ICYlXJD6Bj+AFcdlvSP+IsdOWLvCAEHlwPPZ4fGbOGR+frOsKrbg2Qskc&#10;R0chRlxSxYRc5Pj5s9lggpGxRDJSKclzfM0NPpnevXPcNhmPVakqxjWCINJkbZPj0tomCwJDS14T&#10;c6QaLmGzULomFky9CJgmLUSvqyAOw1HQKs0arSg3BlbP+0089fGLglP7tCgMt6jKMWCzftR+nLsx&#10;mB6TbKFJUwq6hUH+AUVNhIRL96HOiSVoqcVvoWpBtTKqsEdU1YEqCkG5zwGyicJfsrkqScN9LlAc&#10;0+zLZP5fWPpkdamRYDlOMZKkBoq6j5u3mw/dt+5m86771N10Xzfvu+/d5+4LSl292sZkcOyqudQu&#10;Y9NcKPrCIKnOSiIX/FRr1ZacMEAZOf/g1gFnGDiK5u1jxeA6srTKl25d6NoFhKKgtWfoes8QX1tE&#10;YTFOwtFoCERS2IvvjZPUUxiQbHe60cY+5KpGbpJjDQrw0cnqwliHhmQ7F49eVYLNRFV5Qy/mZ5VG&#10;KwJqmfnPJwBJHrpV0jlL5Y71EfsVAAl3uD0H17P/Oo0A8v04HcxGk/EgmSXDQToOJ4MwSu+nozBJ&#10;k/PZGwcwSrJSMMblhZB8p8Qo+Tumtz3Ra8hrEbXA6DAe+txvoTeHSYb++1OStbDQmJWoczzZO5HM&#10;EftAMkibZJaIqp8Ht+H7KkMNdn9fFS8Dx3yvoLli16ACrYAk4BOeEJiUSr/CqIV2zLF5uSSaY1Q9&#10;kqCkNEoS17/eSIbjGAx9uDM/3CGSQqgcW4z66Znte37ZaLEo4abIF0aqU1BfIbwwnDJ7VFvNQsv5&#10;DLbPg+vpQ9t7/XzEpj8A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Mx9dI6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CD205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CD2056" w:rsidRPr="00CD2056" w:rsidRDefault="00CD2056" w:rsidP="00CD2056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CD20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CD20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CD20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CD20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733</w:t>
      </w:r>
      <w:r w:rsidRPr="00CD20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CD20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CD20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CD205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CD2056" w:rsidRPr="00CD2056" w:rsidRDefault="00CD2056" w:rsidP="00CD2056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w:drawing>
          <wp:inline distT="0" distB="0" distL="0" distR="0">
            <wp:extent cx="6076950" cy="6457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" t="8620" r="55637" b="6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056" w:rsidRPr="00CD2056" w:rsidRDefault="00CD2056" w:rsidP="00CD2056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CD205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1:1000</w:t>
      </w: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CD2056" w:rsidRPr="00CD2056" w:rsidTr="00332054">
        <w:tc>
          <w:tcPr>
            <w:tcW w:w="1788" w:type="dxa"/>
            <w:shd w:val="clear" w:color="auto" w:fill="auto"/>
            <w:hideMark/>
          </w:tcPr>
          <w:p w:rsidR="00CD2056" w:rsidRPr="00CD2056" w:rsidRDefault="00CD2056" w:rsidP="00CD20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7fVwIAAGUEAAAOAAAAZHJzL2Uyb0RvYy54bWysVM1uEzEQviPxDtbe090N2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HBoCRuYETd582Hzbr73n3ZrNHmY/ez+9Z97e66H93d5hbs+80nsL2zu98d&#10;r9HQd7LVNgfAsbw0vhdkKa/0hSJvLZJqXGM5Z6Gi65WGa1KfET9K8Rurgc+sfakoxOAbp0Jbl5Vp&#10;PCQ0DC3D9FaH6bGlQwQOs5PjQXocIbJ3xTjf52lj3QumGuSNIhJc+r7iHC8urPM8cL4P8cdSTbkQ&#10;QRtCohbI9k+SJGRYJTj1Xh9nzXw2FgYtMMhrOk3gF6oCz8OwhjsQueANdNnH7GRXM0wnkoZrHOZi&#10;awMVIT041AXkdtZWTO9Ok9PJcDLMell/MOllSVn2nk/HWW8wTU+Oy2fleFym7z3PNMtrTimTnupe&#10;2Gn2d8LZPbGtJA/SPjQlfoweugdk9/+BdBisn+VWFTNFV5dmP3DQcgjevTv/WB7uwX74dRj9AgAA&#10;//8DAFBLAwQUAAYACAAAACEAmkXXrt0AAAAIAQAADwAAAGRycy9kb3ducmV2LnhtbEyPwU7DMBBE&#10;70j8g7VI3KhNoYWGOFWFVASHHihF4ujY2yQQr6PYTcPfsxUHOM7MauZtvhx9KwbsYxNIw/VEgUCy&#10;wTVUadi9ra/uQcRkyJk2EGr4xgjL4vwsN5kLR3rFYZsqwSUUM6OhTqnLpIy2Rm/iJHRInO1D701i&#10;2VfS9ebI5b6VU6Xm0puGeKE2HT7WaL+2B6/hfe0/ds+buZx92he1elrsx9IOWl9ejKsHEAnH9HcM&#10;J3xGh4KZynAgF0Wr4eaWyRP70xmIU64WdyDKX0MWufz/QPEDAAD//wMAUEsBAi0AFAAGAAgAAAAh&#10;ALaDOJL+AAAA4QEAABMAAAAAAAAAAAAAAAAAAAAAAFtDb250ZW50X1R5cGVzXS54bWxQSwECLQAU&#10;AAYACAAAACEAOP0h/9YAAACUAQAACwAAAAAAAAAAAAAAAAAvAQAAX3JlbHMvLnJlbHNQSwECLQAU&#10;AAYACAAAACEAVpHe31cCAABlBAAADgAAAAAAAAAAAAAAAAAuAgAAZHJzL2Uyb0RvYy54bWxQSwEC&#10;LQAUAAYACAAAACEAmkXXrt0AAAAIAQAADwAAAAAAAAAAAAAAAACxBAAAZHJzL2Rvd25yZXYueG1s&#10;UEsFBgAAAAAEAAQA8wAAALsFAAAAAA=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CD2056" w:rsidRPr="00CD2056" w:rsidRDefault="00CD2056" w:rsidP="00CD20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D20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CD2056" w:rsidRPr="00CD2056" w:rsidRDefault="00CD2056" w:rsidP="00CD20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CD2056" w:rsidRPr="00CD2056" w:rsidTr="00332054">
        <w:tc>
          <w:tcPr>
            <w:tcW w:w="1788" w:type="dxa"/>
            <w:shd w:val="clear" w:color="auto" w:fill="auto"/>
            <w:hideMark/>
          </w:tcPr>
          <w:p w:rsidR="00CD2056" w:rsidRPr="00CD2056" w:rsidRDefault="00CD2056" w:rsidP="00CD20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CD2056" w:rsidRPr="00CD2056" w:rsidRDefault="00CD2056" w:rsidP="00CD20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CD2056" w:rsidRPr="00CD2056" w:rsidRDefault="00FC10AA" w:rsidP="00CD2056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CD2056" w:rsidRPr="00CD2056" w:rsidSect="00FC10AA">
          <w:headerReference w:type="default" r:id="rId10"/>
          <w:type w:val="continuous"/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-631190</wp:posOffset>
                </wp:positionV>
                <wp:extent cx="673100" cy="101600"/>
                <wp:effectExtent l="0" t="0" r="12700" b="127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10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202.95pt;margin-top:-49.7pt;width:53pt;height: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jRVtQIAALwFAAAOAAAAZHJzL2Uyb0RvYy54bWysVM1uEzEQviPxDpbvdHdDm0LUTRWlKkKq&#10;2ogW9ex47exKXtvYTjbhhMQViUfgIbggfvoMmzdi7P1JKBWHihycmZ2ZzzOfZ+bkdF0KtGLGFkqm&#10;ODmIMWKSqqyQixS/vTl/9gIj64jMiFCSpXjDLD4dP31yUukRG6hciYwZBCDSjiqd4tw5PYoiS3NW&#10;EnugNJNg5MqUxIFqFlFmSAXopYgGcTyMKmUybRRl1sLXs8aIxwGfc0bdFeeWOSRSDLm5cJpwzv0Z&#10;jU/IaGGIzgvapkEekUVJCgmX9lBnxBG0NMVfUGVBjbKKuwOqykhxXlAWaoBqkvheNdc50SzUAuRY&#10;3dNk/x8svVzNDCqyFA8xkqSEJ6q/bD9sP9c/67vtx/prfVf/2H6qf9Xf6u9o6PmqtB1B2LWemVaz&#10;IPri19yU/h/KQuvA8abnmK0dovBxePw8ieElKJiSOBmCDCjRLlgb614xVSIvpNjAEwZmyerCusa1&#10;c/F3WSWK7LwQIii+bdhUGLQi8ODzRdKC/+El5KMCIUcfGfn6m4qD5DaCeTwh3zAOTEKNg5Bw6OFd&#10;MoRSJl3SmHKSsSbHoxh+XZZd+oGQAOiROVTXY7cAnWcD0mE39LT+PpSFEeiD438l1gT3EeFmJV0f&#10;XBZSmYcABFTV3tz4dyQ11HiW5irbQJ8Z1Qyg1fS8gOe9INbNiIGJg46ALeKu4OBCVSlWrYRRrsz7&#10;h757fxgEsGJUwQSn2L5bEsMwEq8ljMjL5PDQj3xQDo+OB6CYfct83yKX5VRBzySwrzQNovd3ohO5&#10;UeUtLJuJvxVMRFK4O8XUmU6ZumazwLqibDIJbjDmmrgLea2pB/es+va9Wd8So9sedzAcl6qbdjK6&#10;1+qNr4+UarJ0ihdhDna8tnzDigiN064zv4P29eC1W7rj3wAAAP//AwBQSwMEFAAGAAgAAAAhAI2w&#10;gcrfAAAACwEAAA8AAABkcnMvZG93bnJldi54bWxMj8FOwzAMhu9IvENkJC5oSwstarqmE0LiCmJw&#10;4ZY1XlOtSaok6wpPjzmxo39/+v252S52ZDOGOHgnIV9nwNB1Xg+ul/D58bKqgMWknFajdyjhGyNs&#10;2+urRtXan907zrvUMypxsVYSTEpTzXnsDFoV135CR7uDD1YlGkPPdVBnKrcjv8+yR27V4OiCURM+&#10;G+yOu5OVIH66t1T5qTRp+BK9zV8PYb6T8vZmedoAS7ikfxj+9EkdWnLa+5PTkY0SiqwUhEpYCVEA&#10;I6LMc0r2lFQPBfC24Zc/tL8AAAD//wMAUEsBAi0AFAAGAAgAAAAhALaDOJL+AAAA4QEAABMAAAAA&#10;AAAAAAAAAAAAAAAAAFtDb250ZW50X1R5cGVzXS54bWxQSwECLQAUAAYACAAAACEAOP0h/9YAAACU&#10;AQAACwAAAAAAAAAAAAAAAAAvAQAAX3JlbHMvLnJlbHNQSwECLQAUAAYACAAAACEAlX40VbUCAAC8&#10;BQAADgAAAAAAAAAAAAAAAAAuAgAAZHJzL2Uyb0RvYy54bWxQSwECLQAUAAYACAAAACEAjbCByt8A&#10;AAALAQAADwAAAAAAAAAAAAAAAAAPBQAAZHJzL2Rvd25yZXYueG1sUEsFBgAAAAAEAAQA8wAAABsG&#10;AAAAAA==&#10;" fillcolor="white [3212]" strokecolor="white [3212]" strokeweight="2pt"/>
            </w:pict>
          </mc:Fallback>
        </mc:AlternateContent>
      </w:r>
      <w:r w:rsidR="00CD2056" w:rsidRPr="00CD2056">
        <w:rPr>
          <w:rFonts w:ascii="Times New Roman" w:eastAsia="Times New Roman" w:hAnsi="Times New Roman" w:cs="Times New Roman"/>
          <w:b/>
          <w:snapToGrid w:val="0"/>
        </w:rPr>
        <w:t>Используемые условные</w:t>
      </w:r>
      <w:r w:rsidR="00CD2056">
        <w:rPr>
          <w:rFonts w:ascii="Times New Roman" w:eastAsia="Times New Roman" w:hAnsi="Times New Roman" w:cs="Times New Roman"/>
          <w:b/>
          <w:snapToGrid w:val="0"/>
        </w:rPr>
        <w:t xml:space="preserve"> знаки и обозначения</w:t>
      </w:r>
    </w:p>
    <w:p w:rsidR="00CD2056" w:rsidRDefault="00CD2056" w:rsidP="00CD205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CD2056" w:rsidRDefault="00CD2056" w:rsidP="00CD205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B86ED1" w:rsidRDefault="00B86ED1" w:rsidP="00CD205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CD2056" w:rsidRPr="00B86ED1" w:rsidRDefault="00CD2056" w:rsidP="00CD205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CD20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CD20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CD20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tbl>
      <w:tblPr>
        <w:tblW w:w="947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3"/>
        <w:gridCol w:w="2299"/>
        <w:gridCol w:w="2203"/>
        <w:gridCol w:w="3075"/>
      </w:tblGrid>
      <w:tr w:rsidR="00467877" w:rsidRPr="00CD2056" w:rsidTr="00467877">
        <w:trPr>
          <w:trHeight w:val="397"/>
          <w:tblHeader/>
        </w:trPr>
        <w:tc>
          <w:tcPr>
            <w:tcW w:w="9470" w:type="dxa"/>
            <w:gridSpan w:val="4"/>
            <w:shd w:val="clear" w:color="auto" w:fill="auto"/>
            <w:vAlign w:val="center"/>
          </w:tcPr>
          <w:p w:rsidR="00467877" w:rsidRPr="00CD2056" w:rsidRDefault="00467877" w:rsidP="00CD2056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CD205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ВЛ-0,4 кВ №1 от ТП №229</w:t>
            </w:r>
          </w:p>
        </w:tc>
      </w:tr>
      <w:tr w:rsidR="00467877" w:rsidRPr="00CD2056" w:rsidTr="00467877">
        <w:trPr>
          <w:tblHeader/>
        </w:trPr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7877" w:rsidRPr="00CD2056" w:rsidRDefault="00467877" w:rsidP="00CD2056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CD205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7877" w:rsidRPr="00CD2056" w:rsidRDefault="00467877" w:rsidP="00CD2056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CD205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7877" w:rsidRPr="00CD2056" w:rsidRDefault="00467877" w:rsidP="00CD2056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CD205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30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7877" w:rsidRPr="00CD2056" w:rsidRDefault="00467877" w:rsidP="00CD2056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CD205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467877" w:rsidRPr="00CD2056" w:rsidTr="00467877">
        <w:trPr>
          <w:trHeight w:val="300"/>
        </w:trPr>
        <w:tc>
          <w:tcPr>
            <w:tcW w:w="1893" w:type="dxa"/>
            <w:tcBorders>
              <w:top w:val="single" w:sz="4" w:space="0" w:color="auto"/>
            </w:tcBorders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498468,54</w:t>
            </w:r>
          </w:p>
        </w:tc>
        <w:tc>
          <w:tcPr>
            <w:tcW w:w="2203" w:type="dxa"/>
            <w:tcBorders>
              <w:top w:val="single" w:sz="4" w:space="0" w:color="auto"/>
            </w:tcBorders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1273866,58</w:t>
            </w:r>
          </w:p>
        </w:tc>
        <w:tc>
          <w:tcPr>
            <w:tcW w:w="30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67877" w:rsidRPr="00CD2056" w:rsidRDefault="00467877" w:rsidP="00CD2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D205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67877" w:rsidRPr="00CD2056" w:rsidTr="00467877">
        <w:trPr>
          <w:trHeight w:val="300"/>
        </w:trPr>
        <w:tc>
          <w:tcPr>
            <w:tcW w:w="189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2</w:t>
            </w:r>
          </w:p>
        </w:tc>
        <w:tc>
          <w:tcPr>
            <w:tcW w:w="2299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498466,78</w:t>
            </w:r>
          </w:p>
        </w:tc>
        <w:tc>
          <w:tcPr>
            <w:tcW w:w="220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1273865,63</w:t>
            </w:r>
          </w:p>
        </w:tc>
        <w:tc>
          <w:tcPr>
            <w:tcW w:w="3075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67877" w:rsidRPr="00CD2056" w:rsidTr="00467877">
        <w:trPr>
          <w:trHeight w:val="300"/>
        </w:trPr>
        <w:tc>
          <w:tcPr>
            <w:tcW w:w="189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3</w:t>
            </w:r>
          </w:p>
        </w:tc>
        <w:tc>
          <w:tcPr>
            <w:tcW w:w="2299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498465,02</w:t>
            </w:r>
          </w:p>
        </w:tc>
        <w:tc>
          <w:tcPr>
            <w:tcW w:w="220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1273864,68</w:t>
            </w:r>
          </w:p>
        </w:tc>
        <w:tc>
          <w:tcPr>
            <w:tcW w:w="3075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67877" w:rsidRPr="00CD2056" w:rsidTr="00467877">
        <w:trPr>
          <w:trHeight w:val="300"/>
        </w:trPr>
        <w:tc>
          <w:tcPr>
            <w:tcW w:w="189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4</w:t>
            </w:r>
          </w:p>
        </w:tc>
        <w:tc>
          <w:tcPr>
            <w:tcW w:w="2299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498465,97</w:t>
            </w:r>
          </w:p>
        </w:tc>
        <w:tc>
          <w:tcPr>
            <w:tcW w:w="220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1273862,92</w:t>
            </w:r>
          </w:p>
        </w:tc>
        <w:tc>
          <w:tcPr>
            <w:tcW w:w="3075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67877" w:rsidRPr="00CD2056" w:rsidTr="00467877">
        <w:trPr>
          <w:trHeight w:val="300"/>
        </w:trPr>
        <w:tc>
          <w:tcPr>
            <w:tcW w:w="189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2299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498483,77</w:t>
            </w:r>
          </w:p>
        </w:tc>
        <w:tc>
          <w:tcPr>
            <w:tcW w:w="220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1273830,03</w:t>
            </w:r>
          </w:p>
        </w:tc>
        <w:tc>
          <w:tcPr>
            <w:tcW w:w="3075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67877" w:rsidRPr="00CD2056" w:rsidTr="00467877">
        <w:trPr>
          <w:trHeight w:val="300"/>
        </w:trPr>
        <w:tc>
          <w:tcPr>
            <w:tcW w:w="189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</w:p>
        </w:tc>
        <w:tc>
          <w:tcPr>
            <w:tcW w:w="2299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498501,56</w:t>
            </w:r>
          </w:p>
        </w:tc>
        <w:tc>
          <w:tcPr>
            <w:tcW w:w="220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1273799,59</w:t>
            </w:r>
          </w:p>
        </w:tc>
        <w:tc>
          <w:tcPr>
            <w:tcW w:w="3075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67877" w:rsidRPr="00CD2056" w:rsidTr="00467877">
        <w:trPr>
          <w:trHeight w:val="300"/>
        </w:trPr>
        <w:tc>
          <w:tcPr>
            <w:tcW w:w="189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7</w:t>
            </w:r>
          </w:p>
        </w:tc>
        <w:tc>
          <w:tcPr>
            <w:tcW w:w="2299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498537,95</w:t>
            </w:r>
          </w:p>
        </w:tc>
        <w:tc>
          <w:tcPr>
            <w:tcW w:w="220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1273819,17</w:t>
            </w:r>
          </w:p>
        </w:tc>
        <w:tc>
          <w:tcPr>
            <w:tcW w:w="3075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67877" w:rsidRPr="00CD2056" w:rsidTr="00467877">
        <w:trPr>
          <w:trHeight w:val="300"/>
        </w:trPr>
        <w:tc>
          <w:tcPr>
            <w:tcW w:w="189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2299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498573,91</w:t>
            </w:r>
          </w:p>
        </w:tc>
        <w:tc>
          <w:tcPr>
            <w:tcW w:w="220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1273838,96</w:t>
            </w:r>
          </w:p>
        </w:tc>
        <w:tc>
          <w:tcPr>
            <w:tcW w:w="3075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67877" w:rsidRPr="00CD2056" w:rsidTr="00467877">
        <w:trPr>
          <w:trHeight w:val="300"/>
        </w:trPr>
        <w:tc>
          <w:tcPr>
            <w:tcW w:w="189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9</w:t>
            </w:r>
          </w:p>
        </w:tc>
        <w:tc>
          <w:tcPr>
            <w:tcW w:w="2299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498559,76</w:t>
            </w:r>
          </w:p>
        </w:tc>
        <w:tc>
          <w:tcPr>
            <w:tcW w:w="220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1273867,70</w:t>
            </w:r>
          </w:p>
        </w:tc>
        <w:tc>
          <w:tcPr>
            <w:tcW w:w="3075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67877" w:rsidRPr="00CD2056" w:rsidTr="00467877">
        <w:trPr>
          <w:trHeight w:val="300"/>
        </w:trPr>
        <w:tc>
          <w:tcPr>
            <w:tcW w:w="189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10</w:t>
            </w:r>
          </w:p>
        </w:tc>
        <w:tc>
          <w:tcPr>
            <w:tcW w:w="2299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498558,88</w:t>
            </w:r>
          </w:p>
        </w:tc>
        <w:tc>
          <w:tcPr>
            <w:tcW w:w="220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1273869,49</w:t>
            </w:r>
          </w:p>
        </w:tc>
        <w:tc>
          <w:tcPr>
            <w:tcW w:w="3075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67877" w:rsidRPr="00CD2056" w:rsidTr="00467877">
        <w:trPr>
          <w:trHeight w:val="300"/>
        </w:trPr>
        <w:tc>
          <w:tcPr>
            <w:tcW w:w="189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11</w:t>
            </w:r>
          </w:p>
        </w:tc>
        <w:tc>
          <w:tcPr>
            <w:tcW w:w="2299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498557,09</w:t>
            </w:r>
          </w:p>
        </w:tc>
        <w:tc>
          <w:tcPr>
            <w:tcW w:w="220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1273868,61</w:t>
            </w:r>
          </w:p>
        </w:tc>
        <w:tc>
          <w:tcPr>
            <w:tcW w:w="3075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67877" w:rsidRPr="00CD2056" w:rsidTr="00467877">
        <w:trPr>
          <w:trHeight w:val="300"/>
        </w:trPr>
        <w:tc>
          <w:tcPr>
            <w:tcW w:w="189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12</w:t>
            </w:r>
          </w:p>
        </w:tc>
        <w:tc>
          <w:tcPr>
            <w:tcW w:w="2299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498555,30</w:t>
            </w:r>
          </w:p>
        </w:tc>
        <w:tc>
          <w:tcPr>
            <w:tcW w:w="220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1273867,73</w:t>
            </w:r>
          </w:p>
        </w:tc>
        <w:tc>
          <w:tcPr>
            <w:tcW w:w="3075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67877" w:rsidRPr="00CD2056" w:rsidTr="00467877">
        <w:trPr>
          <w:trHeight w:val="300"/>
        </w:trPr>
        <w:tc>
          <w:tcPr>
            <w:tcW w:w="189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13</w:t>
            </w:r>
          </w:p>
        </w:tc>
        <w:tc>
          <w:tcPr>
            <w:tcW w:w="2299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498556,18</w:t>
            </w:r>
          </w:p>
        </w:tc>
        <w:tc>
          <w:tcPr>
            <w:tcW w:w="220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1273865,94</w:t>
            </w:r>
          </w:p>
        </w:tc>
        <w:tc>
          <w:tcPr>
            <w:tcW w:w="3075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67877" w:rsidRPr="00CD2056" w:rsidTr="00467877">
        <w:trPr>
          <w:trHeight w:val="300"/>
        </w:trPr>
        <w:tc>
          <w:tcPr>
            <w:tcW w:w="189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14</w:t>
            </w:r>
          </w:p>
        </w:tc>
        <w:tc>
          <w:tcPr>
            <w:tcW w:w="2299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498568,63</w:t>
            </w:r>
          </w:p>
        </w:tc>
        <w:tc>
          <w:tcPr>
            <w:tcW w:w="220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1273840,62</w:t>
            </w:r>
          </w:p>
        </w:tc>
        <w:tc>
          <w:tcPr>
            <w:tcW w:w="3075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67877" w:rsidRPr="00CD2056" w:rsidTr="00467877">
        <w:trPr>
          <w:trHeight w:val="300"/>
        </w:trPr>
        <w:tc>
          <w:tcPr>
            <w:tcW w:w="189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15</w:t>
            </w:r>
          </w:p>
        </w:tc>
        <w:tc>
          <w:tcPr>
            <w:tcW w:w="2299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498536,03</w:t>
            </w:r>
          </w:p>
        </w:tc>
        <w:tc>
          <w:tcPr>
            <w:tcW w:w="220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1273822,69</w:t>
            </w:r>
          </w:p>
        </w:tc>
        <w:tc>
          <w:tcPr>
            <w:tcW w:w="3075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67877" w:rsidRPr="00CD2056" w:rsidTr="00467877">
        <w:trPr>
          <w:trHeight w:val="300"/>
        </w:trPr>
        <w:tc>
          <w:tcPr>
            <w:tcW w:w="189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16</w:t>
            </w:r>
          </w:p>
        </w:tc>
        <w:tc>
          <w:tcPr>
            <w:tcW w:w="2299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498503,06</w:t>
            </w:r>
          </w:p>
        </w:tc>
        <w:tc>
          <w:tcPr>
            <w:tcW w:w="220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1273804,95</w:t>
            </w:r>
          </w:p>
        </w:tc>
        <w:tc>
          <w:tcPr>
            <w:tcW w:w="3075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67877" w:rsidRPr="00CD2056" w:rsidTr="00467877">
        <w:trPr>
          <w:trHeight w:val="300"/>
        </w:trPr>
        <w:tc>
          <w:tcPr>
            <w:tcW w:w="189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17</w:t>
            </w:r>
          </w:p>
        </w:tc>
        <w:tc>
          <w:tcPr>
            <w:tcW w:w="2299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498487,25</w:t>
            </w:r>
          </w:p>
        </w:tc>
        <w:tc>
          <w:tcPr>
            <w:tcW w:w="220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1273831,99</w:t>
            </w:r>
          </w:p>
        </w:tc>
        <w:tc>
          <w:tcPr>
            <w:tcW w:w="3075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67877" w:rsidRPr="00CD2056" w:rsidTr="00467877">
        <w:trPr>
          <w:trHeight w:val="300"/>
        </w:trPr>
        <w:tc>
          <w:tcPr>
            <w:tcW w:w="189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18</w:t>
            </w:r>
          </w:p>
        </w:tc>
        <w:tc>
          <w:tcPr>
            <w:tcW w:w="2299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498469,49</w:t>
            </w:r>
          </w:p>
        </w:tc>
        <w:tc>
          <w:tcPr>
            <w:tcW w:w="220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1273864,82</w:t>
            </w:r>
          </w:p>
        </w:tc>
        <w:tc>
          <w:tcPr>
            <w:tcW w:w="3075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67877" w:rsidRPr="00CD2056" w:rsidTr="00467877">
        <w:trPr>
          <w:trHeight w:val="300"/>
        </w:trPr>
        <w:tc>
          <w:tcPr>
            <w:tcW w:w="189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498468,54</w:t>
            </w:r>
          </w:p>
        </w:tc>
        <w:tc>
          <w:tcPr>
            <w:tcW w:w="2203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1273866,58</w:t>
            </w:r>
          </w:p>
        </w:tc>
        <w:tc>
          <w:tcPr>
            <w:tcW w:w="3075" w:type="dxa"/>
            <w:shd w:val="clear" w:color="auto" w:fill="auto"/>
          </w:tcPr>
          <w:p w:rsidR="00467877" w:rsidRPr="00CD2056" w:rsidRDefault="00467877" w:rsidP="00CD205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D2056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</w:tbl>
    <w:p w:rsidR="0034204C" w:rsidRDefault="0034204C" w:rsidP="0034204C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B86ED1" w:rsidRPr="0034204C" w:rsidRDefault="00B86ED1" w:rsidP="0034204C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2D43F0" w:rsidRPr="002D43F0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>Глава Администрации</w:t>
      </w:r>
    </w:p>
    <w:p w:rsidR="002D43F0" w:rsidRPr="00F61532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города Пскова                                                                                      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lang w:eastAsia="en-US"/>
        </w:rPr>
        <w:t>Елкин</w:t>
      </w:r>
      <w:proofErr w:type="spellEnd"/>
    </w:p>
    <w:sectPr w:rsidR="002D43F0" w:rsidRPr="00F61532" w:rsidSect="00FC10AA">
      <w:headerReference w:type="default" r:id="rId11"/>
      <w:type w:val="continuous"/>
      <w:pgSz w:w="11906" w:h="16838" w:code="9"/>
      <w:pgMar w:top="1134" w:right="851" w:bottom="1134" w:left="153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AF9" w:rsidRDefault="00D22AF9">
      <w:pPr>
        <w:spacing w:after="0" w:line="240" w:lineRule="auto"/>
      </w:pPr>
      <w:r>
        <w:separator/>
      </w:r>
    </w:p>
  </w:endnote>
  <w:endnote w:type="continuationSeparator" w:id="0">
    <w:p w:rsidR="00D22AF9" w:rsidRDefault="00D22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AF9" w:rsidRDefault="00D22AF9">
      <w:pPr>
        <w:spacing w:after="0" w:line="240" w:lineRule="auto"/>
      </w:pPr>
      <w:r>
        <w:separator/>
      </w:r>
    </w:p>
  </w:footnote>
  <w:footnote w:type="continuationSeparator" w:id="0">
    <w:p w:rsidR="00D22AF9" w:rsidRDefault="00D22A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9674955"/>
      <w:docPartObj>
        <w:docPartGallery w:val="Page Numbers (Top of Page)"/>
        <w:docPartUnique/>
      </w:docPartObj>
    </w:sdtPr>
    <w:sdtEndPr/>
    <w:sdtContent>
      <w:p w:rsidR="00FC10AA" w:rsidRDefault="00FC10A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1FD8">
          <w:rPr>
            <w:noProof/>
          </w:rPr>
          <w:t>5</w:t>
        </w:r>
        <w:r>
          <w:fldChar w:fldCharType="end"/>
        </w:r>
      </w:p>
    </w:sdtContent>
  </w:sdt>
  <w:p w:rsidR="00CD2056" w:rsidRDefault="00CD205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2920372"/>
      <w:docPartObj>
        <w:docPartGallery w:val="Page Numbers (Top of Page)"/>
        <w:docPartUnique/>
      </w:docPartObj>
    </w:sdtPr>
    <w:sdtEndPr/>
    <w:sdtContent>
      <w:p w:rsidR="00B86ED1" w:rsidRDefault="00B86ED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D22AF9" w:rsidRDefault="00D22AF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125E80"/>
    <w:rsid w:val="00132845"/>
    <w:rsid w:val="00142E04"/>
    <w:rsid w:val="00177ED3"/>
    <w:rsid w:val="001801D3"/>
    <w:rsid w:val="001C28C7"/>
    <w:rsid w:val="001F0B3E"/>
    <w:rsid w:val="002055C5"/>
    <w:rsid w:val="00220964"/>
    <w:rsid w:val="00221FD8"/>
    <w:rsid w:val="002319D7"/>
    <w:rsid w:val="00241F46"/>
    <w:rsid w:val="0025489D"/>
    <w:rsid w:val="002562C3"/>
    <w:rsid w:val="002D43F0"/>
    <w:rsid w:val="002F6994"/>
    <w:rsid w:val="00303BAB"/>
    <w:rsid w:val="003043DB"/>
    <w:rsid w:val="00316B66"/>
    <w:rsid w:val="0034204C"/>
    <w:rsid w:val="00373857"/>
    <w:rsid w:val="003940A5"/>
    <w:rsid w:val="00467877"/>
    <w:rsid w:val="00480653"/>
    <w:rsid w:val="00484787"/>
    <w:rsid w:val="00490AED"/>
    <w:rsid w:val="004941A8"/>
    <w:rsid w:val="004B77DF"/>
    <w:rsid w:val="004D2446"/>
    <w:rsid w:val="004E3F15"/>
    <w:rsid w:val="0052299A"/>
    <w:rsid w:val="00550DB0"/>
    <w:rsid w:val="00591410"/>
    <w:rsid w:val="00596DE6"/>
    <w:rsid w:val="005E7F56"/>
    <w:rsid w:val="005F26E9"/>
    <w:rsid w:val="00605A62"/>
    <w:rsid w:val="0062403A"/>
    <w:rsid w:val="00642DEC"/>
    <w:rsid w:val="00683ED3"/>
    <w:rsid w:val="006A4CDF"/>
    <w:rsid w:val="006B74D4"/>
    <w:rsid w:val="006F22FD"/>
    <w:rsid w:val="006F3DE5"/>
    <w:rsid w:val="00716976"/>
    <w:rsid w:val="007752AF"/>
    <w:rsid w:val="007B2DFC"/>
    <w:rsid w:val="00804B8B"/>
    <w:rsid w:val="00811E73"/>
    <w:rsid w:val="00822045"/>
    <w:rsid w:val="00835579"/>
    <w:rsid w:val="008B3E11"/>
    <w:rsid w:val="008B6101"/>
    <w:rsid w:val="00950025"/>
    <w:rsid w:val="00956319"/>
    <w:rsid w:val="009636FD"/>
    <w:rsid w:val="00992B36"/>
    <w:rsid w:val="009A04BA"/>
    <w:rsid w:val="009C5CEE"/>
    <w:rsid w:val="00A36B18"/>
    <w:rsid w:val="00A535A9"/>
    <w:rsid w:val="00A758BB"/>
    <w:rsid w:val="00AB1FA2"/>
    <w:rsid w:val="00AF7E5C"/>
    <w:rsid w:val="00B004AB"/>
    <w:rsid w:val="00B23454"/>
    <w:rsid w:val="00B2347F"/>
    <w:rsid w:val="00B3004E"/>
    <w:rsid w:val="00B55785"/>
    <w:rsid w:val="00B67BDF"/>
    <w:rsid w:val="00B741FA"/>
    <w:rsid w:val="00B86ED1"/>
    <w:rsid w:val="00BF317B"/>
    <w:rsid w:val="00C4461C"/>
    <w:rsid w:val="00C72BAA"/>
    <w:rsid w:val="00C73B31"/>
    <w:rsid w:val="00CC3D16"/>
    <w:rsid w:val="00CD2056"/>
    <w:rsid w:val="00D22AF9"/>
    <w:rsid w:val="00D76A3D"/>
    <w:rsid w:val="00D841A6"/>
    <w:rsid w:val="00DA5BB2"/>
    <w:rsid w:val="00DF4D59"/>
    <w:rsid w:val="00E46478"/>
    <w:rsid w:val="00EC1E19"/>
    <w:rsid w:val="00EE32B0"/>
    <w:rsid w:val="00EF6A9F"/>
    <w:rsid w:val="00F61532"/>
    <w:rsid w:val="00F862C3"/>
    <w:rsid w:val="00FC10AA"/>
    <w:rsid w:val="00FF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styleId="aa">
    <w:name w:val="List Paragraph"/>
    <w:basedOn w:val="a"/>
    <w:uiPriority w:val="34"/>
    <w:qFormat/>
    <w:rsid w:val="003420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styleId="aa">
    <w:name w:val="List Paragraph"/>
    <w:basedOn w:val="a"/>
    <w:uiPriority w:val="34"/>
    <w:qFormat/>
    <w:rsid w:val="003420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B3EE78-5013-4793-8C10-CA9A12916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1159</Words>
  <Characters>6609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dcterms:created xsi:type="dcterms:W3CDTF">2022-04-28T09:16:00Z</dcterms:created>
  <dcterms:modified xsi:type="dcterms:W3CDTF">2022-04-28T10:15:00Z</dcterms:modified>
</cp:coreProperties>
</file>