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2DC7" w:rsidRDefault="00052DC7" w:rsidP="00052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РЕШЕНИЕ</w:t>
      </w:r>
    </w:p>
    <w:p w:rsidR="00052DC7" w:rsidRDefault="00052DC7" w:rsidP="00052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№33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052DC7" w:rsidRDefault="00052DC7" w:rsidP="00052DC7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023B" w:rsidRPr="0076023B" w:rsidRDefault="0076023B" w:rsidP="0076023B">
      <w:pPr>
        <w:jc w:val="both"/>
        <w:rPr>
          <w:rFonts w:eastAsia="Calibri"/>
          <w:bCs/>
          <w:lang w:eastAsia="en-US"/>
        </w:rPr>
      </w:pPr>
      <w:r w:rsidRPr="0076023B">
        <w:rPr>
          <w:rFonts w:eastAsia="Calibri"/>
          <w:bCs/>
          <w:lang w:eastAsia="en-US"/>
        </w:rPr>
        <w:t>О предоставле</w:t>
      </w:r>
      <w:r>
        <w:rPr>
          <w:rFonts w:eastAsia="Calibri"/>
          <w:bCs/>
          <w:lang w:eastAsia="en-US"/>
        </w:rPr>
        <w:t>нии льготы по земельному налогу</w:t>
      </w:r>
      <w:r w:rsidRPr="0076023B">
        <w:rPr>
          <w:rFonts w:eastAsia="Calibri"/>
          <w:bCs/>
          <w:lang w:eastAsia="en-US"/>
        </w:rPr>
        <w:t xml:space="preserve"> организациям отрасли информационных технологий</w:t>
      </w:r>
    </w:p>
    <w:p w:rsidR="000B4470" w:rsidRPr="00CF0F82" w:rsidRDefault="000B4470" w:rsidP="00413E47">
      <w:pPr>
        <w:jc w:val="both"/>
        <w:rPr>
          <w:rFonts w:eastAsia="Calibri"/>
          <w:bCs/>
          <w:lang w:eastAsia="en-US"/>
        </w:rPr>
      </w:pPr>
    </w:p>
    <w:p w:rsidR="000B4470" w:rsidRPr="00994FD1" w:rsidRDefault="0076023B" w:rsidP="00994FD1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76023B">
        <w:rPr>
          <w:bCs/>
        </w:rPr>
        <w:t>В целях поддержки организаций, осуществляющих деятельность в отрасли информационных технологий, 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 от 02.03.2022 №83 «О мерах по обеспечению ускоренного развития отрасли информационных технологий в Российской Федерации», постановлением Правительства Росси</w:t>
      </w:r>
      <w:r>
        <w:rPr>
          <w:bCs/>
        </w:rPr>
        <w:t xml:space="preserve">йской Федерации от </w:t>
      </w:r>
      <w:r w:rsidR="00994FD1" w:rsidRPr="00D91D36">
        <w:rPr>
          <w:color w:val="000000"/>
        </w:rPr>
        <w:t xml:space="preserve"> 30</w:t>
      </w:r>
      <w:r w:rsidR="00994FD1">
        <w:rPr>
          <w:color w:val="000000"/>
        </w:rPr>
        <w:t>.09.2022 г. №</w:t>
      </w:r>
      <w:r w:rsidR="00994FD1" w:rsidRPr="00D91D36">
        <w:rPr>
          <w:color w:val="000000"/>
        </w:rPr>
        <w:t xml:space="preserve"> 1729</w:t>
      </w:r>
      <w:r w:rsidR="00994FD1">
        <w:rPr>
          <w:color w:val="000000"/>
        </w:rPr>
        <w:t xml:space="preserve"> «О</w:t>
      </w:r>
      <w:r w:rsidR="00994FD1" w:rsidRPr="00D91D36">
        <w:rPr>
          <w:color w:val="000000"/>
        </w:rPr>
        <w:t>б утверждении положения</w:t>
      </w:r>
      <w:r w:rsidR="00994FD1">
        <w:rPr>
          <w:color w:val="000000"/>
        </w:rPr>
        <w:t xml:space="preserve"> </w:t>
      </w:r>
      <w:r w:rsidR="00994FD1" w:rsidRPr="00D91D36">
        <w:rPr>
          <w:color w:val="000000"/>
        </w:rPr>
        <w:t>о государственной аккредитации</w:t>
      </w:r>
      <w:proofErr w:type="gramEnd"/>
      <w:r w:rsidR="00994FD1" w:rsidRPr="00D91D36">
        <w:rPr>
          <w:color w:val="000000"/>
        </w:rPr>
        <w:t xml:space="preserve"> российских организаций,</w:t>
      </w:r>
      <w:r w:rsidR="00994FD1">
        <w:rPr>
          <w:color w:val="000000"/>
        </w:rPr>
        <w:t xml:space="preserve"> осуществляющих деятельность в </w:t>
      </w:r>
      <w:r w:rsidR="00994FD1" w:rsidRPr="00D91D36">
        <w:rPr>
          <w:color w:val="000000"/>
        </w:rPr>
        <w:t>области</w:t>
      </w:r>
      <w:r w:rsidR="00994FD1">
        <w:rPr>
          <w:color w:val="000000"/>
        </w:rPr>
        <w:t xml:space="preserve"> </w:t>
      </w:r>
      <w:r w:rsidR="00994FD1" w:rsidRPr="00D91D36">
        <w:rPr>
          <w:color w:val="000000"/>
        </w:rPr>
        <w:t>информационных технологий</w:t>
      </w:r>
      <w:r w:rsidRPr="0076023B">
        <w:rPr>
          <w:bCs/>
        </w:rPr>
        <w:t>», главой 31 «Земельный налог» Налогового кодекса Российской Федерации, руководствуясь статьей 23 Устава муниципального образования «Город Псков»,</w:t>
      </w:r>
    </w:p>
    <w:p w:rsidR="0076023B" w:rsidRDefault="0076023B" w:rsidP="000B447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 xml:space="preserve">1. Освободить от уплаты земельного налога в размере 50% российские организации, осуществляющие деятельность в области информационных технологий, начиная с налогового периода получения документа о государственной аккредитации организации, осуществляющей деятельность в области информационных технологий.  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>2. Льгота предоставляется при соблюдении одновременно следующих условий: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>1) организацией получен документ о государственной аккредитации организации, осуществляющей деятельность в области информ</w:t>
      </w:r>
      <w:r w:rsidR="002B0C34">
        <w:rPr>
          <w:rFonts w:eastAsia="Calibri"/>
          <w:lang w:eastAsia="en-US"/>
        </w:rPr>
        <w:t xml:space="preserve">ационных технологий, в порядке, </w:t>
      </w:r>
      <w:r w:rsidRPr="0076023B">
        <w:rPr>
          <w:rFonts w:eastAsia="Calibri"/>
          <w:lang w:eastAsia="en-US"/>
        </w:rPr>
        <w:t>установленном Правительством Российской Федерации;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 xml:space="preserve">2) доля доходов организации, осуществляющей деятельность в области информационных технологий, от осуществления деятельности в области информационных технологий по итогам налогового периода соответствует условиям, предусмотренным пунктом 1.15 статьи 284 Налогового кодекса Российской Федерации. 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 xml:space="preserve"> 3. В случае</w:t>
      </w:r>
      <w:proofErr w:type="gramStart"/>
      <w:r w:rsidRPr="0076023B">
        <w:rPr>
          <w:rFonts w:eastAsia="Calibri"/>
          <w:lang w:eastAsia="en-US"/>
        </w:rPr>
        <w:t>,</w:t>
      </w:r>
      <w:proofErr w:type="gramEnd"/>
      <w:r w:rsidRPr="0076023B">
        <w:rPr>
          <w:rFonts w:eastAsia="Calibri"/>
          <w:lang w:eastAsia="en-US"/>
        </w:rPr>
        <w:t xml:space="preserve"> если по итогам налогового периода, организация не выполняет хотя бы одно из указанных условий, а также в случае лишения ее государственной аккредитации, организация лишается права использовать налоговую льготу, установленную настоящим </w:t>
      </w:r>
      <w:r w:rsidRPr="0076023B">
        <w:rPr>
          <w:rFonts w:eastAsia="Calibri"/>
          <w:lang w:eastAsia="en-US"/>
        </w:rPr>
        <w:lastRenderedPageBreak/>
        <w:t>решением, с начала налогового периода, в котором допущено несоответствие установленным условиям, либо она лишена государственной аккредитации.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>4. Основанием для предоставления налоговой льготы по уплате земельного налога организациям, указанным в пункте 1 настоящего решения, является заявление о предоставлении налоговой льготы по земельному налогу, направленное в налоговый орган в порядке, предусмотренном пунктом 10 статьи 396 Налогового кодекса Российской Федерации.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>5. Настоящее решение вступает в силу со дня его официального опубликования, распространяется на правоотношения, возникшие с 1 января 2022 года, и действует до 31 декабря 2024 года.</w:t>
      </w:r>
    </w:p>
    <w:p w:rsidR="0076023B" w:rsidRPr="0076023B" w:rsidRDefault="0076023B" w:rsidP="0076023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6023B">
        <w:rPr>
          <w:rFonts w:eastAsia="Calibri"/>
          <w:lang w:eastAsia="en-US"/>
        </w:rPr>
        <w:t>6. Опубликовать настоящее решение в газете «Псковские  Новости» и разместить на официальном сайте муниципального образования «Город Псков» в сети «Интернет».</w:t>
      </w:r>
    </w:p>
    <w:p w:rsidR="001B7A7F" w:rsidRDefault="001B7A7F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13E47" w:rsidRDefault="00413E4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B0C34" w:rsidRPr="009A4E5A" w:rsidRDefault="002B0C34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p w:rsidR="00DD14F4" w:rsidRDefault="00DD14F4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D14F4" w:rsidRDefault="00DD14F4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B7A7F" w:rsidRDefault="001B7A7F" w:rsidP="00DD0C8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DD14F4" w:rsidRDefault="001B7A7F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 w:rsidR="00DD14F4" w:rsidRPr="00DD14F4">
        <w:t>И.п</w:t>
      </w:r>
      <w:proofErr w:type="spellEnd"/>
      <w:r w:rsidR="00DD14F4" w:rsidRPr="00DD14F4">
        <w:t xml:space="preserve">. Главы города Пскова                                                             </w:t>
      </w:r>
      <w:r>
        <w:t xml:space="preserve">                 </w:t>
      </w:r>
      <w:r w:rsidR="00DD14F4" w:rsidRPr="00DD14F4">
        <w:t xml:space="preserve">  С.В. Гаврилов</w:t>
      </w:r>
    </w:p>
    <w:sectPr w:rsidR="00DD14F4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2DC7"/>
    <w:rsid w:val="00066A4F"/>
    <w:rsid w:val="000715DC"/>
    <w:rsid w:val="00074BCF"/>
    <w:rsid w:val="000A4477"/>
    <w:rsid w:val="000B4470"/>
    <w:rsid w:val="000C6DE2"/>
    <w:rsid w:val="00120E54"/>
    <w:rsid w:val="0012629F"/>
    <w:rsid w:val="00171517"/>
    <w:rsid w:val="00174B93"/>
    <w:rsid w:val="001A2C28"/>
    <w:rsid w:val="001B7A7F"/>
    <w:rsid w:val="001D2701"/>
    <w:rsid w:val="001E258F"/>
    <w:rsid w:val="00200BD9"/>
    <w:rsid w:val="00204A22"/>
    <w:rsid w:val="00216377"/>
    <w:rsid w:val="00227FB0"/>
    <w:rsid w:val="00241D2E"/>
    <w:rsid w:val="00247F0F"/>
    <w:rsid w:val="0025029D"/>
    <w:rsid w:val="00270B20"/>
    <w:rsid w:val="002821D2"/>
    <w:rsid w:val="002964E2"/>
    <w:rsid w:val="002A10F3"/>
    <w:rsid w:val="002A3649"/>
    <w:rsid w:val="002B0C34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13E47"/>
    <w:rsid w:val="00427039"/>
    <w:rsid w:val="004402C3"/>
    <w:rsid w:val="00467EF8"/>
    <w:rsid w:val="00476D9F"/>
    <w:rsid w:val="004B065F"/>
    <w:rsid w:val="004B61C5"/>
    <w:rsid w:val="004C0BF4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6023B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94FD1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1494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91D36"/>
    <w:rsid w:val="00DA6D6D"/>
    <w:rsid w:val="00DC2F30"/>
    <w:rsid w:val="00DC4576"/>
    <w:rsid w:val="00DC5346"/>
    <w:rsid w:val="00DD0C89"/>
    <w:rsid w:val="00DD14F4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C75E8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2022-11-07T12:19:00Z</cp:lastPrinted>
  <dcterms:created xsi:type="dcterms:W3CDTF">2022-11-07T09:02:00Z</dcterms:created>
  <dcterms:modified xsi:type="dcterms:W3CDTF">2022-11-09T07:26:00Z</dcterms:modified>
</cp:coreProperties>
</file>