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66E2B" w:rsidRPr="00066E2B" w:rsidRDefault="00066E2B" w:rsidP="00066E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</w:t>
      </w:r>
      <w:r w:rsidRPr="00066E2B">
        <w:rPr>
          <w:rFonts w:eastAsiaTheme="minorHAnsi"/>
          <w:sz w:val="28"/>
          <w:szCs w:val="28"/>
          <w:lang w:eastAsia="en-US"/>
        </w:rPr>
        <w:t>РЕШЕНИЕ</w:t>
      </w:r>
    </w:p>
    <w:p w:rsidR="00066E2B" w:rsidRPr="00066E2B" w:rsidRDefault="00066E2B" w:rsidP="00066E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66E2B">
        <w:rPr>
          <w:rFonts w:eastAsiaTheme="minorHAnsi"/>
          <w:sz w:val="28"/>
          <w:szCs w:val="28"/>
          <w:lang w:eastAsia="en-US"/>
        </w:rPr>
        <w:t xml:space="preserve">                                             №</w:t>
      </w:r>
      <w:r>
        <w:rPr>
          <w:rFonts w:eastAsiaTheme="minorHAnsi"/>
          <w:sz w:val="28"/>
          <w:szCs w:val="28"/>
          <w:lang w:eastAsia="en-US"/>
        </w:rPr>
        <w:t>32</w:t>
      </w:r>
      <w:bookmarkStart w:id="0" w:name="_GoBack"/>
      <w:bookmarkEnd w:id="0"/>
      <w:r w:rsidRPr="00066E2B">
        <w:rPr>
          <w:rFonts w:eastAsiaTheme="minorHAnsi"/>
          <w:sz w:val="28"/>
          <w:szCs w:val="28"/>
          <w:lang w:eastAsia="en-US"/>
        </w:rPr>
        <w:t xml:space="preserve"> от 3 ноября 2022 года</w:t>
      </w:r>
    </w:p>
    <w:p w:rsidR="00066E2B" w:rsidRPr="00066E2B" w:rsidRDefault="00066E2B" w:rsidP="00066E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66E2B">
        <w:rPr>
          <w:rFonts w:eastAsiaTheme="minorHAnsi"/>
          <w:sz w:val="28"/>
          <w:szCs w:val="28"/>
          <w:lang w:eastAsia="en-US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13E47" w:rsidRDefault="000B4470" w:rsidP="00413E47">
      <w:pPr>
        <w:jc w:val="both"/>
        <w:rPr>
          <w:rFonts w:eastAsia="Calibri"/>
          <w:bCs/>
          <w:lang w:eastAsia="en-US"/>
        </w:rPr>
      </w:pPr>
      <w:r w:rsidRPr="000B4470">
        <w:rPr>
          <w:rFonts w:eastAsia="Calibri"/>
          <w:bCs/>
          <w:lang w:eastAsia="en-US"/>
        </w:rPr>
        <w:t>О внесении изменений в Решение Псковской городской Думы от 18 апреля 2008 года № 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:rsidR="000B4470" w:rsidRPr="00CF0F82" w:rsidRDefault="000B4470" w:rsidP="00413E47">
      <w:pPr>
        <w:jc w:val="both"/>
        <w:rPr>
          <w:rFonts w:eastAsia="Calibri"/>
          <w:bCs/>
          <w:lang w:eastAsia="en-US"/>
        </w:rPr>
      </w:pPr>
    </w:p>
    <w:p w:rsidR="00862CCA" w:rsidRPr="000B4470" w:rsidRDefault="000B4470" w:rsidP="000B4470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0B4470">
        <w:rPr>
          <w:bCs/>
        </w:rPr>
        <w:t>В связи с изменением стоимости организации питания на одного обучающегося по программам началь</w:t>
      </w:r>
      <w:r>
        <w:rPr>
          <w:bCs/>
        </w:rPr>
        <w:t xml:space="preserve">ного общего образования в день </w:t>
      </w:r>
      <w:r w:rsidRPr="000B4470">
        <w:rPr>
          <w:bCs/>
        </w:rPr>
        <w:t>в муниципальных общеобразовательных учреж</w:t>
      </w:r>
      <w:r>
        <w:rPr>
          <w:bCs/>
        </w:rPr>
        <w:t xml:space="preserve">дениях, в соответствии </w:t>
      </w:r>
      <w:r w:rsidRPr="000B4470">
        <w:rPr>
          <w:bCs/>
        </w:rPr>
        <w:t>с приказом Комитета по образованию Псковской области от 11 августа 2022 года № ОБ-ОРД-2022-748 «Об организации бесплатного горячего питания обучающихся, получающих начальное об</w:t>
      </w:r>
      <w:r>
        <w:rPr>
          <w:bCs/>
        </w:rPr>
        <w:t xml:space="preserve">щее образование в муниципальных </w:t>
      </w:r>
      <w:r w:rsidRPr="000B4470">
        <w:rPr>
          <w:bCs/>
        </w:rPr>
        <w:t>общеобразовательных организациях» и письмом Комитета по образованию Псковской области от 22.08.2022 № ОБ</w:t>
      </w:r>
      <w:proofErr w:type="gramEnd"/>
      <w:r w:rsidRPr="000B4470">
        <w:rPr>
          <w:bCs/>
        </w:rPr>
        <w:t xml:space="preserve">/11-2955 об определении размера софинансирования из федерального, регионального и муниципального бюджетов на питание одного обучающегося 1-4 классов в день, руководствуясь статьей 23 Устава муниципального образования «Город Псков», </w:t>
      </w:r>
    </w:p>
    <w:p w:rsidR="000B4470" w:rsidRDefault="000B4470" w:rsidP="000B4470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1.</w:t>
      </w:r>
      <w:r w:rsidRPr="00DD14F4">
        <w:rPr>
          <w:rFonts w:eastAsia="Calibri"/>
          <w:lang w:eastAsia="en-US"/>
        </w:rPr>
        <w:tab/>
        <w:t xml:space="preserve">Внести в Положение о финансировании расходов на питание обучающихся в муниципальных общеобразовательных учреждениях города Пскова, утвержденное Решением Псковской городской Думы от 18 апреля 2008 года № 388,следующие изменения: 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1) Пункт 2.4. изложить в следующей редакции: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 xml:space="preserve">«2.4. Финансирование расходов на организацию питания 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в общеобразовательных учреждениях, реализующих программу начального общего образования, осуществляется в следующих размерах: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Для обучающихся 1 - 4 классов: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а) обучающиеся с ограниченными возможностями здоровья – 141,27 рубль в день на одного обучающегося за счет средств: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бюджета города - 0,91 рубля;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бюджета субъекта - 50,90 рублей;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бюджета федерации - 89,46 рублей;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DD14F4">
        <w:rPr>
          <w:rFonts w:eastAsia="Calibri"/>
          <w:lang w:eastAsia="en-US"/>
        </w:rPr>
        <w:lastRenderedPageBreak/>
        <w:t>б) обучающиеся из малоимущей семьи - 131,27 рубль в день на одного обучающегося за счет средств:</w:t>
      </w:r>
      <w:proofErr w:type="gramEnd"/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бюджета города - 40,91 рублей;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бюджета субъекта - 0,90 рубля;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бюджета федерации – 89,46 рублей;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DD14F4">
        <w:rPr>
          <w:rFonts w:eastAsia="Calibri"/>
          <w:lang w:eastAsia="en-US"/>
        </w:rPr>
        <w:t xml:space="preserve">в) обучающиеся, за исключением обучающихся с ограниченными возможностями здоровья и из малоимущих семей, - 91,27 рубль в день </w:t>
      </w:r>
      <w:proofErr w:type="gramEnd"/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на одного обучающегося за счет средств: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бюджета города - 0,91 рубля;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бюджета субъекта - 0,90 рубля;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бюджета федерации – 89,46 рублей.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 xml:space="preserve">Средства родителей для всех обучающихся устанавливаются </w:t>
      </w:r>
    </w:p>
    <w:p w:rsidR="00DD14F4" w:rsidRPr="00DD14F4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>по решению коллегиального школьного органа управления, предусмотренного уставом общеобразовательной организации, совета родителей и общего собрания родителей</w:t>
      </w:r>
      <w:proofErr w:type="gramStart"/>
      <w:r w:rsidRPr="00DD14F4">
        <w:rPr>
          <w:rFonts w:eastAsia="Calibri"/>
          <w:lang w:eastAsia="en-US"/>
        </w:rPr>
        <w:t>.».</w:t>
      </w:r>
      <w:proofErr w:type="gramEnd"/>
    </w:p>
    <w:p w:rsidR="001B7A7F" w:rsidRDefault="00DD14F4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14F4">
        <w:rPr>
          <w:rFonts w:eastAsia="Calibri"/>
          <w:lang w:eastAsia="en-US"/>
        </w:rPr>
        <w:t xml:space="preserve">2. </w:t>
      </w:r>
      <w:r w:rsidR="001B7A7F" w:rsidRPr="001B7A7F">
        <w:rPr>
          <w:rFonts w:eastAsia="Calibri"/>
          <w:lang w:eastAsia="en-US"/>
        </w:rPr>
        <w:t>Настоящее решение вступает в силу после его официального опубликования и распространяется на правоотношения, возникшие с 01 сентября 2022 года</w:t>
      </w:r>
      <w:r w:rsidR="001B7A7F">
        <w:rPr>
          <w:rFonts w:eastAsia="Calibri"/>
          <w:lang w:eastAsia="en-US"/>
        </w:rPr>
        <w:t>.</w:t>
      </w:r>
    </w:p>
    <w:p w:rsidR="00DD14F4" w:rsidRPr="00DD14F4" w:rsidRDefault="001B7A7F" w:rsidP="00DD14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1B7A7F">
        <w:rPr>
          <w:rFonts w:eastAsia="Calibri"/>
          <w:lang w:eastAsia="en-US"/>
        </w:rPr>
        <w:t xml:space="preserve"> </w:t>
      </w:r>
      <w:r w:rsidR="00DD14F4" w:rsidRPr="00DD14F4">
        <w:rPr>
          <w:rFonts w:eastAsia="Calibri"/>
          <w:lang w:eastAsia="en-US"/>
        </w:rPr>
        <w:t>Опубликовать настоящее решени</w:t>
      </w:r>
      <w:r w:rsidR="00DD14F4">
        <w:rPr>
          <w:rFonts w:eastAsia="Calibri"/>
          <w:lang w:eastAsia="en-US"/>
        </w:rPr>
        <w:t xml:space="preserve">е в газете «Псковские Новости» </w:t>
      </w:r>
      <w:r w:rsidR="00DD14F4" w:rsidRPr="00DD14F4">
        <w:rPr>
          <w:rFonts w:eastAsia="Calibri"/>
          <w:lang w:eastAsia="en-US"/>
        </w:rPr>
        <w:t>и разместить на официальном сайте муниципального образования «Город Псков» в сети Интернет.</w:t>
      </w:r>
    </w:p>
    <w:p w:rsidR="00200BD9" w:rsidRDefault="00200BD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B7A7F" w:rsidRDefault="001B7A7F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13E47" w:rsidRPr="009A4E5A" w:rsidRDefault="00413E47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p w:rsidR="00DD14F4" w:rsidRDefault="00DD14F4" w:rsidP="00DD0C8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D14F4" w:rsidRDefault="00DD14F4" w:rsidP="00DD0C8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B7A7F" w:rsidRDefault="001B7A7F" w:rsidP="00DD0C8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D14F4" w:rsidRDefault="001B7A7F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 w:rsidR="00DD14F4" w:rsidRPr="00DD14F4">
        <w:t>И.п</w:t>
      </w:r>
      <w:proofErr w:type="spellEnd"/>
      <w:r w:rsidR="00DD14F4" w:rsidRPr="00DD14F4">
        <w:t xml:space="preserve">. Главы города Пскова                                                             </w:t>
      </w:r>
      <w:r>
        <w:t xml:space="preserve">                 </w:t>
      </w:r>
      <w:r w:rsidR="00DD14F4" w:rsidRPr="00DD14F4">
        <w:t xml:space="preserve">  С.В. Гаврилов</w:t>
      </w:r>
    </w:p>
    <w:sectPr w:rsidR="00DD14F4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66E2B"/>
    <w:rsid w:val="000715DC"/>
    <w:rsid w:val="00074BCF"/>
    <w:rsid w:val="000A4477"/>
    <w:rsid w:val="000B4470"/>
    <w:rsid w:val="000C6DE2"/>
    <w:rsid w:val="00120E54"/>
    <w:rsid w:val="0012629F"/>
    <w:rsid w:val="00171517"/>
    <w:rsid w:val="00174B93"/>
    <w:rsid w:val="001A2C28"/>
    <w:rsid w:val="001B7A7F"/>
    <w:rsid w:val="001D2701"/>
    <w:rsid w:val="001E258F"/>
    <w:rsid w:val="00200BD9"/>
    <w:rsid w:val="00204A22"/>
    <w:rsid w:val="00216377"/>
    <w:rsid w:val="00227FB0"/>
    <w:rsid w:val="00241D2E"/>
    <w:rsid w:val="00247F0F"/>
    <w:rsid w:val="0025029D"/>
    <w:rsid w:val="00270B20"/>
    <w:rsid w:val="002821D2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13E47"/>
    <w:rsid w:val="00427039"/>
    <w:rsid w:val="004402C3"/>
    <w:rsid w:val="00467EF8"/>
    <w:rsid w:val="00476D9F"/>
    <w:rsid w:val="004B065F"/>
    <w:rsid w:val="004B61C5"/>
    <w:rsid w:val="004C0BF4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14F4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C75E8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2022-11-07T08:51:00Z</cp:lastPrinted>
  <dcterms:created xsi:type="dcterms:W3CDTF">2022-11-07T08:52:00Z</dcterms:created>
  <dcterms:modified xsi:type="dcterms:W3CDTF">2022-11-09T07:25:00Z</dcterms:modified>
</cp:coreProperties>
</file>