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2 от 23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структуры Псковской городской Думы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структуры аппарата Псковской городской Думы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структуру Псковской  городской  Думы  седьмого созыва  согласно Приложению № 1 к настоящему решению.</w:t>
      </w:r>
    </w:p>
    <w:p>
      <w:pPr>
        <w:tabs>
          <w:tab w:val="left" w:pos="364" w:leader="none"/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структуру аппарата Псковской городской Думы согласно Приложению № 2 к настоящему решению.</w:t>
      </w:r>
    </w:p>
    <w:p>
      <w:pPr>
        <w:tabs>
          <w:tab w:val="left" w:pos="364" w:leader="none"/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Признать утратившим силу Приложение №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аппарата Псковской городской Думы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 от 29.09.2017 №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структуры Псковской городской Думы шестого созыва и структуры аппарата Псковской городской Думы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редакции решения Псковской городской Думы от 28.11.2019 № 957).</w:t>
      </w:r>
    </w:p>
    <w:p>
      <w:pPr>
        <w:tabs>
          <w:tab w:val="left" w:pos="364" w:leader="none"/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опубликования, за исключением пунктов 2, 3 настоящего решения, которые вступают в силу с 01 декабря 2022 года.</w:t>
      </w:r>
    </w:p>
    <w:p>
      <w:pPr>
        <w:tabs>
          <w:tab w:val="left" w:pos="364" w:leader="none"/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ab/>
        <w:t xml:space="preserve">         А.Г. Гончаренко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И.п. Главы города Пскова </w:t>
        <w:tab/>
        <w:t xml:space="preserve"> </w:t>
        <w:tab/>
        <w:tab/>
        <w:tab/>
        <w:tab/>
        <w:tab/>
        <w:t xml:space="preserve">        С.В. Гаврилов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 № 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ПСКОВСКОЙ ГОРОДСКОЙ ДУМЫ СЕДЬМОГО СОЗЫВА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городской Думы </w:t>
        <w:tab/>
        <w:tab/>
        <w:tab/>
        <w:tab/>
        <w:tab/>
        <w:tab/>
        <w:tab/>
        <w:tab/>
        <w:tab/>
        <w:tab/>
        <w:tab/>
        <w:t xml:space="preserve">А.Г. Гончаренко</w:t>
      </w: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79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Псковской городской Думы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 № 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АППАРАТА ПСКОВСКОЙ ГОРОДСКОЙ ДУМЫ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┌────────────────────────────┐                             ┌──────────────────────────────┐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Помощник председателя       │  &lt;───────────│────────────&gt; │ Советник председателя        │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Псковской городской         │              │              │ Псковской городской          │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Думы                        │              │              │ Думы                       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└────────────────────────────┘              │              └──────────────────────────────┘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           │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          \/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┌─────────────────────┐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Управляющий делами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└─────────┬──┬────────┘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┌────────────────────────────────┐         │  │          ┌─────────────────────────────────────┐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Отдел работы с обращениями     │ &lt;───────┤  ├────────&gt; │        Отдел бухгалтерского       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граждан и организаций и        │         │  │          │         учета и отчетности        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кадровой работы                │         │  │          └─────────────────────────────────────┘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└────────────────────────────────┘         │  │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┌────────────────────────────────┐         │  │          ┌─────────────────────────────────────┐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Отдел обеспечения деятельности │&lt;────────┤  ├────────&gt; │Отдел по правовым вопросам,        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│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Псковской городской Думы    │                       │нормотворческой деятельности и       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└────────────────────────────────┘                       │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анализу финансово-экономического     │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развития                            │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└─────────────────────────────────────┘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Отдел по взаимодействию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&gt;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  <w:t xml:space="preserve">со средствами массовой информации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городской Думы                                                               А.Г. Гончаренко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