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C9" w:rsidRPr="004801C9" w:rsidRDefault="004801C9" w:rsidP="004801C9">
      <w:pPr>
        <w:pStyle w:val="ConsPlusTitlePage"/>
        <w:tabs>
          <w:tab w:val="left" w:pos="364"/>
        </w:tabs>
        <w:rPr>
          <w:sz w:val="24"/>
          <w:szCs w:val="24"/>
        </w:rPr>
      </w:pPr>
      <w:bookmarkStart w:id="0" w:name="_GoBack"/>
      <w:r w:rsidRPr="004801C9">
        <w:rPr>
          <w:sz w:val="24"/>
          <w:szCs w:val="24"/>
        </w:rPr>
        <w:t>РЕШЕНИЕ</w:t>
      </w:r>
    </w:p>
    <w:p w:rsidR="004801C9" w:rsidRPr="004801C9" w:rsidRDefault="004801C9" w:rsidP="004801C9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801C9" w:rsidRPr="004801C9" w:rsidRDefault="004801C9" w:rsidP="004801C9">
      <w:pPr>
        <w:pStyle w:val="ConsPlusTitlePage"/>
        <w:tabs>
          <w:tab w:val="left" w:pos="364"/>
        </w:tabs>
        <w:rPr>
          <w:sz w:val="24"/>
          <w:szCs w:val="24"/>
        </w:rPr>
      </w:pPr>
      <w:r w:rsidRPr="004801C9">
        <w:rPr>
          <w:sz w:val="24"/>
          <w:szCs w:val="24"/>
        </w:rPr>
        <w:t>№198</w:t>
      </w:r>
      <w:r>
        <w:rPr>
          <w:sz w:val="24"/>
          <w:szCs w:val="24"/>
        </w:rPr>
        <w:t>9</w:t>
      </w:r>
      <w:r w:rsidRPr="004801C9">
        <w:rPr>
          <w:sz w:val="24"/>
          <w:szCs w:val="24"/>
        </w:rPr>
        <w:t xml:space="preserve"> от 27 мая 2022 года</w:t>
      </w:r>
    </w:p>
    <w:p w:rsidR="004801C9" w:rsidRPr="004801C9" w:rsidRDefault="004801C9" w:rsidP="004801C9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24967" w:rsidRPr="00F433E9" w:rsidRDefault="004801C9" w:rsidP="004801C9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4801C9">
        <w:rPr>
          <w:sz w:val="24"/>
          <w:szCs w:val="24"/>
        </w:rPr>
        <w:t>Принято на 66-ой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A37C45" w:rsidRDefault="00A54A7D" w:rsidP="00A54A7D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изменений в решение </w:t>
      </w:r>
      <w:r w:rsidRPr="00A54A7D">
        <w:rPr>
          <w:rFonts w:eastAsiaTheme="minorHAnsi"/>
          <w:lang w:eastAsia="en-US"/>
        </w:rPr>
        <w:t>Псковской го</w:t>
      </w:r>
      <w:r>
        <w:rPr>
          <w:rFonts w:eastAsiaTheme="minorHAnsi"/>
          <w:lang w:eastAsia="en-US"/>
        </w:rPr>
        <w:t xml:space="preserve">родской Думы от 05.06.2009 </w:t>
      </w:r>
      <w:r w:rsidRPr="00A54A7D">
        <w:rPr>
          <w:rFonts w:eastAsiaTheme="minorHAnsi"/>
          <w:lang w:eastAsia="en-US"/>
        </w:rPr>
        <w:t xml:space="preserve">№ 801 </w:t>
      </w:r>
      <w:r>
        <w:rPr>
          <w:rFonts w:eastAsiaTheme="minorHAnsi"/>
          <w:lang w:eastAsia="en-US"/>
        </w:rPr>
        <w:t xml:space="preserve">                   «Об утверждении структуры </w:t>
      </w:r>
      <w:r w:rsidRPr="00A54A7D">
        <w:rPr>
          <w:rFonts w:eastAsiaTheme="minorHAnsi"/>
          <w:lang w:eastAsia="en-US"/>
        </w:rPr>
        <w:t>Администрации города Пскова»</w:t>
      </w:r>
    </w:p>
    <w:bookmarkEnd w:id="0"/>
    <w:p w:rsidR="00A54A7D" w:rsidRPr="000765A9" w:rsidRDefault="00A54A7D" w:rsidP="00A54A7D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957266" w:rsidRDefault="00A54A7D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A54A7D">
        <w:t>В целях повышения эффективности и качества управления Администрацией города Пскова, руководствуясь подпунктом 1 пункта 2 статьи 23 Устава муниципального образования «Город Псков»,</w:t>
      </w:r>
    </w:p>
    <w:p w:rsidR="00A54A7D" w:rsidRPr="00902841" w:rsidRDefault="00A54A7D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54A7D" w:rsidRPr="00A54A7D" w:rsidRDefault="00A54A7D" w:rsidP="00A54A7D">
      <w:pPr>
        <w:jc w:val="both"/>
        <w:rPr>
          <w:szCs w:val="28"/>
        </w:rPr>
      </w:pPr>
      <w:r w:rsidRPr="00A54A7D">
        <w:rPr>
          <w:szCs w:val="28"/>
        </w:rPr>
        <w:tab/>
        <w:t xml:space="preserve">1. Внести в приложение к решению Псковской городской Думы от 05.06.2009 № 801 </w:t>
      </w:r>
      <w:r w:rsidR="00B665A4">
        <w:rPr>
          <w:szCs w:val="28"/>
        </w:rPr>
        <w:t xml:space="preserve">            </w:t>
      </w:r>
      <w:r w:rsidRPr="00A54A7D">
        <w:rPr>
          <w:szCs w:val="28"/>
        </w:rPr>
        <w:t>«Об утверждении структуры Администрации города Пскова» следующие изменения:</w:t>
      </w:r>
    </w:p>
    <w:p w:rsidR="00A54A7D" w:rsidRPr="00A54A7D" w:rsidRDefault="00A54A7D" w:rsidP="00A54A7D">
      <w:pPr>
        <w:jc w:val="both"/>
        <w:rPr>
          <w:szCs w:val="28"/>
        </w:rPr>
      </w:pPr>
      <w:r w:rsidRPr="00A54A7D">
        <w:rPr>
          <w:szCs w:val="28"/>
        </w:rPr>
        <w:tab/>
        <w:t>1) подпункты 5.13 и 5.20 пункта 5 исключить.</w:t>
      </w:r>
      <w:r w:rsidRPr="00A54A7D">
        <w:rPr>
          <w:szCs w:val="28"/>
        </w:rPr>
        <w:tab/>
      </w:r>
    </w:p>
    <w:p w:rsidR="00A54A7D" w:rsidRPr="00A54A7D" w:rsidRDefault="00A54A7D" w:rsidP="00B665A4">
      <w:pPr>
        <w:ind w:firstLine="709"/>
        <w:jc w:val="both"/>
        <w:rPr>
          <w:szCs w:val="28"/>
        </w:rPr>
      </w:pPr>
      <w:r w:rsidRPr="00A54A7D">
        <w:rPr>
          <w:szCs w:val="28"/>
        </w:rPr>
        <w:t>2) пункт 5 дополнить подпунктом 5.22 следующего содержания:</w:t>
      </w:r>
    </w:p>
    <w:p w:rsidR="00A54A7D" w:rsidRPr="00A54A7D" w:rsidRDefault="00A54A7D" w:rsidP="00A54A7D">
      <w:pPr>
        <w:jc w:val="both"/>
        <w:rPr>
          <w:szCs w:val="28"/>
        </w:rPr>
      </w:pPr>
      <w:r w:rsidRPr="00A54A7D">
        <w:rPr>
          <w:szCs w:val="28"/>
        </w:rPr>
        <w:t>«5.22. Экспертно-аналитический отдел Администрации города Пскова</w:t>
      </w:r>
      <w:proofErr w:type="gramStart"/>
      <w:r w:rsidRPr="00A54A7D">
        <w:rPr>
          <w:szCs w:val="28"/>
        </w:rPr>
        <w:t>.».</w:t>
      </w:r>
      <w:proofErr w:type="gramEnd"/>
    </w:p>
    <w:p w:rsidR="00A54A7D" w:rsidRPr="00A54A7D" w:rsidRDefault="00A54A7D" w:rsidP="00A54A7D">
      <w:pPr>
        <w:jc w:val="both"/>
        <w:rPr>
          <w:szCs w:val="28"/>
        </w:rPr>
      </w:pPr>
      <w:r w:rsidRPr="00A54A7D">
        <w:rPr>
          <w:szCs w:val="28"/>
        </w:rPr>
        <w:tab/>
        <w:t>2. Администрации города Пскова провести организационно-штатные мероприятия в соответствии с действующим законодательством.</w:t>
      </w:r>
    </w:p>
    <w:p w:rsidR="00A54A7D" w:rsidRPr="00A54A7D" w:rsidRDefault="00B665A4" w:rsidP="00A54A7D">
      <w:pPr>
        <w:jc w:val="both"/>
        <w:rPr>
          <w:szCs w:val="28"/>
        </w:rPr>
      </w:pPr>
      <w:r>
        <w:rPr>
          <w:szCs w:val="28"/>
        </w:rPr>
        <w:tab/>
        <w:t>3. Опубликовать настоящее Р</w:t>
      </w:r>
      <w:r w:rsidR="00A54A7D" w:rsidRPr="00A54A7D">
        <w:rPr>
          <w:szCs w:val="28"/>
        </w:rPr>
        <w:t>ешение в газете «Псковские Новости» и разместить на официальном сайте муниципального образования «Город Псков».</w:t>
      </w:r>
    </w:p>
    <w:p w:rsidR="00A54A7D" w:rsidRPr="00A54A7D" w:rsidRDefault="00A54A7D" w:rsidP="00A54A7D">
      <w:pPr>
        <w:jc w:val="both"/>
        <w:rPr>
          <w:szCs w:val="28"/>
        </w:rPr>
      </w:pPr>
      <w:r w:rsidRPr="00A54A7D">
        <w:rPr>
          <w:szCs w:val="28"/>
        </w:rPr>
        <w:tab/>
        <w:t xml:space="preserve">4. Настоящее </w:t>
      </w:r>
      <w:r w:rsidR="00B665A4">
        <w:rPr>
          <w:szCs w:val="28"/>
        </w:rPr>
        <w:t>Р</w:t>
      </w:r>
      <w:r w:rsidRPr="00A54A7D">
        <w:rPr>
          <w:szCs w:val="28"/>
        </w:rPr>
        <w:t>ешение вступает в силу со дня его официального опубликования.</w:t>
      </w:r>
    </w:p>
    <w:p w:rsidR="00737AF8" w:rsidRPr="00737AF8" w:rsidRDefault="00737AF8" w:rsidP="00721090">
      <w:pPr>
        <w:jc w:val="both"/>
        <w:rPr>
          <w:szCs w:val="28"/>
        </w:rPr>
      </w:pPr>
      <w:r w:rsidRPr="00737AF8">
        <w:rPr>
          <w:szCs w:val="28"/>
        </w:rPr>
        <w:t xml:space="preserve">    </w:t>
      </w:r>
    </w:p>
    <w:p w:rsidR="001553E9" w:rsidRDefault="001553E9" w:rsidP="00721090">
      <w:pPr>
        <w:tabs>
          <w:tab w:val="left" w:pos="364"/>
        </w:tabs>
        <w:autoSpaceDE w:val="0"/>
        <w:autoSpaceDN w:val="0"/>
        <w:adjustRightInd w:val="0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406F5B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proofErr w:type="spellStart"/>
      <w:r>
        <w:t>И.п</w:t>
      </w:r>
      <w:proofErr w:type="spellEnd"/>
      <w:r>
        <w:t xml:space="preserve">. Главы города Пскова                                                                </w:t>
      </w:r>
      <w:r w:rsidR="002120C5">
        <w:t xml:space="preserve">   </w:t>
      </w:r>
      <w:r>
        <w:t xml:space="preserve">     С.В. Гаврилов</w:t>
      </w: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553E9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06A98"/>
    <w:rsid w:val="00210FBB"/>
    <w:rsid w:val="002120C5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01C9"/>
    <w:rsid w:val="004871FF"/>
    <w:rsid w:val="004922FA"/>
    <w:rsid w:val="004B065F"/>
    <w:rsid w:val="004B06C1"/>
    <w:rsid w:val="004B4401"/>
    <w:rsid w:val="004B61C5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1090"/>
    <w:rsid w:val="00723B7A"/>
    <w:rsid w:val="00731195"/>
    <w:rsid w:val="00733DA7"/>
    <w:rsid w:val="00737AF8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57266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37C45"/>
    <w:rsid w:val="00A4308D"/>
    <w:rsid w:val="00A47203"/>
    <w:rsid w:val="00A54A7D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665A4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Александра В. Костенко</cp:lastModifiedBy>
  <cp:revision>3</cp:revision>
  <cp:lastPrinted>2022-03-29T08:00:00Z</cp:lastPrinted>
  <dcterms:created xsi:type="dcterms:W3CDTF">2022-05-26T07:10:00Z</dcterms:created>
  <dcterms:modified xsi:type="dcterms:W3CDTF">2022-06-01T07:08:00Z</dcterms:modified>
</cp:coreProperties>
</file>