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6E7187" w:rsidRPr="006E7187" w:rsidRDefault="006E7187" w:rsidP="006E718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7187">
        <w:rPr>
          <w:rFonts w:ascii="Times New Roman" w:hAnsi="Times New Roman" w:cs="Times New Roman"/>
          <w:sz w:val="24"/>
          <w:szCs w:val="24"/>
        </w:rPr>
        <w:t>РЕШЕНИЕ</w:t>
      </w:r>
    </w:p>
    <w:p w:rsidR="006E7187" w:rsidRPr="006E7187" w:rsidRDefault="006E7187" w:rsidP="006E718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1908</w:t>
      </w:r>
      <w:bookmarkStart w:id="0" w:name="_GoBack"/>
      <w:bookmarkEnd w:id="0"/>
      <w:r w:rsidRPr="006E7187">
        <w:rPr>
          <w:rFonts w:ascii="Times New Roman" w:hAnsi="Times New Roman" w:cs="Times New Roman"/>
          <w:sz w:val="24"/>
          <w:szCs w:val="24"/>
        </w:rPr>
        <w:t xml:space="preserve"> от 25 марта 2022 года</w:t>
      </w:r>
    </w:p>
    <w:p w:rsidR="00824967" w:rsidRPr="00F433E9" w:rsidRDefault="006E7187" w:rsidP="006E718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7187">
        <w:rPr>
          <w:rFonts w:ascii="Times New Roman" w:hAnsi="Times New Roman" w:cs="Times New Roman"/>
          <w:sz w:val="24"/>
          <w:szCs w:val="24"/>
        </w:rPr>
        <w:t>Принято на 63-ой очередной сессии Псковской городской Думы шестого созыва</w:t>
      </w:r>
      <w:r w:rsidRPr="006E7187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7552A" w:rsidRDefault="00EF648C" w:rsidP="00641AE3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F648C">
        <w:rPr>
          <w:rFonts w:eastAsiaTheme="minorHAnsi"/>
          <w:lang w:eastAsia="en-US"/>
        </w:rPr>
        <w:t>Об утверждении Отчета о результатах приватизации муниципального имущества города Пскова за 2021 год</w:t>
      </w:r>
    </w:p>
    <w:p w:rsidR="00EF648C" w:rsidRPr="000765A9" w:rsidRDefault="00EF648C" w:rsidP="00641AE3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7552A" w:rsidRDefault="00EF648C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EF648C">
        <w:rPr>
          <w:rFonts w:eastAsiaTheme="minorHAnsi"/>
          <w:lang w:eastAsia="en-US"/>
        </w:rPr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9 пункта 1 статьи 23 Устава муниципального образования «Город Псков»,</w:t>
      </w:r>
    </w:p>
    <w:p w:rsidR="00EF648C" w:rsidRPr="000765A9" w:rsidRDefault="00EF648C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F648C" w:rsidRDefault="00EF648C" w:rsidP="00EF648C">
      <w:pPr>
        <w:ind w:right="-1" w:firstLine="709"/>
        <w:jc w:val="both"/>
      </w:pPr>
      <w:r>
        <w:t>1. Утвердить Отчет о результатах приватизации муниципального имущества города Пскова за 2021 год согласно Приложению к настоящему Решению.</w:t>
      </w:r>
    </w:p>
    <w:p w:rsidR="00EF648C" w:rsidRDefault="00EF648C" w:rsidP="00EF648C">
      <w:pPr>
        <w:ind w:right="-1" w:firstLine="709"/>
        <w:jc w:val="both"/>
      </w:pPr>
      <w:r>
        <w:t>2. Настоящее Решение вступает в силу с момента его принятия.</w:t>
      </w:r>
    </w:p>
    <w:p w:rsidR="00F84234" w:rsidRDefault="00EF648C" w:rsidP="00EF648C">
      <w:pPr>
        <w:ind w:right="-1" w:firstLine="709"/>
        <w:jc w:val="both"/>
        <w:rPr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7552A" w:rsidRDefault="00F7552A" w:rsidP="00EF648C">
      <w:pPr>
        <w:ind w:right="-1" w:firstLine="709"/>
        <w:jc w:val="both"/>
        <w:rPr>
          <w:szCs w:val="28"/>
        </w:rPr>
      </w:pPr>
    </w:p>
    <w:p w:rsidR="00EF648C" w:rsidRDefault="00EF648C" w:rsidP="00EF648C">
      <w:pPr>
        <w:ind w:right="-1" w:firstLine="709"/>
        <w:jc w:val="both"/>
        <w:rPr>
          <w:szCs w:val="28"/>
        </w:rPr>
      </w:pPr>
    </w:p>
    <w:p w:rsidR="00F7552A" w:rsidRPr="00D44A3E" w:rsidRDefault="00F7552A" w:rsidP="00DE353D">
      <w:pPr>
        <w:ind w:left="709" w:right="-1"/>
        <w:jc w:val="both"/>
        <w:rPr>
          <w:szCs w:val="28"/>
        </w:rPr>
      </w:pPr>
    </w:p>
    <w:p w:rsidR="000A39AE" w:rsidRDefault="00824967" w:rsidP="008F6D6F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6151C" w:rsidRDefault="00B6151C" w:rsidP="00B6151C">
      <w:pPr>
        <w:tabs>
          <w:tab w:val="left" w:pos="364"/>
        </w:tabs>
        <w:autoSpaceDE w:val="0"/>
        <w:autoSpaceDN w:val="0"/>
        <w:adjustRightInd w:val="0"/>
        <w:sectPr w:rsidR="00B6151C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</w:tblGrid>
      <w:tr w:rsidR="00B6151C" w:rsidRPr="00B6151C" w:rsidTr="00B6151C">
        <w:trPr>
          <w:jc w:val="right"/>
        </w:trPr>
        <w:tc>
          <w:tcPr>
            <w:tcW w:w="5329" w:type="dxa"/>
          </w:tcPr>
          <w:p w:rsidR="00B6151C" w:rsidRPr="00B6151C" w:rsidRDefault="00B6151C" w:rsidP="00B6151C">
            <w:pPr>
              <w:keepNext/>
              <w:jc w:val="right"/>
              <w:outlineLvl w:val="2"/>
              <w:rPr>
                <w:szCs w:val="28"/>
              </w:rPr>
            </w:pPr>
            <w:r w:rsidRPr="00B6151C">
              <w:rPr>
                <w:szCs w:val="28"/>
              </w:rPr>
              <w:lastRenderedPageBreak/>
              <w:t xml:space="preserve">Приложение </w:t>
            </w:r>
          </w:p>
        </w:tc>
      </w:tr>
      <w:tr w:rsidR="00B6151C" w:rsidRPr="00B6151C" w:rsidTr="00B6151C">
        <w:trPr>
          <w:jc w:val="right"/>
        </w:trPr>
        <w:tc>
          <w:tcPr>
            <w:tcW w:w="5329" w:type="dxa"/>
          </w:tcPr>
          <w:p w:rsidR="00B6151C" w:rsidRPr="00B6151C" w:rsidRDefault="00B6151C" w:rsidP="00B6151C">
            <w:pPr>
              <w:keepNext/>
              <w:jc w:val="right"/>
              <w:outlineLvl w:val="2"/>
              <w:rPr>
                <w:szCs w:val="28"/>
              </w:rPr>
            </w:pPr>
            <w:r w:rsidRPr="00B6151C">
              <w:rPr>
                <w:szCs w:val="28"/>
              </w:rPr>
              <w:t>к Решению Псковской городской Думы</w:t>
            </w:r>
          </w:p>
          <w:p w:rsidR="00B6151C" w:rsidRPr="00B6151C" w:rsidRDefault="00B6151C" w:rsidP="00B6151C">
            <w:pPr>
              <w:jc w:val="right"/>
              <w:rPr>
                <w:szCs w:val="28"/>
              </w:rPr>
            </w:pPr>
            <w:r w:rsidRPr="00B6151C">
              <w:rPr>
                <w:szCs w:val="28"/>
              </w:rPr>
              <w:t>от ____</w:t>
            </w:r>
            <w:r>
              <w:rPr>
                <w:szCs w:val="28"/>
              </w:rPr>
              <w:t>__________</w:t>
            </w:r>
            <w:r w:rsidRPr="00B6151C">
              <w:rPr>
                <w:szCs w:val="28"/>
              </w:rPr>
              <w:t>______ №_________</w:t>
            </w:r>
          </w:p>
        </w:tc>
      </w:tr>
    </w:tbl>
    <w:p w:rsidR="00B6151C" w:rsidRPr="00B6151C" w:rsidRDefault="00B6151C" w:rsidP="00B6151C">
      <w:pPr>
        <w:jc w:val="both"/>
        <w:rPr>
          <w:sz w:val="26"/>
          <w:szCs w:val="26"/>
        </w:rPr>
      </w:pPr>
    </w:p>
    <w:p w:rsidR="00B6151C" w:rsidRPr="00B6151C" w:rsidRDefault="00B6151C" w:rsidP="00B6151C">
      <w:pPr>
        <w:keepNext/>
        <w:jc w:val="center"/>
        <w:outlineLvl w:val="1"/>
        <w:rPr>
          <w:b/>
          <w:bCs/>
          <w:iCs/>
          <w:szCs w:val="28"/>
        </w:rPr>
      </w:pPr>
      <w:r w:rsidRPr="00B6151C">
        <w:rPr>
          <w:b/>
          <w:bCs/>
          <w:iCs/>
          <w:szCs w:val="28"/>
        </w:rPr>
        <w:t>ОТЧЕТ О РЕЗУЛЬТАТАХ ПРИВАТИЗАЦИИ</w:t>
      </w:r>
    </w:p>
    <w:p w:rsidR="00B6151C" w:rsidRPr="00B6151C" w:rsidRDefault="00B6151C" w:rsidP="00B6151C">
      <w:pPr>
        <w:keepNext/>
        <w:jc w:val="center"/>
        <w:outlineLvl w:val="1"/>
        <w:rPr>
          <w:b/>
          <w:bCs/>
          <w:iCs/>
          <w:szCs w:val="28"/>
        </w:rPr>
      </w:pPr>
      <w:r w:rsidRPr="00B6151C">
        <w:rPr>
          <w:b/>
          <w:bCs/>
          <w:iCs/>
          <w:szCs w:val="28"/>
        </w:rPr>
        <w:t>МУНИЦИПАЛЬНОГО ИМУЩЕСТВА ГОРОДА ПСКОВА ЗА 2021 ГОД</w:t>
      </w:r>
    </w:p>
    <w:p w:rsidR="00B6151C" w:rsidRPr="00B6151C" w:rsidRDefault="00B6151C" w:rsidP="00B6151C">
      <w:pPr>
        <w:keepNext/>
        <w:spacing w:before="120"/>
        <w:jc w:val="center"/>
        <w:rPr>
          <w:b/>
          <w:szCs w:val="28"/>
        </w:rPr>
      </w:pPr>
      <w:r w:rsidRPr="00B6151C">
        <w:rPr>
          <w:b/>
          <w:szCs w:val="28"/>
        </w:rPr>
        <w:t>1. Информация о результатах приватизации муниципального имущества</w:t>
      </w:r>
    </w:p>
    <w:p w:rsidR="00B6151C" w:rsidRPr="00B6151C" w:rsidRDefault="00B6151C" w:rsidP="00B6151C">
      <w:pPr>
        <w:keepNext/>
        <w:spacing w:before="120" w:after="120"/>
        <w:jc w:val="center"/>
        <w:rPr>
          <w:b/>
          <w:szCs w:val="28"/>
        </w:rPr>
      </w:pPr>
      <w:r w:rsidRPr="00B6151C">
        <w:rPr>
          <w:b/>
          <w:szCs w:val="28"/>
        </w:rPr>
        <w:t>1.1. Перечень муниципальных объектов нежилого фонда, которые планировалось приватизировать в 2021 году</w:t>
      </w:r>
    </w:p>
    <w:tbl>
      <w:tblPr>
        <w:tblW w:w="50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937"/>
        <w:gridCol w:w="1744"/>
        <w:gridCol w:w="1282"/>
        <w:gridCol w:w="1187"/>
        <w:gridCol w:w="1224"/>
        <w:gridCol w:w="1123"/>
        <w:gridCol w:w="1215"/>
        <w:gridCol w:w="1215"/>
        <w:gridCol w:w="3930"/>
      </w:tblGrid>
      <w:tr w:rsidR="00B6151C" w:rsidRPr="00B6151C" w:rsidTr="00B6151C">
        <w:trPr>
          <w:trHeight w:val="744"/>
          <w:tblHeader/>
        </w:trPr>
        <w:tc>
          <w:tcPr>
            <w:tcW w:w="145" w:type="pct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№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6151C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B6151C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 xml:space="preserve">Наименование, местонахождение, </w:t>
            </w:r>
          </w:p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 xml:space="preserve">кадастровый номер </w:t>
            </w:r>
            <w:r w:rsidRPr="00B6151C">
              <w:rPr>
                <w:b/>
                <w:sz w:val="16"/>
                <w:szCs w:val="16"/>
              </w:rPr>
              <w:t>муниципального имущества;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общая площадь,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 xml:space="preserve">Реквизиты решения об условиях приватизации </w:t>
            </w:r>
            <w:r w:rsidRPr="00B6151C">
              <w:rPr>
                <w:b/>
                <w:sz w:val="16"/>
                <w:szCs w:val="16"/>
              </w:rPr>
              <w:t xml:space="preserve">муниципального </w:t>
            </w:r>
            <w:r w:rsidRPr="00B6151C">
              <w:rPr>
                <w:b/>
                <w:bCs/>
                <w:sz w:val="16"/>
                <w:szCs w:val="16"/>
              </w:rPr>
              <w:t xml:space="preserve">имущества; 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способ приватизации муниципального имущества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Прогноз поступлений денежных сре</w:t>
            </w:r>
            <w:proofErr w:type="gramStart"/>
            <w:r w:rsidRPr="00B6151C">
              <w:rPr>
                <w:b/>
                <w:bCs/>
                <w:sz w:val="16"/>
                <w:szCs w:val="16"/>
              </w:rPr>
              <w:t>дств в б</w:t>
            </w:r>
            <w:proofErr w:type="gramEnd"/>
            <w:r w:rsidRPr="00B6151C">
              <w:rPr>
                <w:b/>
                <w:bCs/>
                <w:sz w:val="16"/>
                <w:szCs w:val="16"/>
              </w:rPr>
              <w:t>юджет города от продажи, руб.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Оценщик (номер и дата составления отчета)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Рыночная стоимость, руб.</w:t>
            </w:r>
          </w:p>
        </w:tc>
        <w:tc>
          <w:tcPr>
            <w:tcW w:w="794" w:type="pct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Цена продажи, руб.</w:t>
            </w:r>
          </w:p>
        </w:tc>
        <w:tc>
          <w:tcPr>
            <w:tcW w:w="1285" w:type="pct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Отчет о выполнении (дата продажи, покупатель)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или причина невыполнения.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Порядок оплаты (срок рассрочки)</w:t>
            </w:r>
          </w:p>
        </w:tc>
      </w:tr>
      <w:tr w:rsidR="00B6151C" w:rsidRPr="00B6151C" w:rsidTr="00B6151C">
        <w:trPr>
          <w:tblHeader/>
        </w:trPr>
        <w:tc>
          <w:tcPr>
            <w:tcW w:w="145" w:type="pct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с учетом НДС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с учетом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1285" w:type="pct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151C" w:rsidRPr="00B6151C" w:rsidTr="00B6151C">
        <w:trPr>
          <w:tblHeader/>
        </w:trPr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1003,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</w:t>
            </w:r>
            <w:proofErr w:type="gramStart"/>
            <w:r w:rsidRPr="00B6151C">
              <w:rPr>
                <w:sz w:val="16"/>
                <w:szCs w:val="16"/>
              </w:rPr>
              <w:t>Луговая</w:t>
            </w:r>
            <w:proofErr w:type="gramEnd"/>
            <w:r w:rsidRPr="00B6151C">
              <w:rPr>
                <w:sz w:val="16"/>
                <w:szCs w:val="16"/>
              </w:rPr>
              <w:t>, д. 1-б, КН 60:27:0170204:195;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34,7 кв. м, 1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Псковской городской Думы (далее – ПГД) от 26.03.2021 № 1501</w:t>
            </w:r>
            <w:r w:rsidRPr="00B6151C">
              <w:rPr>
                <w:sz w:val="16"/>
                <w:szCs w:val="16"/>
                <w:vertAlign w:val="superscript"/>
              </w:rPr>
              <w:footnoteReference w:id="1"/>
            </w:r>
            <w:r w:rsidRPr="00B6151C">
              <w:rPr>
                <w:sz w:val="16"/>
                <w:szCs w:val="16"/>
              </w:rPr>
              <w:t xml:space="preserve"> (</w:t>
            </w:r>
            <w:r w:rsidRPr="00B6151C">
              <w:rPr>
                <w:sz w:val="16"/>
                <w:szCs w:val="16"/>
                <w:lang w:val="en-US"/>
              </w:rPr>
              <w:t>c</w:t>
            </w:r>
            <w:r w:rsidRPr="00B6151C">
              <w:rPr>
                <w:sz w:val="16"/>
                <w:szCs w:val="16"/>
              </w:rPr>
              <w:t> изменениями, внесенными с 09.11.2021 Решением ПГД от 29.10.2021 № 1739</w:t>
            </w:r>
            <w:r w:rsidRPr="00B6151C">
              <w:rPr>
                <w:sz w:val="16"/>
                <w:szCs w:val="16"/>
                <w:vertAlign w:val="superscript"/>
              </w:rPr>
              <w:footnoteReference w:id="2"/>
            </w:r>
            <w:r w:rsidRPr="00B6151C">
              <w:rPr>
                <w:sz w:val="16"/>
                <w:szCs w:val="16"/>
              </w:rPr>
              <w:t>);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  <w:r w:rsidRPr="00B6151C">
              <w:rPr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303 000,00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141-3/2021 от 15.09.2021)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351 150,00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292 625,00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widowControl w:val="0"/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13.05.2021 первый аукцион (начальная цена 355 600,00 рублей с учетом НДС) признан 11.05.2021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widowControl w:val="0"/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Администрации города Пскова (далее – АГП) от 18.05.2021 № 620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29.06.2021 второй аукцион (начальная цена 355 600,00 рублей с учетом НДС) признан 25.06.2021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АГП </w:t>
            </w:r>
            <w:r w:rsidRPr="00B6151C">
              <w:rPr>
                <w:sz w:val="16"/>
                <w:szCs w:val="16"/>
              </w:rPr>
              <w:t xml:space="preserve">от 13.07.2021 № 922 </w:t>
            </w:r>
            <w:r w:rsidRPr="00B6151C">
              <w:rPr>
                <w:bCs/>
                <w:sz w:val="16"/>
                <w:szCs w:val="16"/>
              </w:rPr>
              <w:t xml:space="preserve">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 xml:space="preserve">24.08.2021 третий аукцион (начальная цена 355 600,00 рублей с учетом НДС) признан 20.08.2021 несостоявшимся, так как по окончании срока подачи заявок на участие в </w:t>
            </w:r>
            <w:r w:rsidRPr="00B6151C">
              <w:rPr>
                <w:sz w:val="16"/>
                <w:szCs w:val="16"/>
              </w:rPr>
              <w:lastRenderedPageBreak/>
              <w:t>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С </w:t>
            </w:r>
            <w:r w:rsidRPr="00B6151C">
              <w:rPr>
                <w:sz w:val="16"/>
                <w:szCs w:val="16"/>
              </w:rPr>
              <w:t xml:space="preserve">09.11.2021 Решением ПГД от 29.10.2021 № 1739 </w:t>
            </w:r>
            <w:r w:rsidRPr="00B6151C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B6151C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B6151C">
              <w:rPr>
                <w:bCs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B6151C" w:rsidRPr="00B6151C" w:rsidRDefault="00B6151C" w:rsidP="00B6151C">
            <w:pPr>
              <w:widowControl w:val="0"/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17.12.2021 четвертый аукцион (начальная цена 351 150,00 рублей с учетом НДС) признан 15.12.2021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1003,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Николая Васильева, д. 77-а, КН 60:27:0140203:724;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648,2 кв. м, 3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26.03.2021 № 1501 (</w:t>
            </w:r>
            <w:r w:rsidRPr="00B6151C">
              <w:rPr>
                <w:sz w:val="16"/>
                <w:szCs w:val="16"/>
                <w:lang w:val="en-US"/>
              </w:rPr>
              <w:t>c</w:t>
            </w:r>
            <w:r w:rsidRPr="00B6151C">
              <w:rPr>
                <w:sz w:val="16"/>
                <w:szCs w:val="16"/>
              </w:rPr>
              <w:t> изменениями, внесенными с 09.11.2021 Решением ПГД от 29.10.2021 № 1739);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аукционе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7 108 000,00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141-1/2021 от 15.09.2021)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8 112 700,00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6 760 583,33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widowControl w:val="0"/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13.05.2021 первый аукцион (начальная цена 8 197 900,00 рублей с учетом НДС) признан 11.05.2021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widowControl w:val="0"/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АГП </w:t>
            </w:r>
            <w:r w:rsidRPr="00B6151C">
              <w:rPr>
                <w:sz w:val="16"/>
                <w:szCs w:val="16"/>
              </w:rPr>
              <w:t>от 18.05.2021 № 620</w:t>
            </w:r>
            <w:r w:rsidRPr="00B6151C">
              <w:rPr>
                <w:bCs/>
                <w:sz w:val="16"/>
                <w:szCs w:val="16"/>
              </w:rPr>
              <w:t xml:space="preserve">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29.06.2021 второй аукцион (начальная цена 8 197 900,00 рублей с учетом НДС) признан 25.06.2021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>Объявленный в соответствии с постановлением АГП от </w:t>
            </w:r>
            <w:r w:rsidRPr="00B6151C">
              <w:rPr>
                <w:sz w:val="16"/>
                <w:szCs w:val="16"/>
              </w:rPr>
              <w:t xml:space="preserve">13.07.2021 № 922 </w:t>
            </w:r>
            <w:r w:rsidRPr="00B6151C">
              <w:rPr>
                <w:bCs/>
                <w:sz w:val="16"/>
                <w:szCs w:val="16"/>
              </w:rPr>
              <w:t xml:space="preserve">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24.08.2021 третий аукцион (начальная цена 8 197 900,00 рублей с учетом НДС) признан 20.08.2021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С </w:t>
            </w:r>
            <w:r w:rsidRPr="00B6151C">
              <w:rPr>
                <w:sz w:val="16"/>
                <w:szCs w:val="16"/>
              </w:rPr>
              <w:t xml:space="preserve">09.11.2021 Решением ПГД от 29.10.2021 № 1739 </w:t>
            </w:r>
            <w:r w:rsidRPr="00B6151C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B6151C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B6151C">
              <w:rPr>
                <w:bCs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 xml:space="preserve">после переоценки изменены условия приватизации (начальная цена) муниципального </w:t>
            </w:r>
            <w:r w:rsidRPr="00B6151C">
              <w:rPr>
                <w:sz w:val="16"/>
                <w:szCs w:val="16"/>
              </w:rPr>
              <w:lastRenderedPageBreak/>
              <w:t>имущества.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17.12.2021 четвертый аукцион (начальная цена 8 112 700,00 рублей с учетом НДС) признан 15.12.2021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1012,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Октябрьский пр., д. 14, КН 60:27:0010315:229;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167,6 кв. м, подвал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27.02.2020 № 1040</w:t>
            </w:r>
            <w:r w:rsidRPr="00B6151C">
              <w:rPr>
                <w:sz w:val="16"/>
                <w:szCs w:val="16"/>
                <w:vertAlign w:val="superscript"/>
              </w:rPr>
              <w:footnoteReference w:id="4"/>
            </w:r>
            <w:r w:rsidRPr="00B6151C">
              <w:rPr>
                <w:sz w:val="16"/>
                <w:szCs w:val="16"/>
              </w:rPr>
              <w:t xml:space="preserve"> (</w:t>
            </w:r>
            <w:r w:rsidRPr="00B6151C">
              <w:rPr>
                <w:sz w:val="16"/>
                <w:szCs w:val="16"/>
                <w:lang w:val="en-US"/>
              </w:rPr>
              <w:t>c</w:t>
            </w:r>
            <w:r w:rsidRPr="00B6151C">
              <w:rPr>
                <w:sz w:val="16"/>
                <w:szCs w:val="16"/>
              </w:rPr>
              <w:t> изменениями, внесенными с 09.12.2020 Решением ПГД от 07.12.2020 № 1390</w:t>
            </w:r>
            <w:r w:rsidRPr="00B6151C">
              <w:rPr>
                <w:sz w:val="16"/>
                <w:szCs w:val="16"/>
                <w:vertAlign w:val="superscript"/>
              </w:rPr>
              <w:footnoteReference w:id="5"/>
            </w:r>
            <w:r w:rsidRPr="00B6151C">
              <w:rPr>
                <w:sz w:val="16"/>
                <w:szCs w:val="16"/>
              </w:rPr>
              <w:t>);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 электронной форме / 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584 000,00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28-4/2020 от 12.02.2020)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701 000,00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584 166,67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350 500,00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292 083,33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sz w:val="16"/>
                <w:szCs w:val="16"/>
              </w:rPr>
              <w:t xml:space="preserve"> по Прогнозному плану (программе) приватизации муниципального имущества города Пскова на 2020 год, утвержденному Решением Псковской городской Думы от 25.12.2019 № 974, посредством публичного предложения по цене отсечения, продажа была объявлена 10.12.2020, проведена 26.01.2021; покупатель ООО «ДЕРТЕН» (г. Санкт-Петербург). Порядок оплаты: единовременно.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В 2020 году аукционы по продаже муниципального имущества четыре раза были признаны несостоявшимися, так как по окончании срока подачи заявок на участие в них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С </w:t>
            </w:r>
            <w:r w:rsidRPr="00B6151C">
              <w:rPr>
                <w:sz w:val="16"/>
                <w:szCs w:val="16"/>
              </w:rPr>
              <w:t xml:space="preserve">09.12.2021 Решением ПГД от 07.12.2021 № 1390 изменены условия приватизации </w:t>
            </w:r>
            <w:r w:rsidRPr="00B6151C">
              <w:rPr>
                <w:bCs/>
                <w:sz w:val="16"/>
                <w:szCs w:val="16"/>
              </w:rPr>
              <w:t xml:space="preserve">муниципального имущества, а именно </w:t>
            </w:r>
            <w:r w:rsidRPr="00B6151C">
              <w:rPr>
                <w:sz w:val="16"/>
                <w:szCs w:val="16"/>
              </w:rPr>
              <w:t>способ приватизации - на продажу посредством публичного предложения (цена первоначального предложения 701 000,00 рублей с учетом НДС, цена отсечения 350 500,00рублей с учетом НДС).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1001,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</w:t>
            </w:r>
            <w:proofErr w:type="gramStart"/>
            <w:r w:rsidRPr="00B6151C">
              <w:rPr>
                <w:sz w:val="16"/>
                <w:szCs w:val="16"/>
              </w:rPr>
              <w:t>Советская</w:t>
            </w:r>
            <w:proofErr w:type="gramEnd"/>
            <w:r w:rsidRPr="00B6151C">
              <w:rPr>
                <w:sz w:val="16"/>
                <w:szCs w:val="16"/>
              </w:rPr>
              <w:t>, д. 42, КН 60:27:0010324:288;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103,2 кв. м, подвал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 xml:space="preserve">(является частью объекта культурного наследия федерального значения (памятника истории и культуры) «Дом, в котором в 1856-1864 гг. жила революционерка </w:t>
            </w:r>
            <w:r w:rsidRPr="00B6151C">
              <w:rPr>
                <w:sz w:val="16"/>
                <w:szCs w:val="16"/>
              </w:rPr>
              <w:lastRenderedPageBreak/>
              <w:t xml:space="preserve">Перовская Софья Львовна», включенного в единый государственный реестр объектов культурного наследия (памятников истории и культуры) народов Российской Федерации (регистрационный номер 601510225080006) на основании Постановления Совета Министров РСФСР от 04.12.1974 № 624 «О дополнении и </w:t>
            </w:r>
            <w:proofErr w:type="spellStart"/>
            <w:r w:rsidRPr="00B6151C">
              <w:rPr>
                <w:sz w:val="16"/>
                <w:szCs w:val="16"/>
              </w:rPr>
              <w:t>частином</w:t>
            </w:r>
            <w:proofErr w:type="spellEnd"/>
            <w:r w:rsidRPr="00B6151C">
              <w:rPr>
                <w:sz w:val="16"/>
                <w:szCs w:val="16"/>
              </w:rPr>
              <w:t xml:space="preserve"> изменении постановления Совета Министров РСФСР от 30</w:t>
            </w:r>
            <w:proofErr w:type="gramEnd"/>
            <w:r w:rsidRPr="00B6151C">
              <w:rPr>
                <w:sz w:val="16"/>
                <w:szCs w:val="16"/>
              </w:rPr>
              <w:t xml:space="preserve"> августа 1960 г. № 1327 «О дальнейшем улучшении дела охраны памятников культуры в РСФСР»)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Решение ПГД от 26.03.2021 № 1501;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конкурсе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359 000,00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25-5/2021 от 17.02.2021)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428 800,00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357 333,33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suppressAutoHyphens/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19.05.2021 первый конкурс (начальная цена 428 800,00 рублей с учетом НДС) признан 17.05.2021 несостоявшимся, так как по окончании срока подачи заявок на участие в конкурсе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АГП от 02.06.2021 № 706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 xml:space="preserve">26.07.2021 второй конкурс (начальная цена 428 800,00 рублей с учетом НДС) признан 22.07.2021 несостоявшимся, так как по окончании срока подачи заявок на участие в </w:t>
            </w:r>
            <w:r w:rsidRPr="00B6151C">
              <w:rPr>
                <w:sz w:val="16"/>
                <w:szCs w:val="16"/>
              </w:rPr>
              <w:lastRenderedPageBreak/>
              <w:t>конкурсе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АГП от 10.08.2021 № 1086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21.09.2021 третий конкурс (начальная цена 428 800,00 рублей с учетом НДС) признан 17.09.2021 несостоявшимся, так как по окончании срока подачи заявок на участие в конкурсе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Здание (двухэтажное, без подвала),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Труда, д. 4, КН 60:27:0220215:166;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208,4 кв. м;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 xml:space="preserve">(является объектом культурного наследия регионального значения (памятником) «Дом жилой», 1948 г., включенным в единый государственный реестр объектов культурного </w:t>
            </w:r>
            <w:r w:rsidRPr="00B6151C">
              <w:rPr>
                <w:sz w:val="16"/>
                <w:szCs w:val="16"/>
              </w:rPr>
              <w:lastRenderedPageBreak/>
              <w:t>наследия (памятников истории и культуры) народов Российской Федерации на основании Постановления Псковского областного Собрания депутатов от 30.01.1998 № 542 «Об утверждении государственного списка недвижимых памятников истории и культуры, подлежащих охране как памятники местного значения» (регистрационный номер 601510391480005)</w:t>
            </w:r>
            <w:proofErr w:type="gramEnd"/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и земельный участок с КН 60:27:0010209:146 площадью 687,0 кв. м 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Решение ПГД от 12.02.2021 № 1456</w:t>
            </w:r>
            <w:r w:rsidRPr="00B6151C">
              <w:rPr>
                <w:sz w:val="16"/>
                <w:szCs w:val="16"/>
                <w:vertAlign w:val="superscript"/>
              </w:rPr>
              <w:footnoteReference w:id="6"/>
            </w:r>
            <w:r w:rsidRPr="00B6151C">
              <w:rPr>
                <w:sz w:val="16"/>
                <w:szCs w:val="16"/>
              </w:rPr>
              <w:t xml:space="preserve"> (</w:t>
            </w:r>
            <w:r w:rsidRPr="00B6151C">
              <w:rPr>
                <w:sz w:val="16"/>
                <w:szCs w:val="16"/>
                <w:lang w:val="en-US"/>
              </w:rPr>
              <w:t>c</w:t>
            </w:r>
            <w:r w:rsidRPr="00B6151C">
              <w:rPr>
                <w:sz w:val="16"/>
                <w:szCs w:val="16"/>
              </w:rPr>
              <w:t> изменениями, внесенными с 21.07.2021 Решением ПГД от 15.07.2021 № 1634</w:t>
            </w:r>
            <w:r w:rsidRPr="00B6151C">
              <w:rPr>
                <w:sz w:val="16"/>
                <w:szCs w:val="16"/>
                <w:vertAlign w:val="superscript"/>
              </w:rPr>
              <w:footnoteReference w:id="7"/>
            </w:r>
            <w:r w:rsidRPr="00B6151C">
              <w:rPr>
                <w:sz w:val="16"/>
                <w:szCs w:val="16"/>
              </w:rPr>
              <w:t>);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конкурсе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741 000,00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от продажи здания: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24 000,00;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от продажи земельного участка: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717 000,00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ООО «</w:t>
            </w:r>
            <w:proofErr w:type="spellStart"/>
            <w:r w:rsidRPr="00B6151C">
              <w:rPr>
                <w:sz w:val="16"/>
                <w:szCs w:val="16"/>
              </w:rPr>
              <w:t>Профаудит</w:t>
            </w:r>
            <w:proofErr w:type="spellEnd"/>
            <w:r w:rsidRPr="00B6151C">
              <w:rPr>
                <w:sz w:val="16"/>
                <w:szCs w:val="16"/>
              </w:rPr>
              <w:t>» (№ 04/21-5389 от 19.04.2021)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742 000,00 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в том числе: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здания: 28 000,00;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земельного участка: 714 000,00 (без учета НДС</w:t>
            </w:r>
            <w:r w:rsidRPr="00B6151C">
              <w:rPr>
                <w:sz w:val="16"/>
                <w:szCs w:val="16"/>
                <w:vertAlign w:val="superscript"/>
              </w:rPr>
              <w:footnoteReference w:id="8"/>
            </w:r>
            <w:r w:rsidRPr="00B6151C">
              <w:rPr>
                <w:sz w:val="16"/>
                <w:szCs w:val="16"/>
              </w:rPr>
              <w:t>)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737 333,33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в том числе: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здания: 23 333,33;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земельного участка: 714 000,00 (без учета НДС)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suppressAutoHyphens/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25.03.2021 первый конкурс (начальная цена 746 000,00 рублей) признан 23.03.2021 несостоявшимся, так как по окончании срока подачи заявок на участие в конкурсе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С 21.07.2021 Решением ПГД от 15.07.2021 № 1634 в </w:t>
            </w:r>
            <w:r w:rsidRPr="00B6151C">
              <w:rPr>
                <w:bCs/>
                <w:sz w:val="16"/>
                <w:szCs w:val="16"/>
              </w:rPr>
              <w:t xml:space="preserve">связи с истечением </w:t>
            </w:r>
            <w:r w:rsidRPr="00B6151C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B6151C">
              <w:rPr>
                <w:bCs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 xml:space="preserve">после переоценки изменены условия приватизации (начальная цена) муниципального </w:t>
            </w:r>
            <w:r w:rsidRPr="00B6151C">
              <w:rPr>
                <w:sz w:val="16"/>
                <w:szCs w:val="16"/>
              </w:rPr>
              <w:lastRenderedPageBreak/>
              <w:t>имущества.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30.08.2021 второй конкурс (начальная цена 742 000,00 рублей) признан 26.08.2021 несостоявшимся, так как по окончании срока подачи заявок на участие в конкурсе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АГП </w:t>
            </w:r>
            <w:r w:rsidRPr="00B6151C">
              <w:rPr>
                <w:sz w:val="16"/>
                <w:szCs w:val="16"/>
              </w:rPr>
              <w:t xml:space="preserve">от 07.09.2021 № 1241 </w:t>
            </w:r>
            <w:r w:rsidRPr="00B6151C">
              <w:rPr>
                <w:bCs/>
                <w:sz w:val="16"/>
                <w:szCs w:val="16"/>
              </w:rPr>
              <w:t xml:space="preserve">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18.10.2021 третий конкурс (начальная цена 742 000,00 рублей) признан 14.10.2021 несостоявшимся, так как по окончании срока подачи заявок на участие в конкурсе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1003,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Шелгунова, д. 7, КН 60:27:0030508:44;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17,0 кв. м, 1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26.03.2021 № 1501 (</w:t>
            </w:r>
            <w:r w:rsidRPr="00B6151C">
              <w:rPr>
                <w:sz w:val="16"/>
                <w:szCs w:val="16"/>
                <w:lang w:val="en-US"/>
              </w:rPr>
              <w:t>c</w:t>
            </w:r>
            <w:r w:rsidRPr="00B6151C">
              <w:rPr>
                <w:sz w:val="16"/>
                <w:szCs w:val="16"/>
              </w:rPr>
              <w:t> изменениями, внесенными с 09.11.2021 Решением ПГД от 29.10.2021 № 1739);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аукционе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257 000,00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141-2/2021 от 15.09.2021)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303 250,00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252 708,33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widowControl w:val="0"/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13.05.2021 первый аукцион (начальная цена 305 000,00 рублей с учетом НДС) признан 11.05.2021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widowControl w:val="0"/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АГП </w:t>
            </w:r>
            <w:r w:rsidRPr="00B6151C">
              <w:rPr>
                <w:sz w:val="16"/>
                <w:szCs w:val="16"/>
              </w:rPr>
              <w:t>от 18.05.2021 № 620</w:t>
            </w:r>
            <w:r w:rsidRPr="00B6151C">
              <w:rPr>
                <w:bCs/>
                <w:sz w:val="16"/>
                <w:szCs w:val="16"/>
              </w:rPr>
              <w:t xml:space="preserve">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29.06.2021 второй аукцион (начальная цена 305 000,00 рублей с учетом НДС) признан 25.06.2021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АГП </w:t>
            </w:r>
            <w:r w:rsidRPr="00B6151C">
              <w:rPr>
                <w:sz w:val="16"/>
                <w:szCs w:val="16"/>
              </w:rPr>
              <w:t xml:space="preserve">от 13.07.2021 № 922 </w:t>
            </w:r>
            <w:r w:rsidRPr="00B6151C">
              <w:rPr>
                <w:bCs/>
                <w:sz w:val="16"/>
                <w:szCs w:val="16"/>
              </w:rPr>
              <w:t xml:space="preserve">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24.08.2021 третий аукцион (начальная цена 305 000,00 рублей с учетом НДС) признан 20.08.2021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С </w:t>
            </w:r>
            <w:r w:rsidRPr="00B6151C">
              <w:rPr>
                <w:sz w:val="16"/>
                <w:szCs w:val="16"/>
              </w:rPr>
              <w:t xml:space="preserve">09.11.2021 Решением ПГД от 29.10.2021 № 1739 </w:t>
            </w:r>
            <w:r w:rsidRPr="00B6151C">
              <w:rPr>
                <w:bCs/>
                <w:sz w:val="16"/>
                <w:szCs w:val="16"/>
              </w:rPr>
              <w:lastRenderedPageBreak/>
              <w:t xml:space="preserve">в связи с истечением </w:t>
            </w:r>
            <w:r w:rsidRPr="00B6151C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B6151C">
              <w:rPr>
                <w:bCs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17.12.2021 четвертый аукцион (начальная цена 303 250,00 рублей с учетом НДС) признан 15.12.2021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855" w:type="pct"/>
            <w:gridSpan w:val="9"/>
            <w:shd w:val="clear" w:color="auto" w:fill="auto"/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Строка исключена с 18.06.2021 Решением Псковской городской Думы от 10.06.2021 № 1582 «О внесении изменений в Решение Псковской городской Думы от 25.12.2020 № 1425 «Об утверждении Прогнозного плана (программы) приватизации муниципального имущества города Пскова на 2021 год»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1026,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</w:t>
            </w:r>
            <w:proofErr w:type="spellStart"/>
            <w:r w:rsidRPr="00B6151C">
              <w:rPr>
                <w:sz w:val="16"/>
                <w:szCs w:val="16"/>
              </w:rPr>
              <w:t>Я.Фабрициуса</w:t>
            </w:r>
            <w:proofErr w:type="spellEnd"/>
            <w:r w:rsidRPr="00B6151C">
              <w:rPr>
                <w:sz w:val="16"/>
                <w:szCs w:val="16"/>
              </w:rPr>
              <w:t xml:space="preserve">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д. 5-а, КН 60:27:0020302:251;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141,0 кв. м, 3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12.02.2021 № 1456;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2 681 000,00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147-2/2020 от 14.09.2020)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3 217 100,00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2 680 916,67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25.03.2021 аукцион (начальная цена</w:t>
            </w:r>
            <w:r w:rsidRPr="00B6151C">
              <w:rPr>
                <w:bCs/>
                <w:sz w:val="16"/>
                <w:szCs w:val="16"/>
              </w:rPr>
              <w:t xml:space="preserve"> единого лота - четырех помещений 1024, 1026, 1030, 1031:</w:t>
            </w:r>
            <w:r w:rsidRPr="00B6151C">
              <w:rPr>
                <w:sz w:val="16"/>
                <w:szCs w:val="16"/>
              </w:rPr>
              <w:t xml:space="preserve"> 6 602 500,00 рублей с учетом НДС) признан 23.03.2021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1030,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</w:t>
            </w:r>
            <w:proofErr w:type="spellStart"/>
            <w:r w:rsidRPr="00B6151C">
              <w:rPr>
                <w:sz w:val="16"/>
                <w:szCs w:val="16"/>
              </w:rPr>
              <w:t>Я.Фабрициуса</w:t>
            </w:r>
            <w:proofErr w:type="spellEnd"/>
            <w:r w:rsidRPr="00B6151C">
              <w:rPr>
                <w:sz w:val="16"/>
                <w:szCs w:val="16"/>
              </w:rPr>
              <w:t xml:space="preserve">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д. 5-а, КН 60:27:0020302:273;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7,2 кв. м, 1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12.02.2021 № 1456;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91 000,00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147-3/2020 от 14.09.2020)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109 200,00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91 000,00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25.03.2021 аукцион (начальная цена</w:t>
            </w:r>
            <w:r w:rsidRPr="00B6151C">
              <w:rPr>
                <w:bCs/>
                <w:sz w:val="16"/>
                <w:szCs w:val="16"/>
              </w:rPr>
              <w:t xml:space="preserve"> единого лота - четырех помещений 1024, 1026, 1030, 1031:</w:t>
            </w:r>
            <w:r w:rsidRPr="00B6151C">
              <w:rPr>
                <w:sz w:val="16"/>
                <w:szCs w:val="16"/>
              </w:rPr>
              <w:t xml:space="preserve"> 6 602 500,00 рублей с учетом НДС) признан 23.03.2021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1031,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</w:t>
            </w:r>
            <w:proofErr w:type="spellStart"/>
            <w:r w:rsidRPr="00B6151C">
              <w:rPr>
                <w:sz w:val="16"/>
                <w:szCs w:val="16"/>
              </w:rPr>
              <w:t>Я.Фабрициуса</w:t>
            </w:r>
            <w:proofErr w:type="spellEnd"/>
            <w:r w:rsidRPr="00B6151C">
              <w:rPr>
                <w:sz w:val="16"/>
                <w:szCs w:val="16"/>
              </w:rPr>
              <w:t xml:space="preserve">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д. 5-а, КН 60:27:0020302:250;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7,7 кв. м, 1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12.02.2021 № 1456;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99 000,00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147-4/2020 от 14.09.2020)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119 200,00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99 333,33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25.03.2021 аукцион (начальная цена</w:t>
            </w:r>
            <w:r w:rsidRPr="00B6151C">
              <w:rPr>
                <w:bCs/>
                <w:sz w:val="16"/>
                <w:szCs w:val="16"/>
              </w:rPr>
              <w:t xml:space="preserve"> единого лота - четырех помещений 1024, 1026, 1030, 1031:</w:t>
            </w:r>
            <w:r w:rsidRPr="00B6151C">
              <w:rPr>
                <w:sz w:val="16"/>
                <w:szCs w:val="16"/>
              </w:rPr>
              <w:t xml:space="preserve"> 6 602 500,00 рублей с учетом НДС) признан 23.03.2021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1001,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Бастионная, д. 13-а,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60:27:0120205:4400;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9,4 кв. м, 1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26.03.2021 № 1501;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</w:t>
            </w:r>
            <w:r w:rsidRPr="00B6151C">
              <w:rPr>
                <w:sz w:val="16"/>
                <w:szCs w:val="16"/>
              </w:rPr>
              <w:lastRenderedPageBreak/>
              <w:t xml:space="preserve">на аукционе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 xml:space="preserve">183 000,00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25-2/2021 от 17.02.2021)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216 150,00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180 125,00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216 150,00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180 125,00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13.05.2021 на первом аукционе (начальная цена 216 150,00 рублей); покупатель гражданка Максимова Ольга Михайловна. Порядок оплаты: единовременно.</w:t>
            </w:r>
          </w:p>
        </w:tc>
      </w:tr>
      <w:tr w:rsidR="00B6151C" w:rsidRPr="00B6151C" w:rsidTr="00B6151C">
        <w:trPr>
          <w:cantSplit/>
        </w:trPr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1001,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г. Псков, ул. Генерала </w:t>
            </w:r>
            <w:proofErr w:type="spellStart"/>
            <w:r w:rsidRPr="00B6151C">
              <w:rPr>
                <w:sz w:val="16"/>
                <w:szCs w:val="16"/>
              </w:rPr>
              <w:t>Маргелова</w:t>
            </w:r>
            <w:proofErr w:type="spellEnd"/>
            <w:r w:rsidRPr="00B6151C">
              <w:rPr>
                <w:sz w:val="16"/>
                <w:szCs w:val="16"/>
              </w:rPr>
              <w:t xml:space="preserve">, д. 9,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60:27:0070201:10645;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18,5 кв. м, 1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26.03.2021 № 1501 (</w:t>
            </w:r>
            <w:r w:rsidRPr="00B6151C">
              <w:rPr>
                <w:sz w:val="16"/>
                <w:szCs w:val="16"/>
                <w:lang w:val="en-US"/>
              </w:rPr>
              <w:t>c</w:t>
            </w:r>
            <w:r w:rsidRPr="00B6151C">
              <w:rPr>
                <w:sz w:val="16"/>
                <w:szCs w:val="16"/>
              </w:rPr>
              <w:t> изменениями, внесенными с 09.11.2021 Решением ПГД от 29.10.2021 № 1739);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аукционе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360 000,00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149/2021 от 27.09.2021)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417 450,00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347 875,00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417 450,00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347 875,00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:rsidR="00B6151C" w:rsidRPr="00B6151C" w:rsidRDefault="00B6151C" w:rsidP="00B6151C">
            <w:pPr>
              <w:widowControl w:val="0"/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13.05.2021 первый аукцион (начальная цена 424 800,00 рублей с учетом НДС) признан 11.05.2021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Объявленный в соответствии с постановлением АГП </w:t>
            </w:r>
            <w:r w:rsidRPr="00B6151C">
              <w:rPr>
                <w:sz w:val="16"/>
                <w:szCs w:val="16"/>
              </w:rPr>
              <w:t xml:space="preserve">от 27.07.2021 № 1018 </w:t>
            </w:r>
            <w:r w:rsidRPr="00B6151C">
              <w:rPr>
                <w:bCs/>
                <w:sz w:val="16"/>
                <w:szCs w:val="16"/>
              </w:rPr>
              <w:t xml:space="preserve">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07.09.2021 второй аукцион (начальная цена 424 800,00 рублей с учетом НДС) признан 03.09.2021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 xml:space="preserve">С </w:t>
            </w:r>
            <w:r w:rsidRPr="00B6151C">
              <w:rPr>
                <w:sz w:val="16"/>
                <w:szCs w:val="16"/>
              </w:rPr>
              <w:t xml:space="preserve">09.11.2021 Решением ПГД от 29.10.2021 № 1739 </w:t>
            </w:r>
            <w:r w:rsidRPr="00B6151C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B6151C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B6151C">
              <w:rPr>
                <w:bCs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 xml:space="preserve">17.12.2021 на третьем аукционе (начальная цена 417 450,00 рублей с учетом НДС); покупатель гражданин </w:t>
            </w:r>
            <w:proofErr w:type="spellStart"/>
            <w:r w:rsidRPr="00B6151C">
              <w:rPr>
                <w:sz w:val="16"/>
                <w:szCs w:val="16"/>
              </w:rPr>
              <w:t>Фиголь</w:t>
            </w:r>
            <w:proofErr w:type="spellEnd"/>
            <w:r w:rsidRPr="00B6151C">
              <w:rPr>
                <w:sz w:val="16"/>
                <w:szCs w:val="16"/>
              </w:rPr>
              <w:t xml:space="preserve"> Игорь Анатольевич. Порядок оплаты: единовременно.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4,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Карла Маркса, д. 4, КН 60:27:0220215:1009;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108,1 кв. м, 2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 xml:space="preserve">(является частью объекта культурного наследия регионального значения «Дом жилой, XIX-XX вв.», включенного в единый государственный реестр объектов культурного наследия (памятников истории и культуры) </w:t>
            </w:r>
            <w:r w:rsidRPr="00B6151C">
              <w:rPr>
                <w:sz w:val="16"/>
                <w:szCs w:val="16"/>
              </w:rPr>
              <w:lastRenderedPageBreak/>
              <w:t>народов Российской Федерации на основании Постановления Псковского областного Собрания депутатов от 30.01.1998 № 542 «Об утверждении государственного списка недвижимых памятников истории и культуры, подлежащих охране как памятники местного значения»)</w:t>
            </w:r>
            <w:proofErr w:type="gramEnd"/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Решение ПГД от 26.03.2021 № 1501;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конкурсе (в составе единого лота)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376 000,00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25-6/2021 от 17.02.2021)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512 400,00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427 000,00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517 026,33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430 855,28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sz w:val="16"/>
                <w:szCs w:val="16"/>
              </w:rPr>
              <w:t xml:space="preserve"> 19.05.2021 на первом конкурсе (начальная цена</w:t>
            </w:r>
            <w:r w:rsidRPr="00B6151C">
              <w:rPr>
                <w:bCs/>
                <w:sz w:val="16"/>
                <w:szCs w:val="16"/>
              </w:rPr>
              <w:t xml:space="preserve"> единого лота - четырех помещений 4, 6 ,9, 10:</w:t>
            </w:r>
            <w:r w:rsidRPr="00B6151C">
              <w:rPr>
                <w:sz w:val="16"/>
                <w:szCs w:val="16"/>
              </w:rPr>
              <w:t xml:space="preserve"> 1 140 800,00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рублей с учетом НДС, цена продажи единого лота: 1 151 100,0000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рублей с учетом НДС); покупатель ООО «</w:t>
            </w:r>
            <w:proofErr w:type="spellStart"/>
            <w:r w:rsidRPr="00B6151C">
              <w:rPr>
                <w:sz w:val="16"/>
                <w:szCs w:val="16"/>
              </w:rPr>
              <w:t>Конда</w:t>
            </w:r>
            <w:proofErr w:type="spellEnd"/>
            <w:r w:rsidRPr="00B6151C">
              <w:rPr>
                <w:sz w:val="16"/>
                <w:szCs w:val="16"/>
              </w:rPr>
              <w:t>». Порядок оплаты: единовременно.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Право собственности на приватизируемое имущество перейдет к покупателю после полной оплаты имущества и выполнения условий конкурса по проведению работ по сохранению объекта культурного наследия регионального значения, со дня государственной регистрации перехода права собственности на недвижимое имущество (</w:t>
            </w:r>
            <w:r w:rsidRPr="00B6151C">
              <w:rPr>
                <w:bCs/>
                <w:sz w:val="16"/>
                <w:szCs w:val="16"/>
              </w:rPr>
              <w:t xml:space="preserve">дата окончания срока выполнения условий конкурса: </w:t>
            </w:r>
            <w:r w:rsidRPr="00B6151C">
              <w:rPr>
                <w:sz w:val="16"/>
                <w:szCs w:val="16"/>
              </w:rPr>
              <w:t xml:space="preserve">31.12.2025). 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6,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Карла Маркса, д. 4, КН 60:27:0220215:1011;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47,4 кв. м, 2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>(является частью объекта культурного наследия регионального значения «Дом жилой, XIX-XX вв.», включенного в единый государственный реестр объектов культурного наследия (памятников истории и культуры) народов Российской Федерации на основании Постановления Псковского областного Собрания депутатов от 30.01.1998 № 542 «Об утверждении государственного списка недвижимых памятников истории и культуры, подлежащих охране как памятники местного значения»)</w:t>
            </w:r>
            <w:proofErr w:type="gramEnd"/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26.03.2021 № 1501;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конкурсе (в составе единого лота)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165 000,00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25-7/2021 от 17.02.2021</w:t>
            </w:r>
            <w:proofErr w:type="gramEnd"/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235 900,00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196 583,33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238 029,88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198 358,23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sz w:val="16"/>
                <w:szCs w:val="16"/>
              </w:rPr>
              <w:t xml:space="preserve"> 19.05.2021 на первом конкурсе (начальная цена</w:t>
            </w:r>
            <w:r w:rsidRPr="00B6151C">
              <w:rPr>
                <w:bCs/>
                <w:sz w:val="16"/>
                <w:szCs w:val="16"/>
              </w:rPr>
              <w:t xml:space="preserve"> единого лота - четырех помещений 4, 6 ,9, 10:</w:t>
            </w:r>
            <w:r w:rsidRPr="00B6151C">
              <w:rPr>
                <w:sz w:val="16"/>
                <w:szCs w:val="16"/>
              </w:rPr>
              <w:t xml:space="preserve"> 1 140 800,00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рублей с учетом НДС, цена продажи единого лота: 1 151 100,0000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рублей с учетом НДС); покупатель ООО «</w:t>
            </w:r>
            <w:proofErr w:type="spellStart"/>
            <w:r w:rsidRPr="00B6151C">
              <w:rPr>
                <w:sz w:val="16"/>
                <w:szCs w:val="16"/>
              </w:rPr>
              <w:t>Конда</w:t>
            </w:r>
            <w:proofErr w:type="spellEnd"/>
            <w:r w:rsidRPr="00B6151C">
              <w:rPr>
                <w:sz w:val="16"/>
                <w:szCs w:val="16"/>
              </w:rPr>
              <w:t>». Порядок оплаты: единовременно.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Право собственности на приватизируемое имущество перейдет к покупателю после полной оплаты имущества и выполнения условий конкурса по проведению работ по сохранению объекта культурного наследия регионального значения, со дня государственной регистрации перехода права собственности на недвижимое имущество (</w:t>
            </w:r>
            <w:r w:rsidRPr="00B6151C">
              <w:rPr>
                <w:bCs/>
                <w:sz w:val="16"/>
                <w:szCs w:val="16"/>
              </w:rPr>
              <w:t xml:space="preserve">дата окончания срока выполнения условий конкурса: </w:t>
            </w:r>
            <w:r w:rsidRPr="00B6151C">
              <w:rPr>
                <w:sz w:val="16"/>
                <w:szCs w:val="16"/>
              </w:rPr>
              <w:t xml:space="preserve">31.12.2025). 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9,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г. Псков, ул. Карла </w:t>
            </w:r>
            <w:r w:rsidRPr="00B6151C">
              <w:rPr>
                <w:sz w:val="16"/>
                <w:szCs w:val="16"/>
              </w:rPr>
              <w:lastRenderedPageBreak/>
              <w:t>Маркса, д. 4, КН 60:27:0220215:1012;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63,7 кв. м, 2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>(является частью объекта культурного наследия регионального значения «Дом жилой, XIX-XX вв.», включенного в единый государственный реестр объектов культурного наследия (памятников истории и культуры) народов Российской Федерации на основании Постановления Псковского областного Собрания депутатов от 30.01.1998 № 542 «Об утверждении государственного списка недвижимых памятников истории и культуры, подлежащих охране как памятники местного значения»)</w:t>
            </w:r>
            <w:proofErr w:type="gramEnd"/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Решение ПГД от 26.03.2021 № 1501;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 xml:space="preserve">продажа муниципального имущества на конкурсе (в составе единого лота)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 xml:space="preserve">222 000,00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lastRenderedPageBreak/>
              <w:t>Оценка» (№ 25-8/2021 от 17.02.2021</w:t>
            </w:r>
            <w:proofErr w:type="gramEnd"/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305 900,00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254 916,67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308 661,90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257 218,25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sz w:val="16"/>
                <w:szCs w:val="16"/>
              </w:rPr>
              <w:t xml:space="preserve"> 19.05.2021 на первом конкурсе (начальная цена</w:t>
            </w:r>
            <w:r w:rsidRPr="00B6151C">
              <w:rPr>
                <w:bCs/>
                <w:sz w:val="16"/>
                <w:szCs w:val="16"/>
              </w:rPr>
              <w:t xml:space="preserve"> единого лота - </w:t>
            </w:r>
            <w:r w:rsidRPr="00B6151C">
              <w:rPr>
                <w:bCs/>
                <w:sz w:val="16"/>
                <w:szCs w:val="16"/>
              </w:rPr>
              <w:lastRenderedPageBreak/>
              <w:t>четырех помещений 4, 6 ,9, 10:</w:t>
            </w:r>
            <w:r w:rsidRPr="00B6151C">
              <w:rPr>
                <w:sz w:val="16"/>
                <w:szCs w:val="16"/>
              </w:rPr>
              <w:t xml:space="preserve"> 1 140 800,00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рублей с учетом НДС, цена продажи единого лота: 1 151 100,0000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рублей с учетом НДС); покупатель ООО «</w:t>
            </w:r>
            <w:proofErr w:type="spellStart"/>
            <w:r w:rsidRPr="00B6151C">
              <w:rPr>
                <w:sz w:val="16"/>
                <w:szCs w:val="16"/>
              </w:rPr>
              <w:t>Конда</w:t>
            </w:r>
            <w:proofErr w:type="spellEnd"/>
            <w:r w:rsidRPr="00B6151C">
              <w:rPr>
                <w:sz w:val="16"/>
                <w:szCs w:val="16"/>
              </w:rPr>
              <w:t>». Порядок оплаты: единовременно.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Право собственности на приватизируемое имущество перейдет к покупателю после полной оплаты имущества и выполнения условий конкурса по проведению работ по сохранению объекта культурного наследия регионального значения, со дня государственной регистрации перехода права собственности на недвижимое имущество (</w:t>
            </w:r>
            <w:r w:rsidRPr="00B6151C">
              <w:rPr>
                <w:bCs/>
                <w:sz w:val="16"/>
                <w:szCs w:val="16"/>
              </w:rPr>
              <w:t xml:space="preserve">дата окончания срока выполнения условий конкурса: </w:t>
            </w:r>
            <w:r w:rsidRPr="00B6151C">
              <w:rPr>
                <w:sz w:val="16"/>
                <w:szCs w:val="16"/>
              </w:rPr>
              <w:t xml:space="preserve">31.12.2025). 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Карла Маркса, д. 4, КН 60:27:0220215:1010;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17,0 кв. м, 2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 xml:space="preserve">(является частью объекта культурного наследия регионального значения «Дом жилой, XIX-XX вв.», включенного в единый государственный реестр объектов культурного наследия (памятников истории и культуры) народов Российской Федерации на основании </w:t>
            </w:r>
            <w:r w:rsidRPr="00B6151C">
              <w:rPr>
                <w:sz w:val="16"/>
                <w:szCs w:val="16"/>
              </w:rPr>
              <w:lastRenderedPageBreak/>
              <w:t>Постановления Псковского областного Собрания депутатов от 30.01.1998 № 542 «Об утверждении государственного списка недвижимых памятников истории и культуры, подлежащих охране как памятники местного значения»)</w:t>
            </w:r>
            <w:proofErr w:type="gramEnd"/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Решение ПГД от 26.03.2021 № 1501;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конкурсе (в составе единого лота)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59 000,00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proofErr w:type="gramStart"/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25-9/2021 от 17.02.2021</w:t>
            </w:r>
            <w:proofErr w:type="gramEnd"/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86 600,00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72 166,67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87 381,89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72 818,24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sz w:val="16"/>
                <w:szCs w:val="16"/>
              </w:rPr>
              <w:t xml:space="preserve"> 19.05.2021 на первом конкурсе (начальная цена</w:t>
            </w:r>
            <w:r w:rsidRPr="00B6151C">
              <w:rPr>
                <w:bCs/>
                <w:sz w:val="16"/>
                <w:szCs w:val="16"/>
              </w:rPr>
              <w:t xml:space="preserve"> единого лота - четырех помещений 4, 6, 9, 10:</w:t>
            </w:r>
            <w:r w:rsidRPr="00B6151C">
              <w:rPr>
                <w:sz w:val="16"/>
                <w:szCs w:val="16"/>
              </w:rPr>
              <w:t xml:space="preserve"> 1 140 800,00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рублей с учетом НДС, цена продажи единого лота: 1 151 100,0000</w:t>
            </w:r>
            <w:r w:rsidRPr="00B6151C">
              <w:rPr>
                <w:b/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t>рублей с учетом НДС); покупатель ООО «</w:t>
            </w:r>
            <w:proofErr w:type="spellStart"/>
            <w:r w:rsidRPr="00B6151C">
              <w:rPr>
                <w:sz w:val="16"/>
                <w:szCs w:val="16"/>
              </w:rPr>
              <w:t>Конда</w:t>
            </w:r>
            <w:proofErr w:type="spellEnd"/>
            <w:r w:rsidRPr="00B6151C">
              <w:rPr>
                <w:sz w:val="16"/>
                <w:szCs w:val="16"/>
              </w:rPr>
              <w:t>». Порядок оплаты: единовременно.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Право собственности на приватизируемое имущество перейдет к покупателю после полной оплаты имущества и выполнения условий конкурса по проведению работ по сохранению объекта культурного наследия регионального значения, со дня государственной регистрации перехода права собственности на недвижимое имущество (</w:t>
            </w:r>
            <w:r w:rsidRPr="00B6151C">
              <w:rPr>
                <w:bCs/>
                <w:sz w:val="16"/>
                <w:szCs w:val="16"/>
              </w:rPr>
              <w:t xml:space="preserve">дата окончания срока выполнения условий конкурса: </w:t>
            </w:r>
            <w:r w:rsidRPr="00B6151C">
              <w:rPr>
                <w:sz w:val="16"/>
                <w:szCs w:val="16"/>
              </w:rPr>
              <w:t xml:space="preserve">31.12.2025). 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Помещение 1007,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</w:t>
            </w:r>
            <w:proofErr w:type="gramStart"/>
            <w:r w:rsidRPr="00B6151C">
              <w:rPr>
                <w:sz w:val="16"/>
                <w:szCs w:val="16"/>
              </w:rPr>
              <w:t>Инженерная</w:t>
            </w:r>
            <w:proofErr w:type="gramEnd"/>
            <w:r w:rsidRPr="00B6151C">
              <w:rPr>
                <w:sz w:val="16"/>
                <w:szCs w:val="16"/>
              </w:rPr>
              <w:t>, д. 16, КН 60:27:0060404:930;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13,2 кв. м, 1 этаж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26.03.2021 № 1501;</w:t>
            </w:r>
          </w:p>
          <w:p w:rsidR="00B6151C" w:rsidRPr="00B6151C" w:rsidRDefault="00B6151C" w:rsidP="00B6151C">
            <w:pPr>
              <w:widowControl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аукционе в электронной форме 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257 000,00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25-3/2021 от 17.02.2021)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303 500,00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252 916,67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spacing w:after="12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303 500,00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spacing w:after="12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252 916,67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sz w:val="16"/>
                <w:szCs w:val="16"/>
              </w:rPr>
              <w:t xml:space="preserve"> 29.06.2021 на первом аукционе (начальная цена 303 500,00 рублей с учетом НДС); покупатель гражданка Максимова Ольга Михайловна. Порядок оплаты: единовременно.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1002,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Коммунальная, д. 67,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60:27:0080108:353;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42,7 кв. м, 1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30.04.2021 Решением ПГД от 29.04.2021 № 1511)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1697</w:t>
            </w:r>
            <w:r w:rsidRPr="00B6151C">
              <w:rPr>
                <w:sz w:val="16"/>
                <w:szCs w:val="16"/>
                <w:vertAlign w:val="superscript"/>
              </w:rPr>
              <w:footnoteReference w:id="9"/>
            </w:r>
            <w:r w:rsidRPr="00B6151C">
              <w:rPr>
                <w:sz w:val="16"/>
                <w:szCs w:val="16"/>
              </w:rPr>
              <w:t>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940 000,00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88-1/2021 от 15.06.2021)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1 476 700,00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1 230 583,33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1 516 700,00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1 263 916,67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 xml:space="preserve">Муниципальное имущество продано </w:t>
            </w:r>
            <w:r w:rsidRPr="00B6151C">
              <w:rPr>
                <w:sz w:val="16"/>
                <w:szCs w:val="16"/>
              </w:rPr>
              <w:t>16.11.2021 на первом аукционе (начальная цена 1 476 700,00 рублей с учетом НДС); покупатель гражданин Попов Алексей Сергеевич. Порядок оплаты: единовременно.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1002,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Коммунальная, д. 42,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60:27:0080201:1102;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7,5 кв. м, 1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30.04.2021 Решением ПГД от 29.04.2021 № 1511)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1697;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165 000,00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88-3/2021 от 15.06.2021)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217 950,00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181 625,00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217 950,00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181 250,00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19.11.2021 первый аукцион (начальная цена 217 950,00 рублей с учетом НДС) признан 17.11.2021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Муниципальное имущество продано 12.01.2022 на втором аукционе, о</w:t>
            </w:r>
            <w:r w:rsidRPr="00B6151C">
              <w:rPr>
                <w:bCs/>
                <w:sz w:val="16"/>
                <w:szCs w:val="16"/>
              </w:rPr>
              <w:t>бъявленном в соответствии с постановлением АГП от </w:t>
            </w:r>
            <w:r w:rsidRPr="00B6151C">
              <w:rPr>
                <w:sz w:val="16"/>
                <w:szCs w:val="16"/>
              </w:rPr>
              <w:t>10.12.2021 № 1815</w:t>
            </w:r>
            <w:r w:rsidRPr="00B6151C">
              <w:rPr>
                <w:bCs/>
                <w:sz w:val="16"/>
                <w:szCs w:val="16"/>
              </w:rPr>
              <w:t xml:space="preserve">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B6151C">
              <w:rPr>
                <w:sz w:val="16"/>
                <w:szCs w:val="16"/>
              </w:rPr>
              <w:t xml:space="preserve">(начальная цена 217 950,00 рублей с учетом НДС), покупатель гражданка Максимова Ольга </w:t>
            </w:r>
            <w:r w:rsidRPr="00B6151C">
              <w:rPr>
                <w:sz w:val="16"/>
                <w:szCs w:val="16"/>
              </w:rPr>
              <w:lastRenderedPageBreak/>
              <w:t>Михайловна. Порядок оплаты: единовременно.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1002,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Коммунальная, д. 45,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60:27:0080104:994;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13,4 кв. м, 1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30.04.2021 Решением ПГД от 29.04.2021 № 1511)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1697;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295 000,00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 (№ 88-2/2021 от 15.06.2021)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389 400,00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324 500,00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spacing w:after="12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487 400,00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spacing w:after="12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406 166,67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продано</w:t>
            </w:r>
            <w:r w:rsidRPr="00B6151C">
              <w:rPr>
                <w:sz w:val="16"/>
                <w:szCs w:val="16"/>
              </w:rPr>
              <w:t xml:space="preserve"> 16.11.2021 на первом аукционе (начальная цена 389 400,00 рублей с учетом НДС); покупатель ООО «Мега Сервис». Порядок оплаты: единовременно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30,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Советская, д. 37,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60:27:0010333:309;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34,0 кв. м, цокольный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30.04.2021 Решением ПГД от 29.04.2021 № 1511)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</w:t>
            </w:r>
            <w:r w:rsidRPr="00B6151C">
              <w:rPr>
                <w:sz w:val="16"/>
                <w:szCs w:val="16"/>
                <w:vertAlign w:val="superscript"/>
              </w:rPr>
              <w:footnoteReference w:id="10"/>
            </w:r>
            <w:r w:rsidRPr="00B6151C">
              <w:rPr>
                <w:sz w:val="16"/>
                <w:szCs w:val="16"/>
              </w:rPr>
              <w:t>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750 000,00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123-3/2021 от 19.08.2021)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658 950,00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549 125,00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19.11.2021 первый аукцион (начальная цена 658 950,00 рублей с учетом НДС) признан 17.11.2021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>Объявленный в соответствии с постановлением АГП от </w:t>
            </w:r>
            <w:r w:rsidRPr="00B6151C">
              <w:rPr>
                <w:sz w:val="16"/>
                <w:szCs w:val="16"/>
              </w:rPr>
              <w:t>10.12.2021 № 1815</w:t>
            </w:r>
            <w:r w:rsidRPr="00B6151C">
              <w:rPr>
                <w:bCs/>
                <w:sz w:val="16"/>
                <w:szCs w:val="16"/>
              </w:rPr>
              <w:t xml:space="preserve">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18.01.2022 второй аукцион (начальная цена 658 950,00 рублей с учетом НДС) признан 14.01.2022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1005,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Алексея Алехина, д. 5,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60:27:0110104:181;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116,8 кв. м, 1 этаж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30.04.2021 Решением ПГД от 29.04.2021 № 1511)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2 570 000,00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123-1/2021 от 19.08.2021)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2 590 700,00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2 158 916,67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19.11.2021 первый аукцион (начальная цена 2 590 700,00 рублей с учетом НДС) признан 17.11.2021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>Объявленный в соответствии с постановлением АГП от </w:t>
            </w:r>
            <w:r w:rsidRPr="00B6151C">
              <w:rPr>
                <w:sz w:val="16"/>
                <w:szCs w:val="16"/>
              </w:rPr>
              <w:t>10.12.2021 № 1815</w:t>
            </w:r>
            <w:r w:rsidRPr="00B6151C">
              <w:rPr>
                <w:bCs/>
                <w:sz w:val="16"/>
                <w:szCs w:val="16"/>
              </w:rPr>
              <w:t xml:space="preserve">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18.01.2022 второй аукцион (начальная цена 2 590 700,00 рублей с учетом НДС) признан 14.01.2022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1003,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г. Псков, ул. Максима </w:t>
            </w:r>
            <w:r w:rsidRPr="00B6151C">
              <w:rPr>
                <w:sz w:val="16"/>
                <w:szCs w:val="16"/>
              </w:rPr>
              <w:lastRenderedPageBreak/>
              <w:t>Горького, д. 15,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60:27:0090226:72;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66,0 кв. м, подвал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30.04.2021 Решением ПГД от 29.04.2021 № 1511)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продажа муниципального имущества на аукционе в 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 xml:space="preserve">853 153,00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</w:t>
            </w:r>
            <w:r w:rsidRPr="00B6151C">
              <w:rPr>
                <w:sz w:val="16"/>
                <w:szCs w:val="16"/>
              </w:rPr>
              <w:lastRenderedPageBreak/>
              <w:t>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123-4/2021 от 19.08.2021)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413 050,00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344 208,33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Объявленный на 19.11.2021 первый аукцион </w:t>
            </w:r>
            <w:r w:rsidRPr="00B6151C">
              <w:rPr>
                <w:sz w:val="16"/>
                <w:szCs w:val="16"/>
              </w:rPr>
              <w:lastRenderedPageBreak/>
              <w:t>(начальная цена 413 050,00 рублей с учетом НДС) признан 17.11.2021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>Объявленный в соответствии с постановлением АГП от </w:t>
            </w:r>
            <w:r w:rsidRPr="00B6151C">
              <w:rPr>
                <w:sz w:val="16"/>
                <w:szCs w:val="16"/>
              </w:rPr>
              <w:t>10.12.2021 № 1815</w:t>
            </w:r>
            <w:r w:rsidRPr="00B6151C">
              <w:rPr>
                <w:bCs/>
                <w:sz w:val="16"/>
                <w:szCs w:val="16"/>
              </w:rPr>
              <w:t xml:space="preserve">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18.01.2022 второй аукцион (начальная цена 413 050,00 рублей с учетом НДС) признан 14.01.2022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1004,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Максима Горького, д. 15,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60:27:0090226:77;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234,9 кв. м, подвал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30.04.2021 Решением ПГД от 29.04.2021 № 1511)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3 036 447,00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123-5/2021 от 19.08.2021)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1 343 600,00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1 119 666,67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spacing w:after="12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1 343 600,00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spacing w:after="12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1 119 666,67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 xml:space="preserve">Муниципальное имущество продано </w:t>
            </w:r>
            <w:r w:rsidRPr="00B6151C">
              <w:rPr>
                <w:sz w:val="16"/>
                <w:szCs w:val="16"/>
              </w:rPr>
              <w:t>19.11.2021 на первом аукционе (начальная цена 1 343 600,00 рублей с учетом НДС); покупатель гражданин Попов Алексей Сергеевич. Порядок оплаты: единовременно.</w:t>
            </w: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1004,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Свердлова, д. 42,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60:27:0010326:333;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116,5 кв. м, мансарда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18.06.2021 Решением ПГД от 10.06.2021 № 1582)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3 030 000,00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123-2/2021 от 19.08.2021)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3 705 900,00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3 088 250,00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22.11.2021 первый аукцион (начальная цена 3 705 900,00 рублей с учетом НДС) признан 18.11.2021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>Объявленный в соответствии с постановлением АГП от </w:t>
            </w:r>
            <w:r w:rsidRPr="00B6151C">
              <w:rPr>
                <w:sz w:val="16"/>
                <w:szCs w:val="16"/>
              </w:rPr>
              <w:t>10.12.2021 № 1815</w:t>
            </w:r>
            <w:r w:rsidRPr="00B6151C">
              <w:rPr>
                <w:bCs/>
                <w:sz w:val="16"/>
                <w:szCs w:val="16"/>
              </w:rPr>
              <w:t xml:space="preserve">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18.01.2022 второй аукцион (начальная цена 3 705 900,00 рублей с учетом НДС) признан 14.01.2022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rPr>
          <w:cantSplit/>
        </w:trPr>
        <w:tc>
          <w:tcPr>
            <w:tcW w:w="145" w:type="pct"/>
            <w:vMerge w:val="restart"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Муниципальное недвижимое имущество,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Индустриальная, д. 14,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(Строка дополнительно включена с 18.06.2021 Решением ПГД от 10.06.2021 № 1582)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в том числе: 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единым лотом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Муниципальное имущество не продано.</w:t>
            </w:r>
          </w:p>
          <w:p w:rsidR="00B6151C" w:rsidRPr="00B6151C" w:rsidRDefault="00B6151C" w:rsidP="00B6151C">
            <w:pPr>
              <w:jc w:val="both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Объявленный на 22.11.2021 первый аукцион (начальная цена единого лота 16 031 352,00 рублей) признан 18.11.2021 несостоявшимся, так как по окончании срока подачи заявок на участие в аукционе не подано ни одной заявки.</w:t>
            </w:r>
          </w:p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Cs/>
                <w:sz w:val="16"/>
                <w:szCs w:val="16"/>
              </w:rPr>
              <w:t>Объявленный в соответствии с постановлением АГП от </w:t>
            </w:r>
            <w:r w:rsidRPr="00B6151C">
              <w:rPr>
                <w:sz w:val="16"/>
                <w:szCs w:val="16"/>
              </w:rPr>
              <w:t>10.12.2021 № 1815</w:t>
            </w:r>
            <w:r w:rsidRPr="00B6151C">
              <w:rPr>
                <w:bCs/>
                <w:sz w:val="16"/>
                <w:szCs w:val="16"/>
              </w:rPr>
              <w:t xml:space="preserve"> «О повторной продаже муниципального </w:t>
            </w:r>
            <w:proofErr w:type="gramStart"/>
            <w:r w:rsidRPr="00B6151C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B6151C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 </w:t>
            </w:r>
            <w:r w:rsidRPr="00B6151C">
              <w:rPr>
                <w:sz w:val="16"/>
                <w:szCs w:val="16"/>
              </w:rPr>
              <w:t>18.01.2022 второй аукцион (начальная цена единого лота 16 031 352,00 рублей) признан 14.01.2022 несостоявшимся, так как по окончании срока подачи заявок на участие в аукционе не подано ни одной заявки.</w:t>
            </w: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1) Объект незавершенного строительства (камера управления задвижками),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60:27:0130112:172;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24,9 кв. м, (площадь застройки)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63 000,00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92 028,00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76 690,00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2) Сооружение (резервуар чистой воды),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60:27:0130112:173;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420,0 кв. м, (площадь застройки)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1 057 000,00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237 006,00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197 505,00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3) Сооружение (резервуар чистой воды),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60:27:0130112:174;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420,0 кв. м, (площадь застройки)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1 057 000,00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237 006,00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197 505,00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4) Сооружение (резервуар чистой воды),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60:27:0130112:175;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420,0 кв. м, (площадь </w:t>
            </w:r>
            <w:r w:rsidRPr="00B6151C">
              <w:rPr>
                <w:sz w:val="16"/>
                <w:szCs w:val="16"/>
              </w:rPr>
              <w:lastRenderedPageBreak/>
              <w:t>застройки)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</w:t>
            </w:r>
            <w:r w:rsidRPr="00B6151C">
              <w:rPr>
                <w:sz w:val="16"/>
                <w:szCs w:val="16"/>
              </w:rPr>
              <w:lastRenderedPageBreak/>
              <w:t>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 xml:space="preserve">1 057 000,00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</w:t>
            </w:r>
            <w:r w:rsidRPr="00B6151C">
              <w:rPr>
                <w:sz w:val="16"/>
                <w:szCs w:val="16"/>
              </w:rPr>
              <w:lastRenderedPageBreak/>
              <w:t>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237 006,00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197 505,00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5) Сооружение (резервуар чистой воды),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60:27:0130112:176;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420,0 кв. м, (площадь застройки)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1 057 000,00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237 006,00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197 505,00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6) Объект незавершенного строительства (камера управления задвижками),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60:27:0130112:177;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24,3 кв. м, (площадь застройки)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60 000,00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92 028,00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76 690,00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7) Сооружение (сети канализации), 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 Псков, ул. </w:t>
            </w:r>
            <w:proofErr w:type="gramStart"/>
            <w:r w:rsidRPr="00B6151C">
              <w:rPr>
                <w:sz w:val="16"/>
                <w:szCs w:val="16"/>
              </w:rPr>
              <w:t>Индустриальная</w:t>
            </w:r>
            <w:proofErr w:type="gramEnd"/>
            <w:r w:rsidRPr="00B6151C">
              <w:rPr>
                <w:sz w:val="16"/>
                <w:szCs w:val="16"/>
              </w:rPr>
              <w:t>, у дома 14,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60:27:0130112:199;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150,0 м (протяженность)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132 528,00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110 440,00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8) Здание одноэтажное, без подвала (Станция насосная 3-ого подъема. </w:t>
            </w:r>
            <w:proofErr w:type="gramStart"/>
            <w:r w:rsidRPr="00B6151C">
              <w:rPr>
                <w:sz w:val="16"/>
                <w:szCs w:val="16"/>
              </w:rPr>
              <w:t xml:space="preserve">Распределительный пункт), </w:t>
            </w:r>
            <w:proofErr w:type="gramEnd"/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60:27:0130112:33;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496,6 кв. м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продажа муниципального имущества на аукционе (в составе единого лота) 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5 450 000,00 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4 041 444,00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3 367 870,00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vMerge/>
            <w:shd w:val="clear" w:color="auto" w:fill="auto"/>
          </w:tcPr>
          <w:p w:rsidR="00B6151C" w:rsidRPr="00B6151C" w:rsidRDefault="00B6151C" w:rsidP="00B6151C">
            <w:pPr>
              <w:numPr>
                <w:ilvl w:val="0"/>
                <w:numId w:val="32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9) Земельный участок,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60:27:0130112:2;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16 094,0 кв. м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ПГД от 28.09.2021 № 1698;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продажа муниципального имущества на аукционе (в составе единого лота) </w:t>
            </w:r>
            <w:r w:rsidRPr="00B6151C">
              <w:rPr>
                <w:sz w:val="16"/>
                <w:szCs w:val="16"/>
              </w:rPr>
              <w:lastRenderedPageBreak/>
              <w:t>в электронной форме</w:t>
            </w: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9 700 000.00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123-6/2021 от 25.08.2021)</w:t>
            </w: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земельного участка: 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10 725 300,00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(без учета НДС) 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земельного участка: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10 725 300,00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(без учета НДС)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145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7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45 085 600,00</w:t>
            </w:r>
            <w:r w:rsidRPr="00B6151C">
              <w:rPr>
                <w:sz w:val="16"/>
                <w:szCs w:val="16"/>
              </w:rPr>
              <w:t>,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в том числе: от продажи объектов нежилого фонда:</w:t>
            </w:r>
          </w:p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34 668 600,00</w:t>
            </w:r>
            <w:r w:rsidRPr="00B6151C">
              <w:rPr>
                <w:sz w:val="16"/>
                <w:szCs w:val="16"/>
              </w:rPr>
              <w:t xml:space="preserve">; от продажи земельных участков: </w:t>
            </w:r>
            <w:r w:rsidRPr="00B6151C">
              <w:rPr>
                <w:b/>
                <w:sz w:val="16"/>
                <w:szCs w:val="16"/>
              </w:rPr>
              <w:t>10 417 000,00</w:t>
            </w:r>
          </w:p>
        </w:tc>
        <w:tc>
          <w:tcPr>
            <w:tcW w:w="388" w:type="pct"/>
            <w:shd w:val="clear" w:color="auto" w:fill="auto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 xml:space="preserve">6 004 350,00, 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в том числе: от продажи объектов нежилого фонда: </w:t>
            </w:r>
            <w:r w:rsidRPr="00B6151C">
              <w:rPr>
                <w:b/>
                <w:sz w:val="16"/>
                <w:szCs w:val="16"/>
              </w:rPr>
              <w:t xml:space="preserve">6 004 350,00; </w:t>
            </w:r>
            <w:r w:rsidRPr="00B6151C">
              <w:rPr>
                <w:sz w:val="16"/>
                <w:szCs w:val="16"/>
              </w:rPr>
              <w:t xml:space="preserve">от продажи земельных участков: </w:t>
            </w:r>
          </w:p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 xml:space="preserve">5 003 250,01, 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в том числе: от продажи объектов нежилого фонда: </w:t>
            </w:r>
            <w:r w:rsidRPr="00B6151C">
              <w:rPr>
                <w:b/>
                <w:sz w:val="16"/>
                <w:szCs w:val="16"/>
              </w:rPr>
              <w:t>5 003 250,01;</w:t>
            </w:r>
            <w:r w:rsidRPr="00B6151C">
              <w:rPr>
                <w:sz w:val="16"/>
                <w:szCs w:val="16"/>
              </w:rPr>
              <w:t xml:space="preserve"> от продажи земельных участков: </w:t>
            </w:r>
          </w:p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85" w:type="pc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B6151C" w:rsidRPr="00B6151C" w:rsidRDefault="00B6151C" w:rsidP="00B6151C">
      <w:pPr>
        <w:ind w:firstLine="567"/>
        <w:jc w:val="both"/>
        <w:rPr>
          <w:sz w:val="2"/>
          <w:szCs w:val="2"/>
        </w:rPr>
      </w:pPr>
    </w:p>
    <w:p w:rsidR="00B6151C" w:rsidRPr="00B6151C" w:rsidRDefault="00B6151C" w:rsidP="00B6151C">
      <w:pPr>
        <w:keepNext/>
        <w:widowControl w:val="0"/>
        <w:spacing w:before="360"/>
        <w:jc w:val="center"/>
        <w:rPr>
          <w:b/>
          <w:spacing w:val="60"/>
          <w:szCs w:val="28"/>
        </w:rPr>
      </w:pPr>
      <w:r w:rsidRPr="00B6151C">
        <w:rPr>
          <w:b/>
          <w:szCs w:val="28"/>
        </w:rPr>
        <w:t>1.2.</w:t>
      </w:r>
      <w:r w:rsidRPr="00B6151C">
        <w:rPr>
          <w:spacing w:val="60"/>
          <w:szCs w:val="28"/>
        </w:rPr>
        <w:t xml:space="preserve"> </w:t>
      </w:r>
      <w:r w:rsidRPr="00B6151C">
        <w:rPr>
          <w:b/>
          <w:szCs w:val="28"/>
        </w:rPr>
        <w:t>Перечень муниципальных объектов нежилого фонда, приватизированных в 2021 году</w:t>
      </w:r>
    </w:p>
    <w:p w:rsidR="00B6151C" w:rsidRDefault="00B6151C" w:rsidP="00592733">
      <w:pPr>
        <w:keepNext/>
        <w:widowControl w:val="0"/>
        <w:jc w:val="center"/>
        <w:rPr>
          <w:b/>
          <w:szCs w:val="28"/>
        </w:rPr>
      </w:pPr>
      <w:r w:rsidRPr="00B6151C">
        <w:rPr>
          <w:b/>
          <w:szCs w:val="28"/>
        </w:rPr>
        <w:t>по отдельным Решениям Псковской городско</w:t>
      </w:r>
      <w:r w:rsidR="00592733">
        <w:rPr>
          <w:b/>
          <w:szCs w:val="28"/>
        </w:rPr>
        <w:t xml:space="preserve">й Думы об условиях приватизации </w:t>
      </w:r>
      <w:r w:rsidRPr="00B6151C">
        <w:rPr>
          <w:b/>
          <w:szCs w:val="28"/>
        </w:rPr>
        <w:t>арендуемого муниципального имущества</w:t>
      </w:r>
    </w:p>
    <w:p w:rsidR="00592733" w:rsidRPr="00B6151C" w:rsidRDefault="00592733" w:rsidP="00592733">
      <w:pPr>
        <w:keepNext/>
        <w:widowControl w:val="0"/>
        <w:jc w:val="center"/>
        <w:rPr>
          <w:b/>
          <w:szCs w:val="28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106"/>
        <w:gridCol w:w="3426"/>
        <w:gridCol w:w="1276"/>
        <w:gridCol w:w="1134"/>
        <w:gridCol w:w="1134"/>
        <w:gridCol w:w="850"/>
        <w:gridCol w:w="1240"/>
        <w:gridCol w:w="3698"/>
      </w:tblGrid>
      <w:tr w:rsidR="00B6151C" w:rsidRPr="00B6151C" w:rsidTr="00B6151C">
        <w:trPr>
          <w:trHeight w:val="444"/>
          <w:tblHeader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№</w:t>
            </w:r>
          </w:p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6151C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B6151C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Наименование, местонахождение, кадастровый номер,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общая площадь объекта нежилого фонда;</w:t>
            </w:r>
          </w:p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 xml:space="preserve">Реквизиты решения об условиях приватизации </w:t>
            </w:r>
            <w:r w:rsidRPr="00B6151C">
              <w:rPr>
                <w:b/>
                <w:sz w:val="16"/>
                <w:szCs w:val="16"/>
              </w:rPr>
              <w:t xml:space="preserve">муниципального </w:t>
            </w:r>
            <w:r w:rsidRPr="00B6151C">
              <w:rPr>
                <w:b/>
                <w:bCs/>
                <w:sz w:val="16"/>
                <w:szCs w:val="16"/>
              </w:rPr>
              <w:t>имущества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Оценщик (номер и дата составления отчета)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Рыночная стоимость, руб.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Цена продажи, руб.</w:t>
            </w:r>
          </w:p>
        </w:tc>
        <w:tc>
          <w:tcPr>
            <w:tcW w:w="3698" w:type="dxa"/>
            <w:vMerge w:val="restart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Отчет о выполнении</w:t>
            </w:r>
          </w:p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(дата продажи, покупатель).</w:t>
            </w:r>
          </w:p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Порядок оплаты (срок рассрочки)</w:t>
            </w:r>
          </w:p>
        </w:tc>
      </w:tr>
      <w:tr w:rsidR="00B6151C" w:rsidRPr="00B6151C" w:rsidTr="00B6151C">
        <w:trPr>
          <w:tblHeader/>
        </w:trPr>
        <w:tc>
          <w:tcPr>
            <w:tcW w:w="445" w:type="dxa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с учетом НДС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с учетом НДС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3698" w:type="dxa"/>
            <w:vMerge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B6151C" w:rsidRPr="00B6151C" w:rsidTr="00B6151C">
        <w:trPr>
          <w:tblHeader/>
        </w:trPr>
        <w:tc>
          <w:tcPr>
            <w:tcW w:w="445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B6151C" w:rsidRPr="00B6151C" w:rsidRDefault="00B6151C" w:rsidP="00B6151C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9</w:t>
            </w:r>
          </w:p>
        </w:tc>
      </w:tr>
      <w:tr w:rsidR="00B6151C" w:rsidRPr="00B6151C" w:rsidTr="00B6151C">
        <w:tc>
          <w:tcPr>
            <w:tcW w:w="445" w:type="dxa"/>
            <w:shd w:val="clear" w:color="auto" w:fill="auto"/>
          </w:tcPr>
          <w:p w:rsidR="00B6151C" w:rsidRPr="00B6151C" w:rsidRDefault="00B6151C" w:rsidP="00B6151C">
            <w:pPr>
              <w:widowControl w:val="0"/>
              <w:numPr>
                <w:ilvl w:val="0"/>
                <w:numId w:val="41"/>
              </w:num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 xml:space="preserve">Помещение </w:t>
            </w:r>
            <w:r w:rsidRPr="00B6151C">
              <w:rPr>
                <w:sz w:val="16"/>
                <w:szCs w:val="16"/>
              </w:rPr>
              <w:t>1001,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г. Псков, 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ул. Западная, д. 25-а,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60:27:0070201:11791;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232,0 кв. м, 1 этаж</w:t>
            </w:r>
          </w:p>
        </w:tc>
        <w:tc>
          <w:tcPr>
            <w:tcW w:w="3426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Псковской городской Думы от 12.02.2021 № 1467 «Об условиях приватизации арендуемог</w:t>
            </w:r>
            <w:proofErr w:type="gramStart"/>
            <w:r w:rsidRPr="00B6151C">
              <w:rPr>
                <w:sz w:val="16"/>
                <w:szCs w:val="16"/>
              </w:rPr>
              <w:t>о ООО У</w:t>
            </w:r>
            <w:proofErr w:type="gramEnd"/>
            <w:r w:rsidRPr="00B6151C">
              <w:rPr>
                <w:sz w:val="16"/>
                <w:szCs w:val="16"/>
              </w:rPr>
              <w:t>правляющая компания «</w:t>
            </w:r>
            <w:proofErr w:type="spellStart"/>
            <w:r w:rsidRPr="00B6151C">
              <w:rPr>
                <w:sz w:val="16"/>
                <w:szCs w:val="16"/>
              </w:rPr>
              <w:t>Жилсервис</w:t>
            </w:r>
            <w:proofErr w:type="spellEnd"/>
            <w:r w:rsidRPr="00B6151C">
              <w:rPr>
                <w:sz w:val="16"/>
                <w:szCs w:val="16"/>
              </w:rPr>
              <w:t>» муниципального объекта нежилого фонда по адресу: г. Псков,  ул. Западная, д.25-а (помещение 1001)»</w:t>
            </w:r>
          </w:p>
        </w:tc>
        <w:tc>
          <w:tcPr>
            <w:tcW w:w="1276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189/2020 от 04.12.2020)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6 053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750,00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Cs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5 044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791,67</w:t>
            </w:r>
          </w:p>
        </w:tc>
        <w:tc>
          <w:tcPr>
            <w:tcW w:w="85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  <w:r w:rsidRPr="00B6151C">
              <w:rPr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24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Cs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5 044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791,67</w:t>
            </w:r>
          </w:p>
        </w:tc>
        <w:tc>
          <w:tcPr>
            <w:tcW w:w="3698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 xml:space="preserve">Муниципальное имущество продано </w:t>
            </w:r>
            <w:r w:rsidRPr="00B6151C">
              <w:rPr>
                <w:sz w:val="16"/>
                <w:szCs w:val="16"/>
              </w:rPr>
              <w:t>в порядке реализации преимущественного права арендатора объекта – субъекта малого предпринимательства на приобретение арендуемого муниципального имущества 25.02.2021;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ООО УК «</w:t>
            </w:r>
            <w:proofErr w:type="spellStart"/>
            <w:r w:rsidRPr="00B6151C">
              <w:rPr>
                <w:sz w:val="16"/>
                <w:szCs w:val="16"/>
              </w:rPr>
              <w:t>Жилсервис</w:t>
            </w:r>
            <w:proofErr w:type="spellEnd"/>
            <w:r w:rsidRPr="00B6151C">
              <w:rPr>
                <w:sz w:val="16"/>
                <w:szCs w:val="16"/>
              </w:rPr>
              <w:t xml:space="preserve">». 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Порядок оплаты: в рассрочку на 5 лет.</w:t>
            </w:r>
          </w:p>
        </w:tc>
      </w:tr>
      <w:tr w:rsidR="00B6151C" w:rsidRPr="00B6151C" w:rsidTr="00B6151C">
        <w:tc>
          <w:tcPr>
            <w:tcW w:w="445" w:type="dxa"/>
            <w:shd w:val="clear" w:color="auto" w:fill="auto"/>
          </w:tcPr>
          <w:p w:rsidR="00B6151C" w:rsidRPr="00B6151C" w:rsidRDefault="00B6151C" w:rsidP="00B6151C">
            <w:pPr>
              <w:widowControl w:val="0"/>
              <w:numPr>
                <w:ilvl w:val="0"/>
                <w:numId w:val="41"/>
              </w:num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1004, 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 Псков, ул. Ленина, д. 3, КН 60:27:0120205:4716;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89,6 кв. м, цокольный этаж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Псковской городской Думы от 26.03.2021 № 1507 «Об условиях приватизации арендуемог</w:t>
            </w:r>
            <w:proofErr w:type="gramStart"/>
            <w:r w:rsidRPr="00B6151C">
              <w:rPr>
                <w:sz w:val="16"/>
                <w:szCs w:val="16"/>
              </w:rPr>
              <w:t>о ООО</w:t>
            </w:r>
            <w:proofErr w:type="gramEnd"/>
            <w:r w:rsidRPr="00B6151C">
              <w:rPr>
                <w:sz w:val="16"/>
                <w:szCs w:val="16"/>
              </w:rPr>
              <w:t xml:space="preserve"> «АСТАР» муниципальных объектов нежилого фонда по </w:t>
            </w:r>
            <w:r w:rsidRPr="00B6151C">
              <w:rPr>
                <w:sz w:val="16"/>
                <w:szCs w:val="16"/>
              </w:rPr>
              <w:lastRenderedPageBreak/>
              <w:t>адресу: г. Псков,  ул. Ленина, д.3 (помещения 1004-1006)»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lastRenderedPageBreak/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35/2021 от 04.03.2021)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5 420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950,00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Cs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4 517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458,33</w:t>
            </w:r>
          </w:p>
        </w:tc>
        <w:tc>
          <w:tcPr>
            <w:tcW w:w="85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Cs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4 517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458,33</w:t>
            </w:r>
          </w:p>
        </w:tc>
        <w:tc>
          <w:tcPr>
            <w:tcW w:w="3698" w:type="dxa"/>
            <w:vMerge w:val="restart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 xml:space="preserve">Муниципальное имущество продано </w:t>
            </w:r>
            <w:r w:rsidRPr="00B6151C">
              <w:rPr>
                <w:sz w:val="16"/>
                <w:szCs w:val="16"/>
              </w:rPr>
              <w:t xml:space="preserve">в порядке реализации преимущественного права арендатора объекта – субъекта малого предпринимательства на приобретение арендуемого муниципального </w:t>
            </w:r>
            <w:r w:rsidRPr="00B6151C">
              <w:rPr>
                <w:sz w:val="16"/>
                <w:szCs w:val="16"/>
              </w:rPr>
              <w:lastRenderedPageBreak/>
              <w:t>имущества 30.04.2021;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ООО «АСТАР» (г. Псков). Порядок оплаты: в рассрочку на 5 лет.</w:t>
            </w:r>
          </w:p>
        </w:tc>
      </w:tr>
      <w:tr w:rsidR="00B6151C" w:rsidRPr="00B6151C" w:rsidTr="00B6151C">
        <w:tc>
          <w:tcPr>
            <w:tcW w:w="445" w:type="dxa"/>
            <w:shd w:val="clear" w:color="auto" w:fill="auto"/>
          </w:tcPr>
          <w:p w:rsidR="00B6151C" w:rsidRPr="00B6151C" w:rsidRDefault="00B6151C" w:rsidP="00B6151C">
            <w:pPr>
              <w:widowControl w:val="0"/>
              <w:numPr>
                <w:ilvl w:val="0"/>
                <w:numId w:val="41"/>
              </w:num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1005, 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 Псков, ул. Ленина, д. 3,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60:27:0120205:4712;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72,6 кв. м, 1 этаж</w:t>
            </w:r>
          </w:p>
        </w:tc>
        <w:tc>
          <w:tcPr>
            <w:tcW w:w="3426" w:type="dxa"/>
            <w:vMerge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2 723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550,00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Cs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2 269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625,00</w:t>
            </w:r>
          </w:p>
        </w:tc>
        <w:tc>
          <w:tcPr>
            <w:tcW w:w="85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Cs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2 269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625,00</w:t>
            </w:r>
          </w:p>
        </w:tc>
        <w:tc>
          <w:tcPr>
            <w:tcW w:w="3698" w:type="dxa"/>
            <w:vMerge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c>
          <w:tcPr>
            <w:tcW w:w="445" w:type="dxa"/>
            <w:shd w:val="clear" w:color="auto" w:fill="auto"/>
          </w:tcPr>
          <w:p w:rsidR="00B6151C" w:rsidRPr="00B6151C" w:rsidRDefault="00B6151C" w:rsidP="00B6151C">
            <w:pPr>
              <w:widowControl w:val="0"/>
              <w:numPr>
                <w:ilvl w:val="0"/>
                <w:numId w:val="41"/>
              </w:num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Помещение 1006, 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г. Псков, ул. Ленина, д. 3, 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60:27:0120205:4710;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61,1 кв. м, 1 этаж</w:t>
            </w:r>
          </w:p>
        </w:tc>
        <w:tc>
          <w:tcPr>
            <w:tcW w:w="3426" w:type="dxa"/>
            <w:vMerge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2 815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Cs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2 346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416,67</w:t>
            </w:r>
          </w:p>
        </w:tc>
        <w:tc>
          <w:tcPr>
            <w:tcW w:w="85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Cs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2 346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416,67</w:t>
            </w:r>
          </w:p>
        </w:tc>
        <w:tc>
          <w:tcPr>
            <w:tcW w:w="3698" w:type="dxa"/>
            <w:vMerge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6151C" w:rsidRPr="00B6151C" w:rsidTr="00B6151C">
        <w:trPr>
          <w:cantSplit/>
        </w:trPr>
        <w:tc>
          <w:tcPr>
            <w:tcW w:w="445" w:type="dxa"/>
            <w:shd w:val="clear" w:color="auto" w:fill="auto"/>
          </w:tcPr>
          <w:p w:rsidR="00B6151C" w:rsidRPr="00B6151C" w:rsidRDefault="00B6151C" w:rsidP="00B6151C">
            <w:pPr>
              <w:widowControl w:val="0"/>
              <w:numPr>
                <w:ilvl w:val="0"/>
                <w:numId w:val="41"/>
              </w:num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 xml:space="preserve">Помещение </w:t>
            </w:r>
            <w:r w:rsidRPr="00B6151C">
              <w:rPr>
                <w:sz w:val="16"/>
                <w:szCs w:val="16"/>
              </w:rPr>
              <w:t>1022,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г. Псков, ул. Народная, д. 25,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КН 60:27:0070201:10535;</w:t>
            </w:r>
          </w:p>
          <w:p w:rsidR="00B6151C" w:rsidRPr="00B6151C" w:rsidRDefault="00B6151C" w:rsidP="00B6151C">
            <w:pPr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17,7 кв. м, 1 этаж</w:t>
            </w:r>
          </w:p>
        </w:tc>
        <w:tc>
          <w:tcPr>
            <w:tcW w:w="3426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Решения Псковской городской Думы от 28.05.2021 № 1576 «Об условиях приватизации арендуемого ООО «</w:t>
            </w:r>
            <w:proofErr w:type="spellStart"/>
            <w:r w:rsidRPr="00B6151C">
              <w:rPr>
                <w:sz w:val="16"/>
                <w:szCs w:val="16"/>
              </w:rPr>
              <w:t>СтройДорМост</w:t>
            </w:r>
            <w:proofErr w:type="spellEnd"/>
            <w:r w:rsidRPr="00B6151C">
              <w:rPr>
                <w:sz w:val="16"/>
                <w:szCs w:val="16"/>
              </w:rPr>
              <w:t xml:space="preserve"> Проект» муниципального объекта нежилого фонда по адресу: г. Псков,  ул. </w:t>
            </w:r>
            <w:proofErr w:type="gramStart"/>
            <w:r w:rsidRPr="00B6151C">
              <w:rPr>
                <w:sz w:val="16"/>
                <w:szCs w:val="16"/>
              </w:rPr>
              <w:t>Народная</w:t>
            </w:r>
            <w:proofErr w:type="gramEnd"/>
            <w:r w:rsidRPr="00B6151C">
              <w:rPr>
                <w:sz w:val="16"/>
                <w:szCs w:val="16"/>
              </w:rPr>
              <w:t>, д.25 (помещение 1022)»</w:t>
            </w:r>
          </w:p>
        </w:tc>
        <w:tc>
          <w:tcPr>
            <w:tcW w:w="1276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ЗАО «</w:t>
            </w:r>
            <w:proofErr w:type="spellStart"/>
            <w:r w:rsidRPr="00B6151C">
              <w:rPr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(№ 73/2021 от 12.05.2021)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709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050,00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590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875,00</w:t>
            </w:r>
          </w:p>
        </w:tc>
        <w:tc>
          <w:tcPr>
            <w:tcW w:w="85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590</w:t>
            </w:r>
            <w:r w:rsidRPr="00B6151C">
              <w:rPr>
                <w:sz w:val="16"/>
                <w:szCs w:val="16"/>
                <w:lang w:val="en-US"/>
              </w:rPr>
              <w:t> </w:t>
            </w:r>
            <w:r w:rsidRPr="00B6151C">
              <w:rPr>
                <w:sz w:val="16"/>
                <w:szCs w:val="16"/>
              </w:rPr>
              <w:t>875,00</w:t>
            </w:r>
          </w:p>
        </w:tc>
        <w:tc>
          <w:tcPr>
            <w:tcW w:w="3698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 xml:space="preserve">Муниципальное имущество продано </w:t>
            </w:r>
            <w:r w:rsidRPr="00B6151C">
              <w:rPr>
                <w:sz w:val="16"/>
                <w:szCs w:val="16"/>
              </w:rPr>
              <w:t>в порядке реализации преимущественного права арендатора объекта – субъекта малого предпринимательства на приобретение арендуемого муниципального имущества 17.06.2021;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ООО «</w:t>
            </w:r>
            <w:proofErr w:type="spellStart"/>
            <w:r w:rsidRPr="00B6151C">
              <w:rPr>
                <w:sz w:val="16"/>
                <w:szCs w:val="16"/>
              </w:rPr>
              <w:t>СтройДорМост</w:t>
            </w:r>
            <w:proofErr w:type="spellEnd"/>
            <w:r w:rsidRPr="00B6151C">
              <w:rPr>
                <w:sz w:val="16"/>
                <w:szCs w:val="16"/>
              </w:rPr>
              <w:t xml:space="preserve"> Проект» (г. Псков). Порядок оплаты: в рассрочку на 5 лет.</w:t>
            </w:r>
          </w:p>
        </w:tc>
      </w:tr>
      <w:tr w:rsidR="00B6151C" w:rsidRPr="00B6151C" w:rsidTr="00B6151C">
        <w:tc>
          <w:tcPr>
            <w:tcW w:w="445" w:type="dxa"/>
            <w:shd w:val="clear" w:color="auto" w:fill="auto"/>
          </w:tcPr>
          <w:p w:rsidR="00B6151C" w:rsidRPr="00B6151C" w:rsidRDefault="00B6151C" w:rsidP="00B6151C">
            <w:pPr>
              <w:widowControl w:val="0"/>
              <w:numPr>
                <w:ilvl w:val="0"/>
                <w:numId w:val="41"/>
              </w:num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B6151C" w:rsidRPr="00B6151C" w:rsidRDefault="00B6151C" w:rsidP="00B6151C">
            <w:pPr>
              <w:rPr>
                <w:rFonts w:eastAsia="Calibri"/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 xml:space="preserve">Помещение 1025, </w:t>
            </w:r>
          </w:p>
          <w:p w:rsidR="00B6151C" w:rsidRPr="00B6151C" w:rsidRDefault="00B6151C" w:rsidP="00B6151C">
            <w:pPr>
              <w:rPr>
                <w:rFonts w:eastAsia="Calibri"/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>г. Псков, ул. Яна Фабрициуса, д. 5-а, КН 60:27:0020303:555;</w:t>
            </w:r>
          </w:p>
          <w:p w:rsidR="00B6151C" w:rsidRPr="00B6151C" w:rsidRDefault="00B6151C" w:rsidP="00B6151C">
            <w:pPr>
              <w:rPr>
                <w:rFonts w:eastAsia="Calibri"/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17,8 кв. м, 4 этаж</w:t>
            </w:r>
          </w:p>
        </w:tc>
        <w:tc>
          <w:tcPr>
            <w:tcW w:w="3426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Решение Псковской городской Думы от 30.06.2021 № 1614 «</w:t>
            </w:r>
            <w:r w:rsidRPr="00B6151C">
              <w:rPr>
                <w:rFonts w:eastAsia="Calibri"/>
                <w:sz w:val="16"/>
                <w:szCs w:val="16"/>
              </w:rPr>
              <w:t>Об условиях приватизации арендуемого Обществом с ограниченной ответственностью «Информационный центр Завет» муниципального объекта нежилого фонда по адресу: г. Псков, ул. Яна Фабрициуса, д. 5-а (помещение 1025)</w:t>
            </w:r>
            <w:r w:rsidRPr="00B6151C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rFonts w:eastAsia="Calibri"/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>ЗАО «</w:t>
            </w:r>
            <w:proofErr w:type="spellStart"/>
            <w:r w:rsidRPr="00B6151C">
              <w:rPr>
                <w:rFonts w:eastAsia="Calibri"/>
                <w:sz w:val="16"/>
                <w:szCs w:val="16"/>
              </w:rPr>
              <w:t>Консалт</w:t>
            </w:r>
            <w:proofErr w:type="spellEnd"/>
            <w:r w:rsidRPr="00B6151C">
              <w:rPr>
                <w:rFonts w:eastAsia="Calibri"/>
                <w:sz w:val="16"/>
                <w:szCs w:val="16"/>
              </w:rPr>
              <w:t xml:space="preserve"> Оценка»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>(№ 91/2021 от 18.06.2021)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>440 100,00</w:t>
            </w:r>
          </w:p>
        </w:tc>
        <w:tc>
          <w:tcPr>
            <w:tcW w:w="1134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>366 750,00</w:t>
            </w:r>
          </w:p>
        </w:tc>
        <w:tc>
          <w:tcPr>
            <w:tcW w:w="85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rFonts w:eastAsia="Calibri"/>
                <w:sz w:val="16"/>
                <w:szCs w:val="16"/>
              </w:rPr>
              <w:t>366 750,00</w:t>
            </w:r>
          </w:p>
        </w:tc>
        <w:tc>
          <w:tcPr>
            <w:tcW w:w="3698" w:type="dxa"/>
            <w:shd w:val="clear" w:color="auto" w:fill="auto"/>
          </w:tcPr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 xml:space="preserve">Муниципальное имущество продано </w:t>
            </w:r>
            <w:r w:rsidRPr="00B6151C">
              <w:rPr>
                <w:sz w:val="16"/>
                <w:szCs w:val="16"/>
              </w:rPr>
              <w:t>в порядке реализации преимущественного права арендатора объекта – субъекта малого предпринимательства на приобретение арендуемого муниципального имущества 07.07.2021;</w:t>
            </w:r>
          </w:p>
          <w:p w:rsidR="00B6151C" w:rsidRPr="00B6151C" w:rsidRDefault="00B6151C" w:rsidP="00B6151C">
            <w:pPr>
              <w:jc w:val="center"/>
              <w:rPr>
                <w:sz w:val="16"/>
                <w:szCs w:val="16"/>
              </w:rPr>
            </w:pPr>
            <w:r w:rsidRPr="00B6151C">
              <w:rPr>
                <w:sz w:val="16"/>
                <w:szCs w:val="16"/>
              </w:rPr>
              <w:t xml:space="preserve">ООО </w:t>
            </w:r>
            <w:r w:rsidRPr="00B6151C">
              <w:rPr>
                <w:rFonts w:eastAsia="Calibri"/>
                <w:sz w:val="16"/>
                <w:szCs w:val="16"/>
              </w:rPr>
              <w:t>«Информационный центр Завет»</w:t>
            </w:r>
            <w:r w:rsidRPr="00B6151C">
              <w:rPr>
                <w:sz w:val="16"/>
                <w:szCs w:val="16"/>
              </w:rPr>
              <w:t xml:space="preserve"> (г. Псков). Порядок оплаты: в рассрочку на 5 лет.</w:t>
            </w:r>
          </w:p>
        </w:tc>
      </w:tr>
      <w:tr w:rsidR="00B6151C" w:rsidRPr="00B6151C" w:rsidTr="00B6151C">
        <w:tc>
          <w:tcPr>
            <w:tcW w:w="445" w:type="dxa"/>
            <w:shd w:val="clear" w:color="auto" w:fill="auto"/>
            <w:vAlign w:val="center"/>
          </w:tcPr>
          <w:p w:rsidR="00B6151C" w:rsidRPr="00B6151C" w:rsidRDefault="00B6151C" w:rsidP="00B6151C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  <w:r w:rsidRPr="00B6151C">
              <w:rPr>
                <w:b/>
                <w:bCs/>
                <w:sz w:val="16"/>
                <w:szCs w:val="16"/>
              </w:rPr>
              <w:t>ИТОГО:</w:t>
            </w:r>
          </w:p>
          <w:p w:rsidR="00B6151C" w:rsidRPr="00B6151C" w:rsidRDefault="00B6151C" w:rsidP="00B615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151C" w:rsidRPr="00B6151C" w:rsidRDefault="00B6151C" w:rsidP="00B615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6151C" w:rsidRPr="00B6151C" w:rsidRDefault="00B6151C" w:rsidP="00B6151C">
            <w:pPr>
              <w:jc w:val="both"/>
              <w:rPr>
                <w:b/>
                <w:sz w:val="16"/>
                <w:szCs w:val="16"/>
              </w:rPr>
            </w:pPr>
            <w:r w:rsidRPr="00B6151C">
              <w:rPr>
                <w:b/>
                <w:sz w:val="16"/>
                <w:szCs w:val="16"/>
              </w:rPr>
              <w:t>15 135 916,67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B6151C" w:rsidRPr="00B6151C" w:rsidRDefault="00B6151C" w:rsidP="00B6151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6151C" w:rsidRPr="00B6151C" w:rsidRDefault="00B6151C" w:rsidP="00B6151C">
      <w:pPr>
        <w:spacing w:after="120"/>
        <w:ind w:firstLine="567"/>
        <w:jc w:val="both"/>
        <w:rPr>
          <w:sz w:val="22"/>
          <w:szCs w:val="20"/>
        </w:rPr>
      </w:pPr>
    </w:p>
    <w:p w:rsidR="00B6151C" w:rsidRDefault="00B6151C" w:rsidP="00B6151C">
      <w:pPr>
        <w:keepNext/>
        <w:keepLines/>
        <w:widowControl w:val="0"/>
        <w:jc w:val="center"/>
        <w:rPr>
          <w:b/>
          <w:szCs w:val="28"/>
        </w:rPr>
      </w:pPr>
      <w:r w:rsidRPr="00B6151C">
        <w:rPr>
          <w:b/>
          <w:szCs w:val="28"/>
        </w:rPr>
        <w:t>2. Денежные средства, полученные от продажи</w:t>
      </w:r>
      <w:r>
        <w:rPr>
          <w:b/>
          <w:szCs w:val="28"/>
        </w:rPr>
        <w:t xml:space="preserve"> </w:t>
      </w:r>
      <w:r w:rsidRPr="00B6151C">
        <w:rPr>
          <w:b/>
          <w:szCs w:val="28"/>
        </w:rPr>
        <w:t>муниципального имущества в 2021 году</w:t>
      </w:r>
    </w:p>
    <w:p w:rsidR="00B6151C" w:rsidRPr="00B6151C" w:rsidRDefault="00B6151C" w:rsidP="00B6151C">
      <w:pPr>
        <w:keepNext/>
        <w:keepLines/>
        <w:widowControl w:val="0"/>
        <w:jc w:val="center"/>
        <w:rPr>
          <w:b/>
          <w:szCs w:val="28"/>
        </w:rPr>
      </w:pPr>
    </w:p>
    <w:p w:rsidR="00B6151C" w:rsidRPr="00B6151C" w:rsidRDefault="00B6151C" w:rsidP="00AF7C6A">
      <w:pPr>
        <w:ind w:left="426" w:firstLine="709"/>
        <w:jc w:val="both"/>
        <w:rPr>
          <w:szCs w:val="28"/>
        </w:rPr>
      </w:pPr>
      <w:r w:rsidRPr="00B6151C">
        <w:rPr>
          <w:szCs w:val="28"/>
        </w:rPr>
        <w:t xml:space="preserve">В 2021 году в бюджет города Пскова от продажи муниципального имущества поступило </w:t>
      </w:r>
      <w:r w:rsidRPr="00B6151C">
        <w:rPr>
          <w:bCs/>
          <w:szCs w:val="28"/>
        </w:rPr>
        <w:t>7 937,5 тыс.</w:t>
      </w:r>
      <w:r w:rsidRPr="00B6151C">
        <w:rPr>
          <w:b/>
          <w:szCs w:val="28"/>
        </w:rPr>
        <w:t xml:space="preserve"> </w:t>
      </w:r>
      <w:r w:rsidRPr="00B6151C">
        <w:rPr>
          <w:szCs w:val="28"/>
        </w:rPr>
        <w:t>рублей.</w:t>
      </w:r>
    </w:p>
    <w:p w:rsidR="00B6151C" w:rsidRDefault="00B6151C" w:rsidP="00B6151C">
      <w:pPr>
        <w:jc w:val="both"/>
        <w:rPr>
          <w:szCs w:val="28"/>
        </w:rPr>
      </w:pPr>
    </w:p>
    <w:p w:rsidR="00B6151C" w:rsidRPr="00B6151C" w:rsidRDefault="00B6151C" w:rsidP="00B6151C">
      <w:pPr>
        <w:jc w:val="both"/>
        <w:rPr>
          <w:szCs w:val="28"/>
        </w:rPr>
      </w:pPr>
    </w:p>
    <w:p w:rsidR="00B6151C" w:rsidRPr="00B6151C" w:rsidRDefault="00B6151C" w:rsidP="00B6151C">
      <w:pPr>
        <w:jc w:val="both"/>
        <w:rPr>
          <w:szCs w:val="28"/>
        </w:rPr>
      </w:pPr>
    </w:p>
    <w:tbl>
      <w:tblPr>
        <w:tblW w:w="11094" w:type="dxa"/>
        <w:jc w:val="center"/>
        <w:tblInd w:w="534" w:type="dxa"/>
        <w:tblLayout w:type="fixed"/>
        <w:tblLook w:val="0000" w:firstRow="0" w:lastRow="0" w:firstColumn="0" w:lastColumn="0" w:noHBand="0" w:noVBand="0"/>
      </w:tblPr>
      <w:tblGrid>
        <w:gridCol w:w="5670"/>
        <w:gridCol w:w="5424"/>
      </w:tblGrid>
      <w:tr w:rsidR="00B6151C" w:rsidRPr="00B6151C" w:rsidTr="00B6151C">
        <w:trPr>
          <w:cantSplit/>
          <w:jc w:val="center"/>
        </w:trPr>
        <w:tc>
          <w:tcPr>
            <w:tcW w:w="5670" w:type="dxa"/>
            <w:vAlign w:val="bottom"/>
          </w:tcPr>
          <w:p w:rsidR="00B6151C" w:rsidRPr="00B6151C" w:rsidRDefault="00B6151C" w:rsidP="00B6151C">
            <w:pPr>
              <w:jc w:val="both"/>
              <w:rPr>
                <w:szCs w:val="28"/>
              </w:rPr>
            </w:pPr>
            <w:r w:rsidRPr="00B6151C">
              <w:rPr>
                <w:szCs w:val="28"/>
              </w:rPr>
              <w:t>Глава города Пскова</w:t>
            </w:r>
            <w:r>
              <w:rPr>
                <w:szCs w:val="28"/>
              </w:rPr>
              <w:t xml:space="preserve">                   </w:t>
            </w:r>
          </w:p>
        </w:tc>
        <w:tc>
          <w:tcPr>
            <w:tcW w:w="5424" w:type="dxa"/>
            <w:vAlign w:val="bottom"/>
          </w:tcPr>
          <w:p w:rsidR="00B6151C" w:rsidRPr="00B6151C" w:rsidRDefault="00B6151C" w:rsidP="00B6151C">
            <w:pPr>
              <w:ind w:right="-23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B6151C">
              <w:rPr>
                <w:szCs w:val="28"/>
              </w:rPr>
              <w:t>Е.А. Полонская</w:t>
            </w:r>
          </w:p>
        </w:tc>
      </w:tr>
    </w:tbl>
    <w:p w:rsidR="00B6151C" w:rsidRDefault="00B6151C" w:rsidP="008F6D6F">
      <w:pPr>
        <w:tabs>
          <w:tab w:val="left" w:pos="364"/>
        </w:tabs>
        <w:autoSpaceDE w:val="0"/>
        <w:autoSpaceDN w:val="0"/>
        <w:adjustRightInd w:val="0"/>
        <w:ind w:firstLine="709"/>
      </w:pPr>
    </w:p>
    <w:sectPr w:rsidR="00B6151C" w:rsidSect="00B6151C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BE" w:rsidRDefault="008F1ABE" w:rsidP="00B6151C">
      <w:r>
        <w:separator/>
      </w:r>
    </w:p>
  </w:endnote>
  <w:endnote w:type="continuationSeparator" w:id="0">
    <w:p w:rsidR="008F1ABE" w:rsidRDefault="008F1ABE" w:rsidP="00B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BE" w:rsidRDefault="008F1ABE" w:rsidP="00B6151C">
      <w:r>
        <w:separator/>
      </w:r>
    </w:p>
  </w:footnote>
  <w:footnote w:type="continuationSeparator" w:id="0">
    <w:p w:rsidR="008F1ABE" w:rsidRDefault="008F1ABE" w:rsidP="00B6151C">
      <w:r>
        <w:continuationSeparator/>
      </w:r>
    </w:p>
  </w:footnote>
  <w:footnote w:id="1">
    <w:p w:rsidR="00B6151C" w:rsidRPr="00C20FD6" w:rsidRDefault="00B6151C" w:rsidP="00B6151C">
      <w:pPr>
        <w:pStyle w:val="af5"/>
        <w:spacing w:after="0"/>
        <w:ind w:left="426"/>
        <w:rPr>
          <w:sz w:val="16"/>
          <w:szCs w:val="16"/>
        </w:rPr>
      </w:pPr>
      <w:r w:rsidRPr="00C20FD6">
        <w:rPr>
          <w:rStyle w:val="af7"/>
          <w:sz w:val="16"/>
          <w:szCs w:val="16"/>
        </w:rPr>
        <w:footnoteRef/>
      </w:r>
      <w:r w:rsidRPr="00C20FD6">
        <w:rPr>
          <w:sz w:val="16"/>
          <w:szCs w:val="16"/>
        </w:rPr>
        <w:t xml:space="preserve"> Решение Псковской городской Думы </w:t>
      </w:r>
      <w:r>
        <w:rPr>
          <w:sz w:val="16"/>
          <w:szCs w:val="16"/>
        </w:rPr>
        <w:t>от </w:t>
      </w:r>
      <w:r w:rsidRPr="00C20FD6">
        <w:rPr>
          <w:sz w:val="16"/>
          <w:szCs w:val="16"/>
        </w:rPr>
        <w:t>26.03.2021 № 1501 «</w:t>
      </w:r>
      <w:r w:rsidRPr="00C20FD6">
        <w:rPr>
          <w:bCs/>
          <w:sz w:val="16"/>
          <w:szCs w:val="16"/>
        </w:rPr>
        <w:t>Об утверждении условий приватизации муниципального имущества во втором квартале 2021 года</w:t>
      </w:r>
      <w:r w:rsidRPr="00C20FD6">
        <w:rPr>
          <w:sz w:val="16"/>
          <w:szCs w:val="16"/>
        </w:rPr>
        <w:t>».</w:t>
      </w:r>
    </w:p>
  </w:footnote>
  <w:footnote w:id="2">
    <w:p w:rsidR="00B6151C" w:rsidRPr="00C20FD6" w:rsidRDefault="00B6151C" w:rsidP="00B6151C">
      <w:pPr>
        <w:pStyle w:val="af5"/>
        <w:spacing w:after="0"/>
        <w:ind w:left="426"/>
        <w:rPr>
          <w:sz w:val="16"/>
          <w:szCs w:val="16"/>
        </w:rPr>
      </w:pPr>
      <w:r w:rsidRPr="00C20FD6">
        <w:rPr>
          <w:rStyle w:val="af7"/>
          <w:sz w:val="16"/>
          <w:szCs w:val="16"/>
        </w:rPr>
        <w:footnoteRef/>
      </w:r>
      <w:r w:rsidRPr="00C20FD6">
        <w:rPr>
          <w:sz w:val="16"/>
          <w:szCs w:val="16"/>
        </w:rPr>
        <w:t xml:space="preserve"> Решение Псковской городской Думы </w:t>
      </w:r>
      <w:r>
        <w:rPr>
          <w:sz w:val="16"/>
          <w:szCs w:val="16"/>
        </w:rPr>
        <w:t>от </w:t>
      </w:r>
      <w:r w:rsidRPr="00C20FD6">
        <w:rPr>
          <w:sz w:val="16"/>
          <w:szCs w:val="16"/>
        </w:rPr>
        <w:t xml:space="preserve">29.10.2021 № 1739 «О внесении изменений в Решение Псковской городской Думы </w:t>
      </w:r>
      <w:r>
        <w:rPr>
          <w:sz w:val="16"/>
          <w:szCs w:val="16"/>
        </w:rPr>
        <w:t>от </w:t>
      </w:r>
      <w:r w:rsidRPr="00C20FD6">
        <w:rPr>
          <w:sz w:val="16"/>
          <w:szCs w:val="16"/>
        </w:rPr>
        <w:t>26.03.2021 № 1501 «</w:t>
      </w:r>
      <w:r w:rsidRPr="00C20FD6">
        <w:rPr>
          <w:bCs/>
          <w:sz w:val="16"/>
          <w:szCs w:val="16"/>
        </w:rPr>
        <w:t>Об утверждении условий приватизации муниципального имущества во втором квартале 2021 года</w:t>
      </w:r>
      <w:r w:rsidRPr="00C20FD6">
        <w:rPr>
          <w:sz w:val="16"/>
          <w:szCs w:val="16"/>
        </w:rPr>
        <w:t>».</w:t>
      </w:r>
    </w:p>
  </w:footnote>
  <w:footnote w:id="3">
    <w:p w:rsidR="00B6151C" w:rsidRPr="00E75C3C" w:rsidRDefault="00B6151C" w:rsidP="00B6151C">
      <w:pPr>
        <w:pStyle w:val="af5"/>
        <w:ind w:left="426"/>
        <w:rPr>
          <w:sz w:val="16"/>
          <w:szCs w:val="16"/>
        </w:rPr>
      </w:pPr>
      <w:r w:rsidRPr="00E75C3C">
        <w:rPr>
          <w:rStyle w:val="af7"/>
          <w:sz w:val="16"/>
          <w:szCs w:val="16"/>
        </w:rPr>
        <w:footnoteRef/>
      </w:r>
      <w:r w:rsidRPr="00E75C3C">
        <w:rPr>
          <w:sz w:val="16"/>
          <w:szCs w:val="16"/>
        </w:rPr>
        <w:t xml:space="preserve"> В соответствии с Федеральным законом </w:t>
      </w:r>
      <w:r>
        <w:rPr>
          <w:sz w:val="16"/>
          <w:szCs w:val="16"/>
        </w:rPr>
        <w:t>от </w:t>
      </w:r>
      <w:r w:rsidRPr="00E75C3C">
        <w:rPr>
          <w:sz w:val="16"/>
          <w:szCs w:val="16"/>
        </w:rPr>
        <w:t>21.12.2001 № 178-ФЗ «О приватизации государственного и муниципального имущества» с 01.06.2019 продажа государственного или муниципального имущества</w:t>
      </w:r>
      <w:r>
        <w:rPr>
          <w:sz w:val="16"/>
          <w:szCs w:val="16"/>
        </w:rPr>
        <w:t xml:space="preserve"> на </w:t>
      </w:r>
      <w:r w:rsidRPr="00E75C3C">
        <w:rPr>
          <w:sz w:val="16"/>
          <w:szCs w:val="16"/>
        </w:rPr>
        <w:t>аукционе</w:t>
      </w:r>
      <w:r>
        <w:rPr>
          <w:sz w:val="16"/>
          <w:szCs w:val="16"/>
        </w:rPr>
        <w:t>, на </w:t>
      </w:r>
      <w:r w:rsidRPr="00E75C3C">
        <w:rPr>
          <w:sz w:val="16"/>
          <w:szCs w:val="16"/>
        </w:rPr>
        <w:t xml:space="preserve">конкурсе </w:t>
      </w:r>
      <w:r>
        <w:rPr>
          <w:sz w:val="16"/>
          <w:szCs w:val="16"/>
        </w:rPr>
        <w:t xml:space="preserve">и посредством публичного предложения </w:t>
      </w:r>
      <w:r w:rsidRPr="00E75C3C">
        <w:rPr>
          <w:sz w:val="16"/>
          <w:szCs w:val="16"/>
        </w:rPr>
        <w:t>осуществляется только в электронной форме</w:t>
      </w:r>
      <w:r>
        <w:rPr>
          <w:sz w:val="16"/>
          <w:szCs w:val="16"/>
        </w:rPr>
        <w:t>.</w:t>
      </w:r>
    </w:p>
  </w:footnote>
  <w:footnote w:id="4">
    <w:p w:rsidR="00B6151C" w:rsidRPr="00CD728B" w:rsidRDefault="00B6151C" w:rsidP="00B6151C">
      <w:pPr>
        <w:pStyle w:val="1"/>
        <w:numPr>
          <w:ilvl w:val="0"/>
          <w:numId w:val="0"/>
        </w:numPr>
        <w:spacing w:before="0" w:after="0"/>
        <w:ind w:firstLine="709"/>
        <w:rPr>
          <w:sz w:val="16"/>
          <w:szCs w:val="16"/>
        </w:rPr>
      </w:pPr>
      <w:r w:rsidRPr="00CD728B">
        <w:rPr>
          <w:sz w:val="16"/>
          <w:szCs w:val="16"/>
          <w:vertAlign w:val="superscript"/>
        </w:rPr>
        <w:footnoteRef/>
      </w:r>
      <w:r w:rsidRPr="00CD728B">
        <w:rPr>
          <w:sz w:val="16"/>
          <w:szCs w:val="16"/>
          <w:vertAlign w:val="superscript"/>
        </w:rPr>
        <w:t xml:space="preserve"> </w:t>
      </w:r>
      <w:r w:rsidRPr="00CD728B">
        <w:rPr>
          <w:sz w:val="16"/>
          <w:szCs w:val="16"/>
        </w:rPr>
        <w:t>Решение Псковской городской Думы от 27.02.2020 № 1040 «Об утверждении условий приватизации муниципального имущества в первом квартале 2020 года».</w:t>
      </w:r>
    </w:p>
  </w:footnote>
  <w:footnote w:id="5">
    <w:p w:rsidR="00B6151C" w:rsidRPr="00CD728B" w:rsidRDefault="00B6151C" w:rsidP="00B6151C">
      <w:pPr>
        <w:pStyle w:val="1"/>
        <w:numPr>
          <w:ilvl w:val="0"/>
          <w:numId w:val="0"/>
        </w:numPr>
        <w:spacing w:before="0" w:after="0"/>
        <w:ind w:firstLine="709"/>
        <w:rPr>
          <w:sz w:val="16"/>
          <w:szCs w:val="16"/>
        </w:rPr>
      </w:pPr>
      <w:r w:rsidRPr="00CD728B">
        <w:rPr>
          <w:sz w:val="16"/>
          <w:szCs w:val="16"/>
          <w:vertAlign w:val="superscript"/>
        </w:rPr>
        <w:footnoteRef/>
      </w:r>
      <w:r w:rsidRPr="00CD728B">
        <w:rPr>
          <w:sz w:val="16"/>
          <w:szCs w:val="16"/>
        </w:rPr>
        <w:t xml:space="preserve"> Решение Псковской городской Думы от 07.12.2020 № 1390 «О внесении изменений в Решение Псковской городской Думы от 27.02.2020 № 1040 «Об утверждении условий приватизации муниципального имущества в первом квартале 2020 года».</w:t>
      </w:r>
    </w:p>
  </w:footnote>
  <w:footnote w:id="6">
    <w:p w:rsidR="00B6151C" w:rsidRPr="00C539F2" w:rsidRDefault="00B6151C" w:rsidP="00B6151C">
      <w:pPr>
        <w:pStyle w:val="af5"/>
        <w:spacing w:after="0"/>
        <w:rPr>
          <w:sz w:val="16"/>
          <w:szCs w:val="16"/>
        </w:rPr>
      </w:pPr>
      <w:r w:rsidRPr="00C539F2">
        <w:rPr>
          <w:rStyle w:val="af7"/>
          <w:sz w:val="16"/>
          <w:szCs w:val="16"/>
        </w:rPr>
        <w:footnoteRef/>
      </w:r>
      <w:r w:rsidRPr="00C539F2">
        <w:rPr>
          <w:sz w:val="16"/>
          <w:szCs w:val="16"/>
        </w:rPr>
        <w:t xml:space="preserve"> Решение Псковской городской Думы </w:t>
      </w:r>
      <w:r>
        <w:rPr>
          <w:sz w:val="16"/>
          <w:szCs w:val="16"/>
        </w:rPr>
        <w:t>от </w:t>
      </w:r>
      <w:r w:rsidRPr="00C539F2">
        <w:rPr>
          <w:sz w:val="16"/>
          <w:szCs w:val="16"/>
        </w:rPr>
        <w:t>12.02.2021 № 1456 «</w:t>
      </w:r>
      <w:r w:rsidRPr="00C539F2">
        <w:rPr>
          <w:bCs/>
          <w:sz w:val="16"/>
          <w:szCs w:val="16"/>
        </w:rPr>
        <w:t>Об утверждении условий приватизации муниципального имущества в первом квартале 2021 года</w:t>
      </w:r>
      <w:r w:rsidRPr="00C539F2">
        <w:rPr>
          <w:sz w:val="16"/>
          <w:szCs w:val="16"/>
        </w:rPr>
        <w:t>».</w:t>
      </w:r>
    </w:p>
  </w:footnote>
  <w:footnote w:id="7">
    <w:p w:rsidR="00B6151C" w:rsidRPr="00C539F2" w:rsidRDefault="00B6151C" w:rsidP="00B6151C">
      <w:pPr>
        <w:pStyle w:val="af5"/>
        <w:spacing w:after="0"/>
        <w:rPr>
          <w:sz w:val="16"/>
          <w:szCs w:val="16"/>
        </w:rPr>
      </w:pPr>
      <w:r w:rsidRPr="00C539F2">
        <w:rPr>
          <w:rStyle w:val="af7"/>
          <w:sz w:val="16"/>
          <w:szCs w:val="16"/>
        </w:rPr>
        <w:footnoteRef/>
      </w:r>
      <w:r w:rsidRPr="00C539F2">
        <w:rPr>
          <w:sz w:val="16"/>
          <w:szCs w:val="16"/>
        </w:rPr>
        <w:t xml:space="preserve"> Решение Псковской городской Думы </w:t>
      </w:r>
      <w:r>
        <w:rPr>
          <w:sz w:val="16"/>
          <w:szCs w:val="16"/>
        </w:rPr>
        <w:t>от </w:t>
      </w:r>
      <w:r w:rsidRPr="00C539F2">
        <w:rPr>
          <w:sz w:val="16"/>
          <w:szCs w:val="16"/>
        </w:rPr>
        <w:t xml:space="preserve">15.07.2021 № 1634 «О внесении изменений в Решение Псковской городской Думы </w:t>
      </w:r>
      <w:r>
        <w:rPr>
          <w:sz w:val="16"/>
          <w:szCs w:val="16"/>
        </w:rPr>
        <w:t>от </w:t>
      </w:r>
      <w:r w:rsidRPr="00C539F2">
        <w:rPr>
          <w:sz w:val="16"/>
          <w:szCs w:val="16"/>
        </w:rPr>
        <w:t>12.02.2021 № 1456 «</w:t>
      </w:r>
      <w:r w:rsidRPr="00C539F2">
        <w:rPr>
          <w:bCs/>
          <w:sz w:val="16"/>
          <w:szCs w:val="16"/>
        </w:rPr>
        <w:t>Об утверждении условий приватизации муниципального имущества в первом квартале 2021 года</w:t>
      </w:r>
      <w:r w:rsidRPr="00C539F2">
        <w:rPr>
          <w:sz w:val="16"/>
          <w:szCs w:val="16"/>
        </w:rPr>
        <w:t>».</w:t>
      </w:r>
    </w:p>
  </w:footnote>
  <w:footnote w:id="8">
    <w:p w:rsidR="00B6151C" w:rsidRPr="00B432A9" w:rsidRDefault="00B6151C" w:rsidP="00B6151C">
      <w:pPr>
        <w:pStyle w:val="af5"/>
        <w:spacing w:after="0"/>
        <w:rPr>
          <w:sz w:val="16"/>
          <w:szCs w:val="16"/>
        </w:rPr>
      </w:pPr>
      <w:r w:rsidRPr="00B432A9">
        <w:rPr>
          <w:rStyle w:val="af7"/>
          <w:sz w:val="16"/>
          <w:szCs w:val="16"/>
        </w:rPr>
        <w:footnoteRef/>
      </w:r>
      <w:r w:rsidRPr="00B432A9">
        <w:rPr>
          <w:sz w:val="16"/>
          <w:szCs w:val="16"/>
        </w:rPr>
        <w:t xml:space="preserve"> 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</w:t>
      </w:r>
      <w:r>
        <w:rPr>
          <w:sz w:val="16"/>
          <w:szCs w:val="16"/>
        </w:rPr>
        <w:t xml:space="preserve"> на </w:t>
      </w:r>
      <w:r w:rsidRPr="00B432A9">
        <w:rPr>
          <w:sz w:val="16"/>
          <w:szCs w:val="16"/>
        </w:rPr>
        <w:t>добавленную стоимость (НДС)</w:t>
      </w:r>
    </w:p>
  </w:footnote>
  <w:footnote w:id="9">
    <w:p w:rsidR="00B6151C" w:rsidRPr="00CD728B" w:rsidRDefault="00B6151C" w:rsidP="00B6151C">
      <w:pPr>
        <w:pStyle w:val="af5"/>
      </w:pPr>
      <w:r w:rsidRPr="00CD728B">
        <w:rPr>
          <w:rStyle w:val="af7"/>
        </w:rPr>
        <w:footnoteRef/>
      </w:r>
      <w:r w:rsidRPr="00CD728B">
        <w:t xml:space="preserve"> </w:t>
      </w:r>
      <w:r w:rsidRPr="00CD728B">
        <w:rPr>
          <w:sz w:val="16"/>
          <w:szCs w:val="16"/>
        </w:rPr>
        <w:t>Решение Псковской городской Думы от 28.09.2021 № 1697 «</w:t>
      </w:r>
      <w:r w:rsidRPr="00CD728B">
        <w:rPr>
          <w:bCs/>
          <w:sz w:val="16"/>
          <w:szCs w:val="16"/>
        </w:rPr>
        <w:t xml:space="preserve">Об утверждении условий приватизации муниципального имущества </w:t>
      </w:r>
      <w:r w:rsidRPr="00CD728B">
        <w:rPr>
          <w:sz w:val="16"/>
          <w:szCs w:val="16"/>
        </w:rPr>
        <w:t xml:space="preserve">в третьем </w:t>
      </w:r>
      <w:r w:rsidRPr="00CD728B">
        <w:rPr>
          <w:bCs/>
          <w:sz w:val="16"/>
          <w:szCs w:val="16"/>
        </w:rPr>
        <w:t>квартале 2021 года</w:t>
      </w:r>
      <w:r w:rsidRPr="00CD728B">
        <w:rPr>
          <w:sz w:val="16"/>
          <w:szCs w:val="16"/>
        </w:rPr>
        <w:t>»</w:t>
      </w:r>
    </w:p>
  </w:footnote>
  <w:footnote w:id="10">
    <w:p w:rsidR="00B6151C" w:rsidRPr="00CD728B" w:rsidRDefault="00B6151C" w:rsidP="00B6151C">
      <w:pPr>
        <w:pStyle w:val="af5"/>
      </w:pPr>
      <w:r w:rsidRPr="00CD728B">
        <w:rPr>
          <w:rStyle w:val="af7"/>
        </w:rPr>
        <w:footnoteRef/>
      </w:r>
      <w:r w:rsidRPr="00CD728B">
        <w:t xml:space="preserve"> </w:t>
      </w:r>
      <w:r w:rsidRPr="00CD728B">
        <w:rPr>
          <w:sz w:val="16"/>
          <w:szCs w:val="16"/>
        </w:rPr>
        <w:t>Решение Псковской городской Думы от 28.09.2021 № 1698 «</w:t>
      </w:r>
      <w:r w:rsidRPr="00CD728B">
        <w:rPr>
          <w:bCs/>
          <w:sz w:val="16"/>
          <w:szCs w:val="16"/>
        </w:rPr>
        <w:t xml:space="preserve">Об утверждении условий приватизации муниципального имущества </w:t>
      </w:r>
      <w:r w:rsidRPr="00CD728B">
        <w:rPr>
          <w:sz w:val="16"/>
          <w:szCs w:val="16"/>
        </w:rPr>
        <w:t xml:space="preserve">в четвертом </w:t>
      </w:r>
      <w:r w:rsidRPr="00CD728B">
        <w:rPr>
          <w:bCs/>
          <w:sz w:val="16"/>
          <w:szCs w:val="16"/>
        </w:rPr>
        <w:t>квартале 2021 года</w:t>
      </w:r>
      <w:r w:rsidRPr="00CD728B">
        <w:rPr>
          <w:sz w:val="16"/>
          <w:szCs w:val="16"/>
        </w:rPr>
        <w:t>»</w:t>
      </w:r>
    </w:p>
  </w:footnote>
  <w:footnote w:id="11">
    <w:p w:rsidR="00B6151C" w:rsidRDefault="00B6151C" w:rsidP="00B6151C">
      <w:pPr>
        <w:pStyle w:val="af5"/>
      </w:pPr>
      <w:r>
        <w:rPr>
          <w:rStyle w:val="af7"/>
        </w:rPr>
        <w:footnoteRef/>
      </w:r>
      <w:r>
        <w:t xml:space="preserve"> </w:t>
      </w:r>
      <w:proofErr w:type="gramStart"/>
      <w:r w:rsidRPr="00252713">
        <w:rPr>
          <w:sz w:val="16"/>
          <w:szCs w:val="16"/>
        </w:rPr>
        <w:t xml:space="preserve">Операции по реализации муниципального имущества, выкупаемого в порядке Федерального закона </w:t>
      </w:r>
      <w:r>
        <w:rPr>
          <w:sz w:val="16"/>
          <w:szCs w:val="16"/>
        </w:rPr>
        <w:t>от </w:t>
      </w:r>
      <w:r w:rsidRPr="00252713">
        <w:rPr>
          <w:sz w:val="16"/>
          <w:szCs w:val="16"/>
        </w:rPr>
        <w:t xml:space="preserve">22.07.2008 № 159-ФЗ </w:t>
      </w:r>
      <w:r>
        <w:rPr>
          <w:sz w:val="16"/>
          <w:szCs w:val="16"/>
        </w:rPr>
        <w:t>«</w:t>
      </w:r>
      <w:r w:rsidRPr="00252713">
        <w:rPr>
          <w:sz w:val="16"/>
          <w:szCs w:val="16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16"/>
          <w:szCs w:val="16"/>
        </w:rPr>
        <w:t>»</w:t>
      </w:r>
      <w:r w:rsidRPr="00252713">
        <w:rPr>
          <w:sz w:val="16"/>
          <w:szCs w:val="16"/>
        </w:rPr>
        <w:t>, не признаются объектом налогообложения налога</w:t>
      </w:r>
      <w:r>
        <w:rPr>
          <w:sz w:val="16"/>
          <w:szCs w:val="16"/>
        </w:rPr>
        <w:t xml:space="preserve"> на </w:t>
      </w:r>
      <w:r w:rsidRPr="00252713">
        <w:rPr>
          <w:sz w:val="16"/>
          <w:szCs w:val="16"/>
        </w:rPr>
        <w:t>добавленную стоимость (подпункт 12 пункта 2 статьи 146 Налогового кодекса Российской Федерации)</w:t>
      </w:r>
      <w:r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2037D4"/>
    <w:lvl w:ilvl="0">
      <w:numFmt w:val="bullet"/>
      <w:lvlText w:val="*"/>
      <w:lvlJc w:val="left"/>
    </w:lvl>
  </w:abstractNum>
  <w:abstractNum w:abstractNumId="1">
    <w:nsid w:val="07B9001E"/>
    <w:multiLevelType w:val="hybridMultilevel"/>
    <w:tmpl w:val="3D1CE45A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A2599"/>
    <w:multiLevelType w:val="hybridMultilevel"/>
    <w:tmpl w:val="39F4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80121"/>
    <w:multiLevelType w:val="hybridMultilevel"/>
    <w:tmpl w:val="0458E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86009"/>
    <w:multiLevelType w:val="hybridMultilevel"/>
    <w:tmpl w:val="101E8B5E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3B5FE4"/>
    <w:multiLevelType w:val="hybridMultilevel"/>
    <w:tmpl w:val="FF3C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EDFB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AB"/>
    <w:multiLevelType w:val="multilevel"/>
    <w:tmpl w:val="101E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616B4"/>
    <w:multiLevelType w:val="hybridMultilevel"/>
    <w:tmpl w:val="61C2E6A4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11021"/>
    <w:multiLevelType w:val="hybridMultilevel"/>
    <w:tmpl w:val="ECF05264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9E3B51"/>
    <w:multiLevelType w:val="hybridMultilevel"/>
    <w:tmpl w:val="C3A62B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B3F05"/>
    <w:multiLevelType w:val="hybridMultilevel"/>
    <w:tmpl w:val="DFC64582"/>
    <w:lvl w:ilvl="0" w:tplc="D2FA7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D7CFA"/>
    <w:multiLevelType w:val="hybridMultilevel"/>
    <w:tmpl w:val="D2F2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36807"/>
    <w:multiLevelType w:val="hybridMultilevel"/>
    <w:tmpl w:val="232A5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7">
    <w:nsid w:val="3984441E"/>
    <w:multiLevelType w:val="hybridMultilevel"/>
    <w:tmpl w:val="E7EC0DB8"/>
    <w:lvl w:ilvl="0" w:tplc="C6CAC7CC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E6B53"/>
    <w:multiLevelType w:val="hybridMultilevel"/>
    <w:tmpl w:val="CC009E30"/>
    <w:lvl w:ilvl="0" w:tplc="65109962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E81A8A"/>
    <w:multiLevelType w:val="hybridMultilevel"/>
    <w:tmpl w:val="9DB23F78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>
    <w:nsid w:val="4BD73F10"/>
    <w:multiLevelType w:val="hybridMultilevel"/>
    <w:tmpl w:val="16A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86C67"/>
    <w:multiLevelType w:val="hybridMultilevel"/>
    <w:tmpl w:val="F7CE5C7A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>
    <w:nsid w:val="54B61261"/>
    <w:multiLevelType w:val="multilevel"/>
    <w:tmpl w:val="60D4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>
    <w:nsid w:val="59667A18"/>
    <w:multiLevelType w:val="multilevel"/>
    <w:tmpl w:val="3D1CE4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2E6A9D"/>
    <w:multiLevelType w:val="multilevel"/>
    <w:tmpl w:val="DFC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856D2"/>
    <w:multiLevelType w:val="hybridMultilevel"/>
    <w:tmpl w:val="0E182C82"/>
    <w:lvl w:ilvl="0" w:tplc="550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3E6B4B"/>
    <w:multiLevelType w:val="hybridMultilevel"/>
    <w:tmpl w:val="F00A61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45973"/>
    <w:multiLevelType w:val="hybridMultilevel"/>
    <w:tmpl w:val="9B54969E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82AFF"/>
    <w:multiLevelType w:val="hybridMultilevel"/>
    <w:tmpl w:val="4FFC0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D47F0E"/>
    <w:multiLevelType w:val="hybridMultilevel"/>
    <w:tmpl w:val="B32E87A2"/>
    <w:lvl w:ilvl="0" w:tplc="5A8C17DC">
      <w:start w:val="1"/>
      <w:numFmt w:val="decimal"/>
      <w:pStyle w:val="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2946D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2F1815"/>
    <w:multiLevelType w:val="hybridMultilevel"/>
    <w:tmpl w:val="27ECE1B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92620"/>
    <w:multiLevelType w:val="multilevel"/>
    <w:tmpl w:val="35AC77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7">
    <w:nsid w:val="74D14CEC"/>
    <w:multiLevelType w:val="hybridMultilevel"/>
    <w:tmpl w:val="75DE3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7A63E3"/>
    <w:multiLevelType w:val="multilevel"/>
    <w:tmpl w:val="51E29A7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8"/>
  </w:num>
  <w:num w:numId="10">
    <w:abstractNumId w:val="31"/>
  </w:num>
  <w:num w:numId="11">
    <w:abstractNumId w:val="2"/>
  </w:num>
  <w:num w:numId="12">
    <w:abstractNumId w:val="10"/>
  </w:num>
  <w:num w:numId="13">
    <w:abstractNumId w:val="37"/>
  </w:num>
  <w:num w:numId="14">
    <w:abstractNumId w:val="36"/>
  </w:num>
  <w:num w:numId="15">
    <w:abstractNumId w:val="6"/>
  </w:num>
  <w:num w:numId="16">
    <w:abstractNumId w:val="30"/>
  </w:num>
  <w:num w:numId="17">
    <w:abstractNumId w:val="1"/>
  </w:num>
  <w:num w:numId="18">
    <w:abstractNumId w:val="32"/>
  </w:num>
  <w:num w:numId="19">
    <w:abstractNumId w:val="3"/>
  </w:num>
  <w:num w:numId="20">
    <w:abstractNumId w:val="38"/>
  </w:num>
  <w:num w:numId="21">
    <w:abstractNumId w:val="25"/>
  </w:num>
  <w:num w:numId="22">
    <w:abstractNumId w:val="19"/>
  </w:num>
  <w:num w:numId="23">
    <w:abstractNumId w:val="14"/>
  </w:num>
  <w:num w:numId="24">
    <w:abstractNumId w:val="20"/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9"/>
  </w:num>
  <w:num w:numId="28">
    <w:abstractNumId w:val="34"/>
  </w:num>
  <w:num w:numId="29">
    <w:abstractNumId w:val="23"/>
  </w:num>
  <w:num w:numId="30">
    <w:abstractNumId w:val="12"/>
  </w:num>
  <w:num w:numId="31">
    <w:abstractNumId w:val="15"/>
  </w:num>
  <w:num w:numId="32">
    <w:abstractNumId w:val="4"/>
  </w:num>
  <w:num w:numId="33">
    <w:abstractNumId w:val="5"/>
  </w:num>
  <w:num w:numId="34">
    <w:abstractNumId w:val="29"/>
  </w:num>
  <w:num w:numId="35">
    <w:abstractNumId w:val="9"/>
  </w:num>
  <w:num w:numId="36">
    <w:abstractNumId w:val="21"/>
  </w:num>
  <w:num w:numId="37">
    <w:abstractNumId w:val="35"/>
  </w:num>
  <w:num w:numId="38">
    <w:abstractNumId w:val="11"/>
  </w:num>
  <w:num w:numId="39">
    <w:abstractNumId w:val="13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1719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D7D4A"/>
    <w:rsid w:val="001E258F"/>
    <w:rsid w:val="001F4C13"/>
    <w:rsid w:val="00204505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D404C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3F5D78"/>
    <w:rsid w:val="0040270F"/>
    <w:rsid w:val="00414AF1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22869"/>
    <w:rsid w:val="00544652"/>
    <w:rsid w:val="00547AFE"/>
    <w:rsid w:val="00547DC3"/>
    <w:rsid w:val="005644BE"/>
    <w:rsid w:val="00564A96"/>
    <w:rsid w:val="00592733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41AE3"/>
    <w:rsid w:val="006651A9"/>
    <w:rsid w:val="00667875"/>
    <w:rsid w:val="0067032F"/>
    <w:rsid w:val="0067496E"/>
    <w:rsid w:val="006A64CE"/>
    <w:rsid w:val="006B28C5"/>
    <w:rsid w:val="006B3B8B"/>
    <w:rsid w:val="006C17DF"/>
    <w:rsid w:val="006D37D7"/>
    <w:rsid w:val="006E718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8F1ABE"/>
    <w:rsid w:val="008F4203"/>
    <w:rsid w:val="008F6D6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30CA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F7C6A"/>
    <w:rsid w:val="00B029F5"/>
    <w:rsid w:val="00B30918"/>
    <w:rsid w:val="00B325BC"/>
    <w:rsid w:val="00B43148"/>
    <w:rsid w:val="00B53281"/>
    <w:rsid w:val="00B6151C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83758"/>
    <w:rsid w:val="00C9035F"/>
    <w:rsid w:val="00CA4B46"/>
    <w:rsid w:val="00CB07F6"/>
    <w:rsid w:val="00CB2023"/>
    <w:rsid w:val="00CB4F03"/>
    <w:rsid w:val="00CF588E"/>
    <w:rsid w:val="00D2224B"/>
    <w:rsid w:val="00D2627C"/>
    <w:rsid w:val="00D36B27"/>
    <w:rsid w:val="00D44A3E"/>
    <w:rsid w:val="00D54FAF"/>
    <w:rsid w:val="00D619FE"/>
    <w:rsid w:val="00D87024"/>
    <w:rsid w:val="00DA6D6D"/>
    <w:rsid w:val="00DB5C28"/>
    <w:rsid w:val="00DC2F30"/>
    <w:rsid w:val="00DC4576"/>
    <w:rsid w:val="00DC5346"/>
    <w:rsid w:val="00DD2109"/>
    <w:rsid w:val="00DD7500"/>
    <w:rsid w:val="00DE353D"/>
    <w:rsid w:val="00DF1E6B"/>
    <w:rsid w:val="00E0069F"/>
    <w:rsid w:val="00E15A93"/>
    <w:rsid w:val="00E271F5"/>
    <w:rsid w:val="00E32271"/>
    <w:rsid w:val="00E40332"/>
    <w:rsid w:val="00E573B9"/>
    <w:rsid w:val="00E8191E"/>
    <w:rsid w:val="00EA3431"/>
    <w:rsid w:val="00EB74CF"/>
    <w:rsid w:val="00EC076D"/>
    <w:rsid w:val="00ED1509"/>
    <w:rsid w:val="00ED5C8C"/>
    <w:rsid w:val="00EE2AE0"/>
    <w:rsid w:val="00EF068F"/>
    <w:rsid w:val="00EF648C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7552A"/>
    <w:rsid w:val="00F8423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6151C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151C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151C"/>
    <w:pPr>
      <w:keepNext/>
      <w:tabs>
        <w:tab w:val="num" w:pos="426"/>
      </w:tabs>
      <w:spacing w:before="120" w:after="120"/>
      <w:ind w:left="425" w:hanging="425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6151C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151C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151C"/>
    <w:pPr>
      <w:keepNext/>
      <w:numPr>
        <w:numId w:val="8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B61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15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15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15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semiHidden/>
    <w:unhideWhenUsed/>
    <w:rsid w:val="00B6151C"/>
  </w:style>
  <w:style w:type="paragraph" w:customStyle="1" w:styleId="14">
    <w:name w:val="1"/>
    <w:basedOn w:val="a"/>
    <w:rsid w:val="00B615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B6151C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B6151C"/>
  </w:style>
  <w:style w:type="paragraph" w:styleId="aa">
    <w:name w:val="caption"/>
    <w:basedOn w:val="a"/>
    <w:next w:val="a"/>
    <w:qFormat/>
    <w:rsid w:val="00B6151C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b">
    <w:name w:val="footer"/>
    <w:basedOn w:val="a"/>
    <w:link w:val="ac"/>
    <w:rsid w:val="00B6151C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B6151C"/>
    <w:pPr>
      <w:spacing w:line="300" w:lineRule="exac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6151C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B615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B6151C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15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Второй абзац"/>
    <w:basedOn w:val="a"/>
    <w:next w:val="a"/>
    <w:rsid w:val="00B6151C"/>
    <w:pPr>
      <w:ind w:firstLine="680"/>
      <w:jc w:val="both"/>
    </w:pPr>
    <w:rPr>
      <w:szCs w:val="20"/>
    </w:rPr>
  </w:style>
  <w:style w:type="paragraph" w:customStyle="1" w:styleId="af0">
    <w:name w:val="Знак"/>
    <w:basedOn w:val="a"/>
    <w:rsid w:val="00B615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1">
    <w:name w:val="Table Grid"/>
    <w:basedOn w:val="a1"/>
    <w:rsid w:val="00B6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B6151C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B61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B6151C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B6151C"/>
    <w:pPr>
      <w:spacing w:after="12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61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6151C"/>
    <w:rPr>
      <w:vertAlign w:val="superscript"/>
    </w:rPr>
  </w:style>
  <w:style w:type="paragraph" w:customStyle="1" w:styleId="FORMATTEXT">
    <w:name w:val=".FORMATTEX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B6151C"/>
    <w:pPr>
      <w:spacing w:before="100" w:beforeAutospacing="1" w:after="100" w:afterAutospacing="1"/>
    </w:pPr>
  </w:style>
  <w:style w:type="paragraph" w:customStyle="1" w:styleId="Heading">
    <w:name w:val="Heading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B615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.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5">
    <w:name w:val="Char Style 15"/>
    <w:link w:val="Style14"/>
    <w:rsid w:val="00B6151C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B6151C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ConsPlusNonformat">
    <w:name w:val="ConsPlusNonforma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B6151C"/>
    <w:pPr>
      <w:spacing w:after="120" w:line="480" w:lineRule="auto"/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B615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615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endnote text"/>
    <w:basedOn w:val="a"/>
    <w:link w:val="afa"/>
    <w:semiHidden/>
    <w:rsid w:val="00B6151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B61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B6151C"/>
    <w:pPr>
      <w:widowControl w:val="0"/>
      <w:numPr>
        <w:numId w:val="14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character" w:customStyle="1" w:styleId="CharStyle3">
    <w:name w:val="Char Style 3"/>
    <w:link w:val="Style2"/>
    <w:rsid w:val="00B6151C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B6151C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B61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151C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B6151C"/>
    <w:pPr>
      <w:spacing w:before="100" w:beforeAutospacing="1" w:after="100" w:afterAutospacing="1"/>
    </w:pPr>
  </w:style>
  <w:style w:type="paragraph" w:customStyle="1" w:styleId="CENTERTEXT">
    <w:name w:val=".CENTERTEX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B6151C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B6151C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B6151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5">
    <w:name w:val="Цитата1"/>
    <w:basedOn w:val="a"/>
    <w:rsid w:val="00B6151C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paragraph" w:customStyle="1" w:styleId="CONTENT">
    <w:name w:val=".CONTEN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NFORMATTEXT">
    <w:name w:val=".UNFORMATTEX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"/>
    <w:basedOn w:val="a"/>
    <w:link w:val="16"/>
    <w:rsid w:val="00B6151C"/>
    <w:pPr>
      <w:numPr>
        <w:numId w:val="18"/>
      </w:numPr>
      <w:spacing w:before="60" w:after="60"/>
      <w:jc w:val="both"/>
    </w:pPr>
    <w:rPr>
      <w:sz w:val="22"/>
      <w:szCs w:val="22"/>
    </w:rPr>
  </w:style>
  <w:style w:type="character" w:customStyle="1" w:styleId="16">
    <w:name w:val="Стиль 1 Знак Знак"/>
    <w:link w:val="1"/>
    <w:rsid w:val="00B6151C"/>
    <w:rPr>
      <w:rFonts w:ascii="Times New Roman" w:eastAsia="Times New Roman" w:hAnsi="Times New Roman" w:cs="Times New Roman"/>
      <w:lang w:eastAsia="ru-RU"/>
    </w:rPr>
  </w:style>
  <w:style w:type="table" w:styleId="51">
    <w:name w:val="Table Grid 5"/>
    <w:basedOn w:val="a1"/>
    <w:rsid w:val="00B6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e">
    <w:name w:val="Strong"/>
    <w:qFormat/>
    <w:rsid w:val="00B6151C"/>
    <w:rPr>
      <w:b/>
      <w:bCs/>
    </w:rPr>
  </w:style>
  <w:style w:type="paragraph" w:customStyle="1" w:styleId="HEADERTEXT">
    <w:name w:val=".HEADERTEX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TML1">
    <w:name w:val="HTML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PAGENUM">
    <w:name w:val=".PAGENUM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B6151C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B6151C"/>
    <w:pPr>
      <w:spacing w:before="100" w:beforeAutospacing="1" w:after="100" w:afterAutospacing="1"/>
    </w:pPr>
  </w:style>
  <w:style w:type="character" w:customStyle="1" w:styleId="string">
    <w:name w:val="string"/>
    <w:basedOn w:val="a0"/>
    <w:rsid w:val="00B6151C"/>
  </w:style>
  <w:style w:type="paragraph" w:styleId="aff">
    <w:name w:val="Document Map"/>
    <w:basedOn w:val="a"/>
    <w:link w:val="aff0"/>
    <w:rsid w:val="00B6151C"/>
    <w:pPr>
      <w:spacing w:after="12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B61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6151C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6151C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151C"/>
    <w:pPr>
      <w:keepNext/>
      <w:tabs>
        <w:tab w:val="num" w:pos="426"/>
      </w:tabs>
      <w:spacing w:before="120" w:after="120"/>
      <w:ind w:left="425" w:hanging="425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6151C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151C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151C"/>
    <w:pPr>
      <w:keepNext/>
      <w:numPr>
        <w:numId w:val="8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B61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15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15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15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semiHidden/>
    <w:unhideWhenUsed/>
    <w:rsid w:val="00B6151C"/>
  </w:style>
  <w:style w:type="paragraph" w:customStyle="1" w:styleId="14">
    <w:name w:val="1"/>
    <w:basedOn w:val="a"/>
    <w:rsid w:val="00B615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B6151C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B6151C"/>
  </w:style>
  <w:style w:type="paragraph" w:styleId="aa">
    <w:name w:val="caption"/>
    <w:basedOn w:val="a"/>
    <w:next w:val="a"/>
    <w:qFormat/>
    <w:rsid w:val="00B6151C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b">
    <w:name w:val="footer"/>
    <w:basedOn w:val="a"/>
    <w:link w:val="ac"/>
    <w:rsid w:val="00B6151C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B6151C"/>
    <w:pPr>
      <w:spacing w:line="300" w:lineRule="exac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6151C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B615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B6151C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15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Второй абзац"/>
    <w:basedOn w:val="a"/>
    <w:next w:val="a"/>
    <w:rsid w:val="00B6151C"/>
    <w:pPr>
      <w:ind w:firstLine="680"/>
      <w:jc w:val="both"/>
    </w:pPr>
    <w:rPr>
      <w:szCs w:val="20"/>
    </w:rPr>
  </w:style>
  <w:style w:type="paragraph" w:customStyle="1" w:styleId="af0">
    <w:name w:val="Знак"/>
    <w:basedOn w:val="a"/>
    <w:rsid w:val="00B615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1">
    <w:name w:val="Table Grid"/>
    <w:basedOn w:val="a1"/>
    <w:rsid w:val="00B6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B6151C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B61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B6151C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B6151C"/>
    <w:pPr>
      <w:spacing w:after="12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61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6151C"/>
    <w:rPr>
      <w:vertAlign w:val="superscript"/>
    </w:rPr>
  </w:style>
  <w:style w:type="paragraph" w:customStyle="1" w:styleId="FORMATTEXT">
    <w:name w:val=".FORMATTEX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B6151C"/>
    <w:pPr>
      <w:spacing w:before="100" w:beforeAutospacing="1" w:after="100" w:afterAutospacing="1"/>
    </w:pPr>
  </w:style>
  <w:style w:type="paragraph" w:customStyle="1" w:styleId="Heading">
    <w:name w:val="Heading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B615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.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5">
    <w:name w:val="Char Style 15"/>
    <w:link w:val="Style14"/>
    <w:rsid w:val="00B6151C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B6151C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ConsPlusNonformat">
    <w:name w:val="ConsPlusNonforma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B6151C"/>
    <w:pPr>
      <w:spacing w:after="120" w:line="480" w:lineRule="auto"/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B61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B615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615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endnote text"/>
    <w:basedOn w:val="a"/>
    <w:link w:val="afa"/>
    <w:semiHidden/>
    <w:rsid w:val="00B6151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B61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B6151C"/>
    <w:pPr>
      <w:widowControl w:val="0"/>
      <w:numPr>
        <w:numId w:val="14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character" w:customStyle="1" w:styleId="CharStyle3">
    <w:name w:val="Char Style 3"/>
    <w:link w:val="Style2"/>
    <w:rsid w:val="00B6151C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B6151C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B61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151C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B6151C"/>
    <w:pPr>
      <w:spacing w:before="100" w:beforeAutospacing="1" w:after="100" w:afterAutospacing="1"/>
    </w:pPr>
  </w:style>
  <w:style w:type="paragraph" w:customStyle="1" w:styleId="CENTERTEXT">
    <w:name w:val=".CENTERTEX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B6151C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B6151C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B6151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5">
    <w:name w:val="Цитата1"/>
    <w:basedOn w:val="a"/>
    <w:rsid w:val="00B6151C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paragraph" w:customStyle="1" w:styleId="CONTENT">
    <w:name w:val=".CONTEN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NFORMATTEXT">
    <w:name w:val=".UNFORMATTEX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"/>
    <w:basedOn w:val="a"/>
    <w:link w:val="16"/>
    <w:rsid w:val="00B6151C"/>
    <w:pPr>
      <w:numPr>
        <w:numId w:val="18"/>
      </w:numPr>
      <w:spacing w:before="60" w:after="60"/>
      <w:jc w:val="both"/>
    </w:pPr>
    <w:rPr>
      <w:sz w:val="22"/>
      <w:szCs w:val="22"/>
    </w:rPr>
  </w:style>
  <w:style w:type="character" w:customStyle="1" w:styleId="16">
    <w:name w:val="Стиль 1 Знак Знак"/>
    <w:link w:val="1"/>
    <w:rsid w:val="00B6151C"/>
    <w:rPr>
      <w:rFonts w:ascii="Times New Roman" w:eastAsia="Times New Roman" w:hAnsi="Times New Roman" w:cs="Times New Roman"/>
      <w:lang w:eastAsia="ru-RU"/>
    </w:rPr>
  </w:style>
  <w:style w:type="table" w:styleId="51">
    <w:name w:val="Table Grid 5"/>
    <w:basedOn w:val="a1"/>
    <w:rsid w:val="00B6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e">
    <w:name w:val="Strong"/>
    <w:qFormat/>
    <w:rsid w:val="00B6151C"/>
    <w:rPr>
      <w:b/>
      <w:bCs/>
    </w:rPr>
  </w:style>
  <w:style w:type="paragraph" w:customStyle="1" w:styleId="HEADERTEXT">
    <w:name w:val=".HEADERTEXT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TML1">
    <w:name w:val="HTML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PAGENUM">
    <w:name w:val=".PAGENUM"/>
    <w:rsid w:val="00B615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B6151C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B6151C"/>
    <w:pPr>
      <w:spacing w:before="100" w:beforeAutospacing="1" w:after="100" w:afterAutospacing="1"/>
    </w:pPr>
  </w:style>
  <w:style w:type="character" w:customStyle="1" w:styleId="string">
    <w:name w:val="string"/>
    <w:basedOn w:val="a0"/>
    <w:rsid w:val="00B6151C"/>
  </w:style>
  <w:style w:type="paragraph" w:styleId="aff">
    <w:name w:val="Document Map"/>
    <w:basedOn w:val="a"/>
    <w:link w:val="aff0"/>
    <w:rsid w:val="00B6151C"/>
    <w:pPr>
      <w:spacing w:after="12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B61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5714</Words>
  <Characters>32575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2022-03-28T12:01:00Z</cp:lastPrinted>
  <dcterms:created xsi:type="dcterms:W3CDTF">2022-03-28T13:19:00Z</dcterms:created>
  <dcterms:modified xsi:type="dcterms:W3CDTF">2022-03-30T07:57:00Z</dcterms:modified>
</cp:coreProperties>
</file>