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13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Комиссии по</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регламенту и депутатской этике Псковской </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городской Думы седьмого созыва</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Положение</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Комиссии по регламенту и депутатской этике Псковской городской Думы седьмого созыва согласно приложению к настоящему решению.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709"/>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КОМИССИИ ПО РЕГЛАМЕНТУ И ДЕПУТАТСКОЙ ЭТИКЕ ПСКОВСКОЙ</w:t>
      </w:r>
    </w:p>
    <w:p>
      <w:pPr>
        <w:spacing w:before="0" w:after="0" w:line="240"/>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ГОРОДСКОЙ ДУМЫ СЕДЬМОГО СОЗЫВА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Комиссия по регламенту и депутатской этике Псковской городской Думы (далее - комиссия) образуется Псковской городской Думой (далее - Дума) на срок полномочий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Комиссия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Комиссия руководствуется в своей деятельности законодательством Российской Федерации и Псковской области, 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Думы и настоящим Положением.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Численный состав комиссии - не менее 3-х депутатов. В состав комиссии входят председатель, заместитель председателя и члены комиссии. Депутаты работают в комиссии на непостоянной основе. Работа в комиссии не освобождает депутата от работы в составе комитетов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Персональный состав комиссии утверждается на сессии Думы на основании личного уведомления, поданного депутатом на имя председателя Псковской городской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Порядок деятельности комиссии определяется Регламентом Думы, ее решениями и настоящим Положением.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Комиссия в рамках полномочий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контроль за соблюдением депутатами норм Регламента, Правил депутатской этики, утверждаемых решением Думы, и вносит предложения по устранению связанных с этим нарушений;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обеспечивает контроль за соблюдением депутатами Псковской городской Думы, осуществляющими свои полномочия как на постоянной, так и не на постоянной основе, депутатами, замещающими должности в Псковской городской Думе, ограничений, запретов, исполнением обязанностей, установленных Федеральным законом от 25 декабря 2008 года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противодействии коррупции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3 декабря 2012 года № 230-ФЗ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7 мая 2013 года № 79-ФЗ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организацию работы по своевременному и надлежащему предоставлению депутатами Псковской городской Думы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организацию работы по размещению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информационно-телекоммуникационной сети Интернет сведений о доходах, расходах, об имуществе и обязательствах имущественного характера, представленные лицом, замещающим муниципальную должность в органах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(или) на предоставление для опубликования средствам массовой информации по их запросам с соблюдением установленных законодательством Российской Федерации требований о защите персональных данных в соответствии с порядком, утвержденным Псковской городской Думой;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выявление, предотвращение и урегулирование конфликта интересов в отношении депутатов Псковской городской Думы. Рассматривает сообщение депутата Псковской городской Думы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действующим законодательством;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рассматривает представления председателей комитетов (комиссий) или председателя Псковской городской Думы о неучастии депутата в работе комитета (комиссии), о нарушении им Правил депутатской этики;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дает разъяснения, в том числе и в письменном виде, по вопросам полномочий депутатов и гарантий их осуществления, а также по работе депутатов в избирательном округе;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дает заключения по вопросам применения к депутатам Думы мер ответственности;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подготовку проектов правовых актов Думы по вопросам привлечения депутатов к ответственности за нарушения Регламента Думы и Правил депутатской этики;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разрабатывает проект Правил депутатской этики, представляет их на утверждение Думы, контролирует их соблюдение;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предварительно рассматривает вопросы о досрочном прекращении полномочий депутата и дает по ним свое заключение;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рассматривает жалобы, заявления и обращения граждан, юридических лиц, правоохранительных органов в отношении депутатов Думы и в случае необходимости вносит вопрос на рассмотрение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принимает необходимые меры по разрешению конфликтных ситуаций между депутатами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анализирует случаи распространения не соответствующих действительности сведений, порочащих честь, достоинство или деловую репутацию депутатов, разработка предложений по защите их деловой репутации;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рассматривает протесты депутатов по вопросам вынесения в их адрес предупреждения председателя Псковской городской Думы, лишения слова в случае нарушения депутатом Регламента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 депутатские расследования в отношении депутатов Псковской городской Думы по поручению Псковской городской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решает иные вопросы в рамках компетенции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Комиссия вправе: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комиссии по направлениям, определенным настоящим Положением, в том числе в порядке правотворческой инициативы;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повестки дня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вопросам, относящимся к ведению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органов местного самоуправления, муниципальных учреждений и предприятий, иных лиц по вопросам, рассмотрение которых входит в компетенцию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комиссии; принимать по ним соответствующие решения;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у депутата Думы объяснения в письменной форме по вопросам, относящимся к компетенции комиссии, в том числе за нарушения данным депутатом Правил депутатской этики.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Комиссия рассматривает вопросы, связанные с нарушением Правил депутатской этики, Регламента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 письменному представлению депутата или группы депутатов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 письменному представлению председателя Псковской городской Думы, председателей комитетов или комиссий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 письменному обращению должностных лиц органов государственной власти Псковской области,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организаций и граждан;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по собственной инициативе, если решение о рассмотрении вопроса принято большинством членов комиссии на ее заседании.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 На заседании члены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заслушивают письменное обращение и объяснения депутата или других должностных лиц, обвиняемых в нарушении Правил депутатской этики, Регламента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знакомятся с документами, справками и другими необходимыми документами;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представляют предложения и дают рекомендации по вопросам, относящимся к компетенции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 Организация работы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Деятельность комиссии осуществляется в форме заседаний.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Заседания проводятся по мере необходимости. Заседания являются, как правило, открытыми. По решению более половины присутствующих членов комиссии комиссия вправе проводить заседания в закрытом режиме. На закрытом заседании могут присутствовать Глава города Пскова, депутаты Думы, не входящие в состав комиссии. Иные лица могут присутствовать на закрытом заседании комиссии только по решению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Комиссия правомочна принимать решения, если на ее заседании присутствует не менее 3-х депутатов.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Круг лиц, приглашенных на заседание комиссии, определяет председатель комиссии в соответствии с законодательством.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На заседании комиссии ведется протокол заседания, который подписывается ее председателем.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По результатам работы комиссии принимается решение. Решение считается принятым, если за него проголосовало более половины членов комиссии, присутствующих на заседании комиссии. Результаты работы комиссии могут быть рассмотрены на сессии Думы по решению комиссии. Помимо решения комиссия представляет на сессии Думы доклад по существу вопроса.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когда рассматривается поведение депутата, входящего в состав комиссии, данный депутат участия в голосовании не принимает.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Конфиденциальная информация, полученная комиссией в ходе рассмотрения вопросов, может быть оглашена только в соответствии с требованиями действующего законодательства.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Председатель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систематически информирует председателя Псковской городской Думы о ходе работы по решению вопросов, находящихся в ведении комиссии, поддерживает постоянную связь с депутатами и аппаратом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представляет комиссию в отношениях с населением, органами государственной власти Псковской области, органами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организациями и общественными объединениями;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организует работу комиссии (созывает и ведет заседания, обеспечивает подготовку вопросов, вносимых на рассмотрение комиссии, дает поручения членам комиссии, подписывает протоколы заседаний и решения комиссии и т.д.);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осуществляет контроль за выполнением решений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 случае отсутствия председателя комиссии подготовку и ведение заседания осуществляет один из членов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Член комиссии: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обязан присутствовать на заседаниях комиссии и принимать участие в ее работе. При невозможности присутствовать на заседаниях комиссии член комиссии заблаговременно извещает об этом председателя комиссии или отдел, на который возложены функции по организационному обеспечению заседаний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вправе вносить предложения и замечания по повестке дня заседания комиссии, по порядку рассмотрения и существу обсуждаемых вопросов;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вправе выступать с изложением особого мнения при рассмотрении соответствующего вопроса на сессии, если оно не было поддержано комиссией;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вправе заслушивать письменное обращение и объяснения депутата или других должностных лиц, обвиняемых в нарушении Правил депутатской этики, Регламента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вправе знакомиться с документами, справками и другими необходимыми документами.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 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68ECDD52C13293FCAE858E0430E7102CBA0C5B29EC85E5E5C1596F469A2EAEC4CEBB3C5CFE0E315F42D51d6S3O"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