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5E5144" w:rsidRDefault="00FA376E" w:rsidP="00A150D9">
      <w:pPr>
        <w:jc w:val="center"/>
        <w:rPr>
          <w:b/>
          <w:bCs/>
        </w:rPr>
      </w:pPr>
      <w:r w:rsidRPr="005E5144">
        <w:rPr>
          <w:b/>
          <w:bCs/>
        </w:rPr>
        <w:t xml:space="preserve">ПРОТОКОЛ </w:t>
      </w:r>
      <w:r w:rsidR="00D04292">
        <w:rPr>
          <w:b/>
          <w:bCs/>
        </w:rPr>
        <w:t>ПУБЛИЧНЫХ СЛУШАНИЙ</w:t>
      </w:r>
    </w:p>
    <w:p w:rsidR="00AB7C3C" w:rsidRPr="005E5144" w:rsidRDefault="004459A4" w:rsidP="00D04292">
      <w:pPr>
        <w:jc w:val="center"/>
        <w:rPr>
          <w:b/>
          <w:bCs/>
        </w:rPr>
      </w:pPr>
      <w:r w:rsidRPr="004459A4">
        <w:rPr>
          <w:b/>
          <w:bCs/>
        </w:rPr>
        <w:t>по проекту Решения Псковской городской Думы «О внесении изменений в Устав муниципального образования «Город Псков»</w:t>
      </w:r>
    </w:p>
    <w:p w:rsidR="002D23D8" w:rsidRPr="005E5144" w:rsidRDefault="002D23D8" w:rsidP="00145E06">
      <w:pPr>
        <w:jc w:val="center"/>
        <w:rPr>
          <w:b/>
          <w:bCs/>
        </w:rPr>
      </w:pPr>
    </w:p>
    <w:p w:rsidR="00FA376E" w:rsidRPr="005E5144" w:rsidRDefault="002A6005" w:rsidP="00FA376E">
      <w:pPr>
        <w:jc w:val="both"/>
        <w:rPr>
          <w:b/>
          <w:bCs/>
        </w:rPr>
      </w:pPr>
      <w:r>
        <w:rPr>
          <w:b/>
          <w:bCs/>
        </w:rPr>
        <w:t>18 мая 2022</w:t>
      </w:r>
      <w:r w:rsidR="006271D5">
        <w:rPr>
          <w:b/>
          <w:bCs/>
        </w:rPr>
        <w:t xml:space="preserve"> года</w:t>
      </w:r>
      <w:bookmarkStart w:id="0" w:name="_GoBack"/>
      <w:bookmarkEnd w:id="0"/>
    </w:p>
    <w:p w:rsidR="00FA376E" w:rsidRPr="005E5144" w:rsidRDefault="00FA376E" w:rsidP="00FA376E">
      <w:pPr>
        <w:jc w:val="both"/>
      </w:pPr>
      <w:r w:rsidRPr="005E5144">
        <w:t>18.00 – Псковская городская Дума</w:t>
      </w:r>
    </w:p>
    <w:p w:rsidR="00FA376E" w:rsidRPr="005E5144" w:rsidRDefault="00FA376E" w:rsidP="00532C1A">
      <w:pPr>
        <w:ind w:firstLine="709"/>
        <w:jc w:val="both"/>
        <w:rPr>
          <w:i/>
          <w:iCs/>
        </w:rPr>
      </w:pPr>
      <w:r w:rsidRPr="005E5144">
        <w:rPr>
          <w:i/>
          <w:iCs/>
        </w:rPr>
        <w:t xml:space="preserve">Организатор </w:t>
      </w:r>
      <w:r w:rsidR="00D04292">
        <w:rPr>
          <w:i/>
          <w:iCs/>
        </w:rPr>
        <w:t>публичных слушаний</w:t>
      </w:r>
      <w:r w:rsidRPr="005E5144">
        <w:rPr>
          <w:i/>
          <w:iCs/>
        </w:rPr>
        <w:t>:</w:t>
      </w:r>
    </w:p>
    <w:p w:rsidR="004459A4" w:rsidRDefault="00FA376E" w:rsidP="00286010">
      <w:pPr>
        <w:ind w:firstLine="709"/>
        <w:jc w:val="both"/>
      </w:pPr>
      <w:r w:rsidRPr="005E5144">
        <w:t xml:space="preserve">Организационный комитет, созданный </w:t>
      </w:r>
      <w:r w:rsidR="004459A4" w:rsidRPr="004459A4">
        <w:t xml:space="preserve">Решением Псковской городской Думы от </w:t>
      </w:r>
      <w:r w:rsidR="002A6005">
        <w:t>15.04.2022</w:t>
      </w:r>
      <w:r w:rsidR="00605002">
        <w:t xml:space="preserve"> № </w:t>
      </w:r>
      <w:r w:rsidR="002A6005">
        <w:t>1944</w:t>
      </w:r>
    </w:p>
    <w:p w:rsidR="00286010" w:rsidRPr="005E5144" w:rsidRDefault="00286010" w:rsidP="00286010">
      <w:pPr>
        <w:ind w:firstLine="709"/>
        <w:jc w:val="both"/>
        <w:rPr>
          <w:i/>
        </w:rPr>
      </w:pPr>
      <w:r w:rsidRPr="005E5144">
        <w:rPr>
          <w:i/>
        </w:rPr>
        <w:t xml:space="preserve">Ведущий </w:t>
      </w:r>
      <w:r w:rsidR="00D04292">
        <w:rPr>
          <w:i/>
        </w:rPr>
        <w:t>публичных слушаний</w:t>
      </w:r>
      <w:r w:rsidRPr="005E5144">
        <w:rPr>
          <w:i/>
        </w:rPr>
        <w:t>:</w:t>
      </w:r>
    </w:p>
    <w:p w:rsidR="00286010" w:rsidRPr="005E5144" w:rsidRDefault="00D04292" w:rsidP="002B5392">
      <w:pPr>
        <w:ind w:firstLine="709"/>
        <w:jc w:val="both"/>
      </w:pPr>
      <w:r>
        <w:t>Гаврилов Сергей Вячеславович</w:t>
      </w:r>
      <w:r w:rsidR="002B5392" w:rsidRPr="005E5144">
        <w:t xml:space="preserve"> – </w:t>
      </w:r>
      <w:r w:rsidR="002A6005">
        <w:t>исполняющий полномочия</w:t>
      </w:r>
      <w:r w:rsidR="002B5392" w:rsidRPr="005E5144">
        <w:t xml:space="preserve"> Главы города Пскова</w:t>
      </w:r>
    </w:p>
    <w:p w:rsidR="00286010" w:rsidRPr="005E5144" w:rsidRDefault="00286010" w:rsidP="00286010">
      <w:pPr>
        <w:ind w:firstLine="709"/>
        <w:jc w:val="both"/>
        <w:rPr>
          <w:i/>
        </w:rPr>
      </w:pPr>
      <w:r w:rsidRPr="005E5144">
        <w:rPr>
          <w:i/>
        </w:rPr>
        <w:t xml:space="preserve">Секретарь </w:t>
      </w:r>
      <w:r w:rsidR="00D04292">
        <w:rPr>
          <w:i/>
        </w:rPr>
        <w:t>публичных слушаний</w:t>
      </w:r>
      <w:r w:rsidRPr="005E5144">
        <w:rPr>
          <w:i/>
        </w:rPr>
        <w:t xml:space="preserve">: </w:t>
      </w:r>
    </w:p>
    <w:p w:rsidR="00F84ED2" w:rsidRPr="00101FA0" w:rsidRDefault="00F84ED2" w:rsidP="00F84ED2">
      <w:pPr>
        <w:ind w:firstLine="709"/>
        <w:jc w:val="both"/>
      </w:pPr>
      <w:r>
        <w:t>Белов Эдуард Николаевич -</w:t>
      </w:r>
      <w:r w:rsidRPr="00101FA0">
        <w:t xml:space="preserve"> председатель Комитета по правовым вопросам и развитию местного самоуправления Псковской городской Думы.</w:t>
      </w:r>
    </w:p>
    <w:p w:rsidR="00AA6399" w:rsidRPr="005E5144" w:rsidRDefault="00AA6399" w:rsidP="00286010">
      <w:pPr>
        <w:ind w:firstLine="709"/>
        <w:jc w:val="both"/>
      </w:pPr>
    </w:p>
    <w:p w:rsidR="00262E8D" w:rsidRDefault="00FA376E" w:rsidP="00532C1A">
      <w:pPr>
        <w:ind w:firstLine="709"/>
        <w:jc w:val="both"/>
      </w:pPr>
      <w:r w:rsidRPr="005E5144">
        <w:t>По итогам рег</w:t>
      </w:r>
      <w:r w:rsidR="00FB324F" w:rsidRPr="005E5144">
        <w:t>истрации в зале присутствовало</w:t>
      </w:r>
      <w:r w:rsidR="002A6005">
        <w:t xml:space="preserve"> </w:t>
      </w:r>
      <w:r w:rsidR="000D7E6C">
        <w:t>32</w:t>
      </w:r>
      <w:r w:rsidR="002A6005">
        <w:t xml:space="preserve"> </w:t>
      </w:r>
      <w:r w:rsidRPr="005E5144">
        <w:t>человек.</w:t>
      </w:r>
      <w:r w:rsidR="00723FF8" w:rsidRPr="005E5144">
        <w:t xml:space="preserve"> </w:t>
      </w:r>
    </w:p>
    <w:p w:rsidR="00AA6399" w:rsidRPr="005E5144" w:rsidRDefault="00AA6399" w:rsidP="00532C1A">
      <w:pPr>
        <w:ind w:firstLine="709"/>
        <w:jc w:val="both"/>
      </w:pPr>
    </w:p>
    <w:p w:rsidR="00FA376E" w:rsidRDefault="00FA376E" w:rsidP="00532C1A">
      <w:pPr>
        <w:ind w:firstLine="709"/>
        <w:jc w:val="both"/>
        <w:rPr>
          <w:bCs/>
        </w:rPr>
      </w:pPr>
      <w:proofErr w:type="gramStart"/>
      <w:r w:rsidRPr="005E5144">
        <w:t>Слушания организованы и проводятся согласно Пол</w:t>
      </w:r>
      <w:r w:rsidR="002D23D8" w:rsidRPr="005E5144">
        <w:t>ожению о</w:t>
      </w:r>
      <w:r w:rsidR="00E01DB5" w:rsidRPr="005E5144">
        <w:t>б</w:t>
      </w:r>
      <w:r w:rsidR="002D23D8" w:rsidRPr="005E5144">
        <w:t xml:space="preserve"> </w:t>
      </w:r>
      <w:r w:rsidR="00E01DB5" w:rsidRPr="005E5144">
        <w:t>общественных</w:t>
      </w:r>
      <w:r w:rsidR="002D23D8" w:rsidRPr="005E5144">
        <w:t xml:space="preserve"> </w:t>
      </w:r>
      <w:r w:rsidR="00E01DB5" w:rsidRPr="005E5144">
        <w:t>обсуждениях и публичных слушаниях в городе Пскове</w:t>
      </w:r>
      <w:r w:rsidR="0034597A">
        <w:t xml:space="preserve">, утвержденному </w:t>
      </w:r>
      <w:r w:rsidR="0034597A" w:rsidRPr="0034597A">
        <w:t>Решение</w:t>
      </w:r>
      <w:r w:rsidR="0034597A">
        <w:t>м</w:t>
      </w:r>
      <w:r w:rsidR="0034597A" w:rsidRPr="0034597A">
        <w:t xml:space="preserve"> Псковско</w:t>
      </w:r>
      <w:r w:rsidR="0034597A">
        <w:t>й городской Думы от 12.02.2019 №</w:t>
      </w:r>
      <w:r w:rsidR="0034597A" w:rsidRPr="0034597A">
        <w:t xml:space="preserve"> 608</w:t>
      </w:r>
      <w:r w:rsidR="0034597A">
        <w:t>,</w:t>
      </w:r>
      <w:r w:rsidR="00E01DB5" w:rsidRPr="005E5144">
        <w:t xml:space="preserve"> </w:t>
      </w:r>
      <w:r w:rsidR="002D23D8" w:rsidRPr="005E5144">
        <w:t xml:space="preserve">и </w:t>
      </w:r>
      <w:r w:rsidRPr="005E5144">
        <w:t>на основании</w:t>
      </w:r>
      <w:r w:rsidRPr="005E5144">
        <w:rPr>
          <w:b/>
          <w:bCs/>
        </w:rPr>
        <w:t xml:space="preserve"> </w:t>
      </w:r>
      <w:r w:rsidR="004459A4" w:rsidRPr="004459A4">
        <w:rPr>
          <w:b/>
          <w:bCs/>
        </w:rPr>
        <w:t>Решени</w:t>
      </w:r>
      <w:r w:rsidR="00795793">
        <w:rPr>
          <w:b/>
          <w:bCs/>
        </w:rPr>
        <w:t xml:space="preserve">я Псковской городской Думы от </w:t>
      </w:r>
      <w:r w:rsidR="00075D87">
        <w:rPr>
          <w:b/>
          <w:bCs/>
        </w:rPr>
        <w:t xml:space="preserve">15.04.2022                      </w:t>
      </w:r>
      <w:r w:rsidR="00795793">
        <w:rPr>
          <w:b/>
          <w:bCs/>
        </w:rPr>
        <w:t xml:space="preserve"> № </w:t>
      </w:r>
      <w:r w:rsidR="00075D87">
        <w:rPr>
          <w:b/>
          <w:bCs/>
        </w:rPr>
        <w:t>1944</w:t>
      </w:r>
      <w:r w:rsidRPr="005E5144">
        <w:rPr>
          <w:b/>
          <w:bCs/>
        </w:rPr>
        <w:t xml:space="preserve">, </w:t>
      </w:r>
      <w:r w:rsidRPr="005E5144">
        <w:t>которое опубликовано в газете «Псковские Новости»</w:t>
      </w:r>
      <w:r w:rsidRPr="005E5144">
        <w:rPr>
          <w:b/>
          <w:bCs/>
        </w:rPr>
        <w:t xml:space="preserve"> </w:t>
      </w:r>
      <w:r w:rsidRPr="005E5144">
        <w:t>и размещено на официальном сайте муниципального образования «Город Псков»</w:t>
      </w:r>
      <w:r w:rsidR="00AB7C3C" w:rsidRPr="005E5144">
        <w:t xml:space="preserve"> </w:t>
      </w:r>
      <w:r w:rsidR="00B74F0D">
        <w:t>18.04.2022</w:t>
      </w:r>
      <w:r w:rsidR="0015441F" w:rsidRPr="00B74F0D">
        <w:rPr>
          <w:bCs/>
        </w:rPr>
        <w:t>.</w:t>
      </w:r>
      <w:proofErr w:type="gramEnd"/>
    </w:p>
    <w:p w:rsidR="00AA6399" w:rsidRPr="005E5144" w:rsidRDefault="00AA6399" w:rsidP="00532C1A">
      <w:pPr>
        <w:ind w:firstLine="709"/>
        <w:jc w:val="both"/>
        <w:rPr>
          <w:b/>
          <w:bCs/>
        </w:rPr>
      </w:pPr>
    </w:p>
    <w:p w:rsidR="00FA376E" w:rsidRPr="005E5144" w:rsidRDefault="00FA376E" w:rsidP="00532C1A">
      <w:pPr>
        <w:ind w:firstLine="709"/>
        <w:jc w:val="both"/>
        <w:rPr>
          <w:bCs/>
        </w:rPr>
      </w:pPr>
      <w:r w:rsidRPr="005E5144">
        <w:rPr>
          <w:bCs/>
        </w:rPr>
        <w:t xml:space="preserve">Оповещением о начале </w:t>
      </w:r>
      <w:r w:rsidR="00D04292">
        <w:rPr>
          <w:bCs/>
        </w:rPr>
        <w:t>публичных слушаний</w:t>
      </w:r>
      <w:r w:rsidRPr="005E5144">
        <w:rPr>
          <w:bCs/>
        </w:rPr>
        <w:t xml:space="preserve"> является </w:t>
      </w:r>
      <w:r w:rsidR="004459A4" w:rsidRPr="004459A4">
        <w:rPr>
          <w:bCs/>
        </w:rPr>
        <w:t>Решени</w:t>
      </w:r>
      <w:r w:rsidR="00795793">
        <w:rPr>
          <w:bCs/>
        </w:rPr>
        <w:t xml:space="preserve">я Псковской городской Думы от </w:t>
      </w:r>
      <w:r w:rsidR="00075D87">
        <w:rPr>
          <w:bCs/>
        </w:rPr>
        <w:t>15.04.2022</w:t>
      </w:r>
      <w:r w:rsidR="00795793">
        <w:rPr>
          <w:bCs/>
        </w:rPr>
        <w:t xml:space="preserve"> № </w:t>
      </w:r>
      <w:r w:rsidR="00075D87">
        <w:rPr>
          <w:bCs/>
        </w:rPr>
        <w:t>1944</w:t>
      </w:r>
      <w:r w:rsidRPr="005E5144">
        <w:rPr>
          <w:bCs/>
        </w:rPr>
        <w:t>, которое содержит следующую информацию:</w:t>
      </w:r>
    </w:p>
    <w:p w:rsidR="00FA376E" w:rsidRPr="005E5144" w:rsidRDefault="00FA376E" w:rsidP="00532C1A">
      <w:pPr>
        <w:autoSpaceDE w:val="0"/>
        <w:autoSpaceDN w:val="0"/>
        <w:adjustRightInd w:val="0"/>
        <w:ind w:firstLine="709"/>
        <w:jc w:val="both"/>
      </w:pPr>
      <w:r w:rsidRPr="005E5144">
        <w:t xml:space="preserve">- о проекте, подлежащем рассмотрению на </w:t>
      </w:r>
      <w:r w:rsidR="00E01DB5" w:rsidRPr="005E5144">
        <w:t>общественных</w:t>
      </w:r>
      <w:r w:rsidRPr="005E5144">
        <w:t xml:space="preserve"> слушаниях, и перечень информационных материалов к такому проекту;</w:t>
      </w:r>
    </w:p>
    <w:p w:rsidR="00FA376E" w:rsidRPr="005E5144" w:rsidRDefault="00FA376E" w:rsidP="00532C1A">
      <w:pPr>
        <w:autoSpaceDE w:val="0"/>
        <w:autoSpaceDN w:val="0"/>
        <w:adjustRightInd w:val="0"/>
        <w:ind w:firstLine="709"/>
        <w:jc w:val="both"/>
      </w:pPr>
      <w:r w:rsidRPr="005E5144">
        <w:t xml:space="preserve">- о порядке и сроках проведения </w:t>
      </w:r>
      <w:r w:rsidR="00D04292">
        <w:t>публичных слушаний</w:t>
      </w:r>
      <w:r w:rsidRPr="005E5144">
        <w:t xml:space="preserve"> по проекту, подлежащему рассмотрению на </w:t>
      </w:r>
      <w:r w:rsidR="00E01DB5" w:rsidRPr="005E5144">
        <w:t>общественных</w:t>
      </w:r>
      <w:r w:rsidRPr="005E5144">
        <w:t xml:space="preserve"> слушаниях;</w:t>
      </w:r>
    </w:p>
    <w:p w:rsidR="00FA376E" w:rsidRPr="005E5144" w:rsidRDefault="00FA376E" w:rsidP="00532C1A">
      <w:pPr>
        <w:autoSpaceDE w:val="0"/>
        <w:autoSpaceDN w:val="0"/>
        <w:adjustRightInd w:val="0"/>
        <w:ind w:firstLine="709"/>
        <w:jc w:val="both"/>
      </w:pPr>
      <w:r w:rsidRPr="005E5144">
        <w:t xml:space="preserve">- о месте, дате открытия экспозиции проекта, подлежащего рассмотрению на </w:t>
      </w:r>
      <w:r w:rsidR="00E01DB5" w:rsidRPr="005E5144">
        <w:t>общественных</w:t>
      </w:r>
      <w:r w:rsidRPr="005E5144">
        <w:t xml:space="preserve"> слушаниях, о сроках проведения экспозиции такого проекта, о днях и часах, в которые возможно посещение указанной экспозиции;</w:t>
      </w:r>
    </w:p>
    <w:p w:rsidR="00FA376E" w:rsidRPr="005E5144" w:rsidRDefault="00FA376E" w:rsidP="00532C1A">
      <w:pPr>
        <w:autoSpaceDE w:val="0"/>
        <w:autoSpaceDN w:val="0"/>
        <w:adjustRightInd w:val="0"/>
        <w:ind w:firstLine="709"/>
        <w:jc w:val="both"/>
      </w:pPr>
      <w:r w:rsidRPr="005E5144">
        <w:t xml:space="preserve">- о порядке, сроке и форме внесения участниками </w:t>
      </w:r>
      <w:r w:rsidR="00D04292">
        <w:t>публичных слушаний</w:t>
      </w:r>
      <w:r w:rsidRPr="005E5144">
        <w:t xml:space="preserve"> предложений и замечаний, касающихся проекта, подлежащего рассмотрению на </w:t>
      </w:r>
      <w:r w:rsidR="00E01DB5" w:rsidRPr="005E5144">
        <w:t>общественных</w:t>
      </w:r>
      <w:r w:rsidRPr="005E5144">
        <w:t xml:space="preserve"> слушаниях;</w:t>
      </w:r>
    </w:p>
    <w:p w:rsidR="00FA376E" w:rsidRDefault="00FA376E" w:rsidP="00532C1A">
      <w:pPr>
        <w:autoSpaceDE w:val="0"/>
        <w:autoSpaceDN w:val="0"/>
        <w:adjustRightInd w:val="0"/>
        <w:ind w:firstLine="709"/>
        <w:jc w:val="both"/>
      </w:pPr>
      <w:r w:rsidRPr="005E5144">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AA6399" w:rsidRPr="005E5144" w:rsidRDefault="00AA6399" w:rsidP="00532C1A">
      <w:pPr>
        <w:autoSpaceDE w:val="0"/>
        <w:autoSpaceDN w:val="0"/>
        <w:adjustRightInd w:val="0"/>
        <w:ind w:firstLine="709"/>
        <w:jc w:val="both"/>
      </w:pPr>
    </w:p>
    <w:p w:rsidR="00FA376E" w:rsidRDefault="00FA376E" w:rsidP="00532C1A">
      <w:pPr>
        <w:autoSpaceDE w:val="0"/>
        <w:autoSpaceDN w:val="0"/>
        <w:adjustRightInd w:val="0"/>
        <w:ind w:firstLine="709"/>
        <w:jc w:val="both"/>
      </w:pPr>
      <w:r w:rsidRPr="005E5144">
        <w:t xml:space="preserve">Предложения и замечания по теме </w:t>
      </w:r>
      <w:r w:rsidR="00D04292">
        <w:t>публичных слушаний</w:t>
      </w:r>
      <w:r w:rsidR="004459A4">
        <w:t xml:space="preserve"> принимались д</w:t>
      </w:r>
      <w:r w:rsidR="00FB324F" w:rsidRPr="005E5144">
        <w:t xml:space="preserve">о </w:t>
      </w:r>
      <w:r w:rsidR="00FB3D73">
        <w:t>17 мая 2022</w:t>
      </w:r>
      <w:r w:rsidRPr="005E5144">
        <w:t xml:space="preserve"> года.</w:t>
      </w:r>
    </w:p>
    <w:p w:rsidR="00AA6399" w:rsidRPr="005E5144" w:rsidRDefault="00AA6399" w:rsidP="00532C1A">
      <w:pPr>
        <w:autoSpaceDE w:val="0"/>
        <w:autoSpaceDN w:val="0"/>
        <w:adjustRightInd w:val="0"/>
        <w:ind w:firstLine="709"/>
        <w:jc w:val="both"/>
      </w:pPr>
    </w:p>
    <w:p w:rsidR="00145E06" w:rsidRDefault="00FA376E" w:rsidP="00145E06">
      <w:pPr>
        <w:ind w:firstLine="709"/>
        <w:jc w:val="both"/>
        <w:rPr>
          <w:i/>
          <w:u w:val="single"/>
        </w:rPr>
      </w:pPr>
      <w:r w:rsidRPr="005E5144">
        <w:rPr>
          <w:bCs/>
        </w:rPr>
        <w:t>Целью</w:t>
      </w:r>
      <w:r w:rsidRPr="005E5144">
        <w:t xml:space="preserve"> проведения сегодняшних </w:t>
      </w:r>
      <w:r w:rsidR="00D04292">
        <w:t>публичных слушаний</w:t>
      </w:r>
      <w:r w:rsidRPr="005E5144">
        <w:t xml:space="preserve"> является </w:t>
      </w:r>
      <w:r w:rsidR="00E01DB5" w:rsidRPr="005E5144">
        <w:t>рассмотрение</w:t>
      </w:r>
      <w:r w:rsidR="008F6EC5" w:rsidRPr="005E5144">
        <w:t xml:space="preserve">: </w:t>
      </w:r>
      <w:r w:rsidR="004459A4" w:rsidRPr="004459A4">
        <w:rPr>
          <w:i/>
          <w:u w:val="single"/>
        </w:rPr>
        <w:t>проект</w:t>
      </w:r>
      <w:r w:rsidR="004459A4">
        <w:rPr>
          <w:i/>
          <w:u w:val="single"/>
        </w:rPr>
        <w:t>а</w:t>
      </w:r>
      <w:r w:rsidR="004459A4" w:rsidRPr="004459A4">
        <w:rPr>
          <w:i/>
          <w:u w:val="single"/>
        </w:rPr>
        <w:t xml:space="preserve"> Решения Псковской городской Думы «О внесении изменений в Устав муниципального образования «Город Псков»</w:t>
      </w:r>
      <w:r w:rsidR="00D04292">
        <w:rPr>
          <w:i/>
          <w:u w:val="single"/>
        </w:rPr>
        <w:t>.</w:t>
      </w:r>
    </w:p>
    <w:p w:rsidR="005B7C0F" w:rsidRDefault="005B7C0F" w:rsidP="00145E06">
      <w:pPr>
        <w:ind w:firstLine="709"/>
        <w:jc w:val="both"/>
        <w:rPr>
          <w:i/>
          <w:u w:val="single"/>
        </w:rPr>
      </w:pPr>
    </w:p>
    <w:p w:rsidR="0084281C" w:rsidRPr="005E5144" w:rsidRDefault="00FA376E" w:rsidP="008F6EC5">
      <w:pPr>
        <w:ind w:firstLine="709"/>
        <w:jc w:val="both"/>
      </w:pPr>
      <w:r w:rsidRPr="005E5144">
        <w:t xml:space="preserve">Результаты </w:t>
      </w:r>
      <w:r w:rsidR="00D04292">
        <w:t>публичных слушаний</w:t>
      </w:r>
      <w:r w:rsidRPr="005E5144">
        <w:t xml:space="preserve"> носят рекомендательный характер.</w:t>
      </w:r>
    </w:p>
    <w:p w:rsidR="00FA376E" w:rsidRPr="005E5144" w:rsidRDefault="00FA376E" w:rsidP="00532C1A">
      <w:pPr>
        <w:ind w:firstLine="709"/>
        <w:jc w:val="both"/>
      </w:pPr>
      <w:r w:rsidRPr="005E5144">
        <w:t xml:space="preserve"> Время для выступлений:</w:t>
      </w:r>
    </w:p>
    <w:p w:rsidR="00FA376E" w:rsidRPr="005E5144" w:rsidRDefault="00FA376E" w:rsidP="00532C1A">
      <w:pPr>
        <w:ind w:firstLine="709"/>
        <w:jc w:val="both"/>
      </w:pPr>
      <w:r w:rsidRPr="005E5144">
        <w:t>-основному докл</w:t>
      </w:r>
      <w:r w:rsidR="00A36A4A" w:rsidRPr="005E5144">
        <w:t>адчику с информацией по вопросу</w:t>
      </w:r>
      <w:r w:rsidRPr="005E5144">
        <w:t xml:space="preserve"> - до 10 минут;</w:t>
      </w:r>
    </w:p>
    <w:p w:rsidR="001047D0" w:rsidRDefault="00A36A4A" w:rsidP="000125D2">
      <w:pPr>
        <w:ind w:firstLine="709"/>
        <w:jc w:val="both"/>
      </w:pPr>
      <w:r w:rsidRPr="005E5144">
        <w:t xml:space="preserve">-для выступления </w:t>
      </w:r>
      <w:r w:rsidR="00FA376E" w:rsidRPr="005E5144">
        <w:t xml:space="preserve">в процессе </w:t>
      </w:r>
      <w:r w:rsidR="00E01DB5" w:rsidRPr="005E5144">
        <w:t>обсуждений</w:t>
      </w:r>
      <w:r w:rsidR="00FA376E" w:rsidRPr="005E5144">
        <w:t xml:space="preserve"> – 3-5 минут.</w:t>
      </w:r>
    </w:p>
    <w:p w:rsidR="00123308" w:rsidRDefault="00123308" w:rsidP="000125D2">
      <w:pPr>
        <w:ind w:firstLine="709"/>
        <w:jc w:val="both"/>
      </w:pPr>
    </w:p>
    <w:p w:rsidR="009778AB" w:rsidRDefault="005B7C0F" w:rsidP="00F84ED2">
      <w:pPr>
        <w:ind w:left="142" w:firstLine="567"/>
        <w:jc w:val="both"/>
      </w:pPr>
      <w:r w:rsidRPr="00703253">
        <w:rPr>
          <w:b/>
        </w:rPr>
        <w:t>Гаврилов Сергей Вячеславович – исполняющий полномочия Главы города Пскова.</w:t>
      </w:r>
      <w:r w:rsidR="009778AB">
        <w:rPr>
          <w:b/>
        </w:rPr>
        <w:t xml:space="preserve"> -</w:t>
      </w:r>
    </w:p>
    <w:p w:rsidR="005B7C0F" w:rsidRPr="001C33FE" w:rsidRDefault="005B7C0F" w:rsidP="00F84ED2">
      <w:pPr>
        <w:ind w:left="142" w:firstLine="567"/>
        <w:jc w:val="both"/>
      </w:pPr>
      <w:proofErr w:type="gramStart"/>
      <w:r w:rsidRPr="00101FA0">
        <w:t xml:space="preserve">Законом Псковской области от 31.03.2022 № 2246-ОЗ «О внесении изменений в статью 1 Закона Псковской области «О статусе главы муниципального образования» и Закон Псковской области «О местном самоуправлении в Псковской области» </w:t>
      </w:r>
      <w:r w:rsidRPr="001C33FE">
        <w:t>были внесены изменения</w:t>
      </w:r>
      <w:r w:rsidRPr="00101FA0">
        <w:rPr>
          <w:b/>
        </w:rPr>
        <w:t xml:space="preserve"> </w:t>
      </w:r>
      <w:r w:rsidRPr="00101FA0">
        <w:t xml:space="preserve">в статью 1 Закона Псковской области от 19.07.2001 № 145-ОЗ «О статусе главы муниципального образования», </w:t>
      </w:r>
      <w:r w:rsidRPr="001C33FE">
        <w:t>в связи с чем, был изменен способ избрания Главы города Пскова.</w:t>
      </w:r>
      <w:proofErr w:type="gramEnd"/>
    </w:p>
    <w:p w:rsidR="005B7C0F" w:rsidRPr="00101FA0" w:rsidRDefault="005B7C0F" w:rsidP="005B7C0F">
      <w:pPr>
        <w:ind w:firstLine="709"/>
        <w:jc w:val="both"/>
      </w:pPr>
      <w:r w:rsidRPr="00101FA0">
        <w:lastRenderedPageBreak/>
        <w:t>Теперь Глава городского округа, являющегося административным центром, будет избираться представительным органом муниципального образования из числа кандидатов, представленных конкурсной комиссией по результатам конкурса, и возглавлять местную администрацию.</w:t>
      </w:r>
    </w:p>
    <w:p w:rsidR="005B7C0F" w:rsidRDefault="005B7C0F" w:rsidP="005B7C0F">
      <w:pPr>
        <w:ind w:firstLine="709"/>
        <w:jc w:val="both"/>
      </w:pPr>
      <w:r w:rsidRPr="001C33FE">
        <w:t xml:space="preserve">Необходимо привести Устав города Пскова в соответствие с </w:t>
      </w:r>
      <w:proofErr w:type="gramStart"/>
      <w:r w:rsidRPr="001C33FE">
        <w:t>указанным</w:t>
      </w:r>
      <w:proofErr w:type="gramEnd"/>
      <w:r w:rsidRPr="001C33FE">
        <w:t xml:space="preserve"> законом Псковской области.</w:t>
      </w:r>
    </w:p>
    <w:p w:rsidR="005B7C0F" w:rsidRPr="00101FA0" w:rsidRDefault="005B7C0F" w:rsidP="005B7C0F">
      <w:pPr>
        <w:ind w:firstLine="709"/>
        <w:jc w:val="both"/>
      </w:pPr>
      <w:r w:rsidRPr="00101FA0">
        <w:t xml:space="preserve">Представленным </w:t>
      </w:r>
      <w:r>
        <w:t xml:space="preserve">на публичные слушания </w:t>
      </w:r>
      <w:r w:rsidRPr="00101FA0">
        <w:t xml:space="preserve">проектом </w:t>
      </w:r>
      <w:r w:rsidRPr="00AA6399">
        <w:t>предлагается внести соответствующие поправки</w:t>
      </w:r>
      <w:r w:rsidRPr="00101FA0">
        <w:t xml:space="preserve">, с учетом статуса должностного лица местного самоуправления и полномочий органов местного самоуправления. Проектом также </w:t>
      </w:r>
      <w:proofErr w:type="gramStart"/>
      <w:r w:rsidRPr="00101FA0">
        <w:t>определен</w:t>
      </w:r>
      <w:proofErr w:type="gramEnd"/>
      <w:r w:rsidRPr="00101FA0">
        <w:t xml:space="preserve"> переходный период, в течение которого будут действовать отдельные нормы Устава города Пскова.</w:t>
      </w:r>
    </w:p>
    <w:p w:rsidR="005B7C0F" w:rsidRPr="00101FA0" w:rsidRDefault="005B7C0F" w:rsidP="005B7C0F">
      <w:pPr>
        <w:ind w:firstLine="709"/>
        <w:jc w:val="both"/>
      </w:pPr>
      <w:r w:rsidRPr="00101FA0">
        <w:t>Согласно федеральному законодате</w:t>
      </w:r>
      <w:r>
        <w:t>льству о местном самоуправлении</w:t>
      </w:r>
      <w:r w:rsidRPr="00101FA0">
        <w:t xml:space="preserve"> для обсуждения проекта </w:t>
      </w:r>
      <w:r>
        <w:t xml:space="preserve">решения </w:t>
      </w:r>
      <w:r w:rsidRPr="00101FA0">
        <w:t>«О внесении изменений в Устав муниципального образования «Город Псков» Глава города обязан организовать проведение публичных слушаний.</w:t>
      </w:r>
    </w:p>
    <w:p w:rsidR="00F84ED2" w:rsidRPr="00F84ED2" w:rsidRDefault="00F84ED2" w:rsidP="00F84ED2">
      <w:pPr>
        <w:ind w:firstLine="709"/>
        <w:jc w:val="both"/>
      </w:pPr>
      <w:r w:rsidRPr="00F84ED2">
        <w:t>Сегодня на публ</w:t>
      </w:r>
      <w:r>
        <w:t>ичных слушаниях с нами работают:</w:t>
      </w:r>
      <w:r w:rsidRPr="00F84ED2">
        <w:t xml:space="preserve"> глава Администрации города Пскова </w:t>
      </w:r>
      <w:r w:rsidR="000E27FA" w:rsidRPr="00F84ED2">
        <w:t xml:space="preserve">Борис Андреевич </w:t>
      </w:r>
      <w:proofErr w:type="spellStart"/>
      <w:r w:rsidRPr="00F84ED2">
        <w:t>Елкин</w:t>
      </w:r>
      <w:proofErr w:type="spellEnd"/>
      <w:r w:rsidRPr="00F84ED2">
        <w:t>, заместители Главы Администрации города Пскова, представители Администрации города</w:t>
      </w:r>
      <w:r w:rsidR="000D7E6C">
        <w:t>, Псковской городской Думы, жители города</w:t>
      </w:r>
      <w:r w:rsidRPr="00F84ED2">
        <w:t>.</w:t>
      </w:r>
    </w:p>
    <w:p w:rsidR="00F84ED2" w:rsidRPr="00F84ED2" w:rsidRDefault="00F84ED2" w:rsidP="00F84ED2">
      <w:pPr>
        <w:ind w:firstLine="709"/>
        <w:jc w:val="both"/>
      </w:pPr>
      <w:r w:rsidRPr="00F84ED2">
        <w:t>В зале присутствует начальник Управления по местному самоуправлению и территориальному развитию Администрации Псковской области Елена Юрьевна Тимашова</w:t>
      </w:r>
      <w:r>
        <w:t xml:space="preserve">, </w:t>
      </w:r>
      <w:r w:rsidRPr="00F84ED2">
        <w:t xml:space="preserve"> </w:t>
      </w:r>
      <w:r>
        <w:t>которая является</w:t>
      </w:r>
      <w:r w:rsidRPr="00F84ED2">
        <w:t xml:space="preserve"> эксперт</w:t>
      </w:r>
      <w:r>
        <w:t>ом</w:t>
      </w:r>
      <w:r w:rsidRPr="00F84ED2">
        <w:t xml:space="preserve"> в вопросах местного самоуправления</w:t>
      </w:r>
      <w:r>
        <w:t xml:space="preserve"> и прошу Елену Юрьевну </w:t>
      </w:r>
      <w:r w:rsidRPr="00F84ED2">
        <w:t>занять место в президиуме вместе с нами.</w:t>
      </w:r>
    </w:p>
    <w:p w:rsidR="00123308" w:rsidRPr="00123308" w:rsidRDefault="00123308" w:rsidP="000400FA">
      <w:pPr>
        <w:ind w:firstLine="708"/>
        <w:jc w:val="both"/>
      </w:pPr>
      <w:r w:rsidRPr="00F84ED2">
        <w:t xml:space="preserve">Хочу обратить внимание всех участников публичных слушаний, ведется протокол сегодняшнего собрания, ведется регистрация всех предложений и замечаний, поступающих от жителей города, поэтому прошу в </w:t>
      </w:r>
      <w:proofErr w:type="gramStart"/>
      <w:r w:rsidRPr="00F84ED2">
        <w:t>обязательном</w:t>
      </w:r>
      <w:proofErr w:type="gramEnd"/>
      <w:r w:rsidRPr="00F84ED2">
        <w:t xml:space="preserve"> порядке </w:t>
      </w:r>
      <w:r w:rsidR="000400FA" w:rsidRPr="00F84ED2">
        <w:t>п</w:t>
      </w:r>
      <w:r w:rsidRPr="00F84ED2">
        <w:t>еред тем как вы берете слово необходимо назвать свою Фамилию Имя Отчество.</w:t>
      </w:r>
    </w:p>
    <w:p w:rsidR="00123308" w:rsidRDefault="000400FA" w:rsidP="00123308">
      <w:pPr>
        <w:ind w:firstLine="708"/>
        <w:jc w:val="both"/>
      </w:pPr>
      <w:r>
        <w:t>О</w:t>
      </w:r>
      <w:r w:rsidR="00123308" w:rsidRPr="00123308">
        <w:t xml:space="preserve">рганизована прямая трансляция публичных слушаний. Прямая трансляция ведется </w:t>
      </w:r>
      <w:r>
        <w:t xml:space="preserve">                     </w:t>
      </w:r>
      <w:r w:rsidR="00123308" w:rsidRPr="00123308">
        <w:t xml:space="preserve">в группе в социальной сети ВКонтакте Псковского Агентства Информации, а также в </w:t>
      </w:r>
      <w:proofErr w:type="gramStart"/>
      <w:r w:rsidR="00123308" w:rsidRPr="00123308">
        <w:t>телеграм</w:t>
      </w:r>
      <w:r w:rsidR="00932472">
        <w:t>м</w:t>
      </w:r>
      <w:r w:rsidR="00123308" w:rsidRPr="00123308">
        <w:t>-канале</w:t>
      </w:r>
      <w:proofErr w:type="gramEnd"/>
      <w:r w:rsidR="00123308" w:rsidRPr="00123308">
        <w:t xml:space="preserve"> Псковской городской Думы.</w:t>
      </w:r>
    </w:p>
    <w:p w:rsidR="00F84ED2" w:rsidRPr="00F84ED2" w:rsidRDefault="00F84ED2" w:rsidP="00F84ED2">
      <w:pPr>
        <w:ind w:firstLine="708"/>
        <w:jc w:val="both"/>
      </w:pPr>
      <w:r w:rsidRPr="00F84ED2">
        <w:t xml:space="preserve">По итогам проведенных публичных слушаний, организационный комитет обязан сформировать </w:t>
      </w:r>
      <w:r w:rsidR="00BB13E9" w:rsidRPr="00F84ED2">
        <w:t>заключение о результатах публичных слушаний</w:t>
      </w:r>
      <w:r w:rsidRPr="00F84ED2">
        <w:t>, на основании внесенных в письменном виде предложений и замечаний, а также на основании озвученных в ходе собрания устных предложений.</w:t>
      </w:r>
    </w:p>
    <w:p w:rsidR="00F84ED2" w:rsidRPr="00F84ED2" w:rsidRDefault="00F84ED2" w:rsidP="00F84ED2">
      <w:pPr>
        <w:ind w:firstLine="709"/>
        <w:jc w:val="both"/>
      </w:pPr>
      <w:r w:rsidRPr="00101FA0">
        <w:t>На сегодняшний день, в адрес организационного комитета поступили поправки от Администрации города, аппарата городской Думы, замечания от прокуратуры города, а также заявление в письменном виде от депутата Псковской городской Думы Барабанова Дмитрия Александровича.</w:t>
      </w:r>
      <w:r>
        <w:t xml:space="preserve"> </w:t>
      </w:r>
      <w:r w:rsidRPr="00F84ED2">
        <w:t>Правки приложены к материалам публичных слушаний.</w:t>
      </w:r>
    </w:p>
    <w:p w:rsidR="00F84ED2" w:rsidRPr="00101FA0" w:rsidRDefault="00F84ED2" w:rsidP="00F84ED2">
      <w:pPr>
        <w:ind w:firstLine="708"/>
        <w:jc w:val="both"/>
      </w:pPr>
      <w:r w:rsidRPr="00101FA0">
        <w:t xml:space="preserve">Слово для доклада передаю </w:t>
      </w:r>
      <w:r w:rsidRPr="005F2231">
        <w:t>Иванову Дмитрию Геннадьевичу</w:t>
      </w:r>
      <w:r w:rsidRPr="00101FA0">
        <w:rPr>
          <w:b/>
        </w:rPr>
        <w:t xml:space="preserve"> </w:t>
      </w:r>
      <w:r w:rsidRPr="00101FA0">
        <w:t>–</w:t>
      </w:r>
      <w:r w:rsidRPr="00101FA0">
        <w:rPr>
          <w:b/>
        </w:rPr>
        <w:t xml:space="preserve"> </w:t>
      </w:r>
      <w:r w:rsidRPr="00101FA0">
        <w:t>начальнику отдела по правовым вопросам, нормотворческой деятельности и анализу финансово-экономического развития аппарата Псковской городской Думы.</w:t>
      </w:r>
    </w:p>
    <w:p w:rsidR="000400FA" w:rsidRPr="00123308" w:rsidRDefault="000400FA" w:rsidP="00123308">
      <w:pPr>
        <w:ind w:firstLine="708"/>
        <w:jc w:val="both"/>
      </w:pPr>
    </w:p>
    <w:p w:rsidR="00C76FBD" w:rsidRDefault="001047D0" w:rsidP="00CE2F0F">
      <w:pPr>
        <w:ind w:firstLine="709"/>
        <w:jc w:val="both"/>
      </w:pPr>
      <w:r w:rsidRPr="005E5144">
        <w:t xml:space="preserve">С докладом по вопросу </w:t>
      </w:r>
      <w:r w:rsidR="00E01DB5" w:rsidRPr="005E5144">
        <w:t>обсуждений</w:t>
      </w:r>
      <w:r w:rsidRPr="005E5144">
        <w:t xml:space="preserve"> выступил</w:t>
      </w:r>
      <w:r w:rsidR="00E01DB5" w:rsidRPr="005E5144">
        <w:t>:</w:t>
      </w:r>
      <w:r w:rsidRPr="005E5144">
        <w:t xml:space="preserve"> </w:t>
      </w:r>
      <w:r w:rsidR="009E37AC">
        <w:t>Иванов Дмитрий Геннадьевич</w:t>
      </w:r>
      <w:r w:rsidR="00CE2F0F" w:rsidRPr="00CE2F0F">
        <w:t xml:space="preserve"> – начальник отдела по правовым вопросам, нормотворческой деятельности и анализу финансово-экономического развития ап</w:t>
      </w:r>
      <w:r w:rsidR="00CE2F0F">
        <w:t>парата Псковской городской Думы</w:t>
      </w:r>
      <w:r w:rsidR="0008493D" w:rsidRPr="005E5144">
        <w:t>.</w:t>
      </w:r>
    </w:p>
    <w:p w:rsidR="003034B5" w:rsidRPr="000647E4" w:rsidRDefault="00C468B7" w:rsidP="003034B5">
      <w:pPr>
        <w:ind w:firstLine="709"/>
        <w:jc w:val="both"/>
      </w:pPr>
      <w:r w:rsidRPr="005F2231">
        <w:rPr>
          <w:b/>
        </w:rPr>
        <w:t xml:space="preserve">Иванов Дмитрий Геннадьевич </w:t>
      </w:r>
      <w:r w:rsidR="00F374FB" w:rsidRPr="005F2231">
        <w:rPr>
          <w:b/>
        </w:rPr>
        <w:t xml:space="preserve">– начальник отдела по правовым вопросам, нормотворческой деятельности и анализу финансово-экономического развития аппарата Псковской городской Думы. </w:t>
      </w:r>
      <w:r w:rsidR="00F374FB" w:rsidRPr="0015633F">
        <w:t>-</w:t>
      </w:r>
      <w:r w:rsidR="00F374FB">
        <w:t xml:space="preserve"> </w:t>
      </w:r>
      <w:r w:rsidR="003034B5" w:rsidRPr="000647E4">
        <w:t>Уважаемые участники публичных слушаний</w:t>
      </w:r>
      <w:r w:rsidR="003034B5">
        <w:t>, как уже отмечалось</w:t>
      </w:r>
      <w:r w:rsidR="003034B5" w:rsidRPr="000647E4">
        <w:t xml:space="preserve"> проект изменений в Устав муниципального образования «Город Псков», подготовлен в целях приведения его в соответствие с Законом Псковской области.</w:t>
      </w:r>
    </w:p>
    <w:p w:rsidR="003034B5" w:rsidRPr="000647E4" w:rsidRDefault="003034B5" w:rsidP="003034B5">
      <w:pPr>
        <w:ind w:firstLine="709"/>
        <w:jc w:val="both"/>
      </w:pPr>
      <w:r w:rsidRPr="000647E4">
        <w:t xml:space="preserve">В связи с тем, что изменение способа избрания Главы города Пскова повлечет за собой изменение структуры органов местного самоуправления города Пскова, объема полномочий должностных лиц и системы муниципальных правовых актов, проектом изменений в Устав предлагаются соответствующие поправки, с учетом статуса  должностных лиц местного самоуправления и полномочий органов местного самоуправления. </w:t>
      </w:r>
    </w:p>
    <w:p w:rsidR="003034B5" w:rsidRPr="000647E4" w:rsidRDefault="003034B5" w:rsidP="003034B5">
      <w:pPr>
        <w:ind w:firstLine="709"/>
        <w:jc w:val="both"/>
      </w:pPr>
      <w:r w:rsidRPr="000647E4">
        <w:t xml:space="preserve">Проектом Устава также определен переходный период в </w:t>
      </w:r>
      <w:proofErr w:type="gramStart"/>
      <w:r w:rsidRPr="000647E4">
        <w:t>течение</w:t>
      </w:r>
      <w:proofErr w:type="gramEnd"/>
      <w:r w:rsidRPr="000647E4">
        <w:t xml:space="preserve"> которого будут действовать отдельные нормы Устава города Пскова.</w:t>
      </w:r>
    </w:p>
    <w:p w:rsidR="003034B5" w:rsidRPr="000647E4" w:rsidRDefault="003034B5" w:rsidP="003034B5">
      <w:pPr>
        <w:ind w:firstLine="709"/>
        <w:jc w:val="both"/>
      </w:pPr>
      <w:r w:rsidRPr="000647E4">
        <w:lastRenderedPageBreak/>
        <w:t>Для того</w:t>
      </w:r>
      <w:proofErr w:type="gramStart"/>
      <w:r w:rsidRPr="000647E4">
        <w:t>,</w:t>
      </w:r>
      <w:proofErr w:type="gramEnd"/>
      <w:r w:rsidRPr="000647E4">
        <w:t xml:space="preserve"> чтобы учесть установленный законом Псковской области способ избрания Главы города Пскова, полномочия городской Думы предлагается отредактировать, исключив полномочия по определению порядка проведения конкурса на должность Главы Администрации города Пскова, его назначению на должность и его ежегодному отчету. Данные пункты излагаются в редакции, предусматривающей полномочия Думы по утверждению порядка проведения конкурса по отбору кандидатур на должность Главы города, порядка избрания главы города Пскова, отчетом Главы города Пскова, возглавляющего местную администрацию.</w:t>
      </w:r>
    </w:p>
    <w:p w:rsidR="003034B5" w:rsidRPr="000647E4" w:rsidRDefault="003034B5" w:rsidP="003034B5">
      <w:pPr>
        <w:ind w:firstLine="709"/>
        <w:jc w:val="both"/>
      </w:pPr>
      <w:r w:rsidRPr="000647E4">
        <w:t>Кроме того, ряд пунктов, связанных с организацией работы городской Администрации, а именно</w:t>
      </w:r>
      <w:r w:rsidR="00DF0C1B">
        <w:t>:</w:t>
      </w:r>
      <w:r w:rsidRPr="000647E4">
        <w:t xml:space="preserve"> утверждение положений об </w:t>
      </w:r>
      <w:proofErr w:type="gramStart"/>
      <w:r w:rsidRPr="000647E4">
        <w:t>органах</w:t>
      </w:r>
      <w:proofErr w:type="gramEnd"/>
      <w:r w:rsidRPr="000647E4">
        <w:t xml:space="preserve"> администрации, координационных советах при администрации, переносятся в статью устава о полномочиях администрации.</w:t>
      </w:r>
    </w:p>
    <w:p w:rsidR="003034B5" w:rsidRPr="000647E4" w:rsidRDefault="003034B5" w:rsidP="003034B5">
      <w:pPr>
        <w:ind w:firstLine="709"/>
        <w:jc w:val="both"/>
      </w:pPr>
      <w:r w:rsidRPr="000647E4">
        <w:t xml:space="preserve">Статьи Устава о структуре городской Думы, Главе города </w:t>
      </w:r>
      <w:r>
        <w:t>и его полномочиях излагаются в</w:t>
      </w:r>
      <w:r w:rsidRPr="000647E4">
        <w:t xml:space="preserve"> новой редакции. </w:t>
      </w:r>
    </w:p>
    <w:p w:rsidR="003034B5" w:rsidRPr="000647E4" w:rsidRDefault="003034B5" w:rsidP="003034B5">
      <w:pPr>
        <w:ind w:firstLine="709"/>
        <w:jc w:val="both"/>
      </w:pPr>
      <w:r w:rsidRPr="000647E4">
        <w:t xml:space="preserve">В статье о структуре городской Думы предусматривается, что деятельность Думы организует председатель городской Думы на штатной основе, который имеет одного заместителя на постоянной основе, и не более двух заместителей на непостоянной основе. </w:t>
      </w:r>
    </w:p>
    <w:p w:rsidR="003034B5" w:rsidRPr="000647E4" w:rsidRDefault="003034B5" w:rsidP="003034B5">
      <w:pPr>
        <w:ind w:firstLine="709"/>
        <w:jc w:val="both"/>
      </w:pPr>
      <w:r w:rsidRPr="000647E4">
        <w:t>Председатель Думы избирается тайным голосованием большинством голосов от установленной численности</w:t>
      </w:r>
      <w:r w:rsidRPr="000647E4">
        <w:rPr>
          <w:i/>
        </w:rPr>
        <w:t xml:space="preserve"> на срок полномочий городской Думы. </w:t>
      </w:r>
    </w:p>
    <w:p w:rsidR="003034B5" w:rsidRPr="000647E4" w:rsidRDefault="003034B5" w:rsidP="003034B5">
      <w:pPr>
        <w:ind w:firstLine="709"/>
        <w:jc w:val="both"/>
      </w:pPr>
      <w:r w:rsidRPr="000647E4">
        <w:t xml:space="preserve">В полномочия председателя входит </w:t>
      </w:r>
      <w:proofErr w:type="gramStart"/>
      <w:r w:rsidRPr="000647E4">
        <w:t>руководство</w:t>
      </w:r>
      <w:proofErr w:type="gramEnd"/>
      <w:r w:rsidRPr="000647E4">
        <w:t xml:space="preserve"> работой Думы, включая организацию сессий и аппаратом Думы. </w:t>
      </w:r>
    </w:p>
    <w:p w:rsidR="003034B5" w:rsidRPr="000647E4" w:rsidRDefault="003034B5" w:rsidP="003034B5">
      <w:pPr>
        <w:ind w:firstLine="709"/>
        <w:jc w:val="both"/>
      </w:pPr>
      <w:r w:rsidRPr="000647E4">
        <w:t xml:space="preserve">Уставом определяются также гарантии для председателя и заместителя Думы. </w:t>
      </w:r>
    </w:p>
    <w:p w:rsidR="003034B5" w:rsidRPr="000647E4" w:rsidRDefault="003034B5" w:rsidP="003034B5">
      <w:pPr>
        <w:ind w:firstLine="709"/>
        <w:jc w:val="both"/>
      </w:pPr>
      <w:r w:rsidRPr="000647E4">
        <w:t>Статья о главе города предусматривает измененный способ его избрания и основы порядка его избрания. Срок полномочий предложен - 5 лет.</w:t>
      </w:r>
    </w:p>
    <w:p w:rsidR="003034B5" w:rsidRPr="000647E4" w:rsidRDefault="003034B5" w:rsidP="003034B5">
      <w:pPr>
        <w:ind w:firstLine="709"/>
        <w:jc w:val="both"/>
      </w:pPr>
      <w:r w:rsidRPr="000647E4">
        <w:t>Глава избирается тайным голосованием большинством от установленной численности депутатов.</w:t>
      </w:r>
    </w:p>
    <w:p w:rsidR="003034B5" w:rsidRPr="000647E4" w:rsidRDefault="003034B5" w:rsidP="003034B5">
      <w:pPr>
        <w:ind w:firstLine="709"/>
        <w:jc w:val="both"/>
      </w:pPr>
      <w:r w:rsidRPr="000647E4">
        <w:t xml:space="preserve">В статье также прописывается порядок вступления в должность Главы и гарантии его деятельности в соответствии с законом области. </w:t>
      </w:r>
    </w:p>
    <w:p w:rsidR="003034B5" w:rsidRPr="000647E4" w:rsidRDefault="003034B5" w:rsidP="003034B5">
      <w:pPr>
        <w:ind w:firstLine="709"/>
        <w:jc w:val="both"/>
      </w:pPr>
      <w:r w:rsidRPr="000647E4">
        <w:t xml:space="preserve">Полномочия главы составляют два блока. Первый блок – это исключительные полномочия Главы, предусмотренные 131-м </w:t>
      </w:r>
      <w:proofErr w:type="gramStart"/>
      <w:r w:rsidRPr="000647E4">
        <w:t>Федеральным</w:t>
      </w:r>
      <w:proofErr w:type="gramEnd"/>
      <w:r w:rsidRPr="000647E4">
        <w:t xml:space="preserve"> законом. </w:t>
      </w:r>
    </w:p>
    <w:p w:rsidR="003034B5" w:rsidRPr="000647E4" w:rsidRDefault="003034B5" w:rsidP="003034B5">
      <w:pPr>
        <w:ind w:firstLine="709"/>
        <w:jc w:val="both"/>
      </w:pPr>
      <w:r w:rsidRPr="000647E4">
        <w:t xml:space="preserve">Второй блок состоит из полномочий, перенесенных из действующей статьи 28 Устава города с учетом измененного способа избрания. Статья 29 Устава дополняется  правовым регулированием на случай досрочного прекращения полномочий Главы. </w:t>
      </w:r>
    </w:p>
    <w:p w:rsidR="003034B5" w:rsidRPr="000647E4" w:rsidRDefault="003034B5" w:rsidP="003034B5">
      <w:pPr>
        <w:ind w:firstLine="709"/>
        <w:jc w:val="both"/>
      </w:pPr>
      <w:r w:rsidRPr="000647E4">
        <w:t xml:space="preserve">В этом случае его полномочия будет исполнять первый заместитель главы администрации города  или один из заместителей Главы администрации по решению Думы. </w:t>
      </w:r>
    </w:p>
    <w:p w:rsidR="003034B5" w:rsidRPr="000647E4" w:rsidRDefault="003034B5" w:rsidP="003034B5">
      <w:pPr>
        <w:ind w:firstLine="709"/>
        <w:jc w:val="both"/>
      </w:pPr>
      <w:r w:rsidRPr="000647E4">
        <w:t xml:space="preserve">Структура Администрации города изменяется с учетом включения в структуру Главы города. </w:t>
      </w:r>
    </w:p>
    <w:p w:rsidR="003034B5" w:rsidRPr="000647E4" w:rsidRDefault="003034B5" w:rsidP="003034B5">
      <w:pPr>
        <w:ind w:firstLine="709"/>
        <w:jc w:val="both"/>
      </w:pPr>
      <w:r w:rsidRPr="000647E4">
        <w:t xml:space="preserve">Изменяется и система муниципальных правовых актов в связи с изменением способа избрания Главы. </w:t>
      </w:r>
    </w:p>
    <w:p w:rsidR="003034B5" w:rsidRPr="000647E4" w:rsidRDefault="003034B5" w:rsidP="003034B5">
      <w:pPr>
        <w:ind w:firstLine="709"/>
        <w:jc w:val="both"/>
      </w:pPr>
      <w:r w:rsidRPr="000647E4">
        <w:t xml:space="preserve">В систему актов добавляются постановления и распоряжения председателя городской Думы. </w:t>
      </w:r>
    </w:p>
    <w:p w:rsidR="003034B5" w:rsidRPr="000647E4" w:rsidRDefault="003034B5" w:rsidP="003034B5">
      <w:pPr>
        <w:ind w:firstLine="709"/>
        <w:jc w:val="both"/>
      </w:pPr>
      <w:r w:rsidRPr="000647E4">
        <w:t xml:space="preserve">Порядок подписания Решений городской Думы также изменяется в связи с изменением способа избрания Главы. </w:t>
      </w:r>
    </w:p>
    <w:p w:rsidR="003034B5" w:rsidRPr="000647E4" w:rsidRDefault="003034B5" w:rsidP="003034B5">
      <w:pPr>
        <w:ind w:firstLine="709"/>
        <w:jc w:val="both"/>
      </w:pPr>
      <w:r w:rsidRPr="000647E4">
        <w:t>Нормативные правовые акты Думы подписывает председатель Думы и обязательно Глава города. У Главы города в силу закона установлено право вето и порядок его преодоления.</w:t>
      </w:r>
    </w:p>
    <w:p w:rsidR="003034B5" w:rsidRPr="000647E4" w:rsidRDefault="003034B5" w:rsidP="003034B5">
      <w:pPr>
        <w:ind w:firstLine="709"/>
        <w:jc w:val="both"/>
      </w:pPr>
      <w:r w:rsidRPr="000647E4">
        <w:t xml:space="preserve">Проектом также вносятся правки по всему тексту устава, исключающие слова глава администрации города, а также иные правки в целях приведения норм устава в соответствие </w:t>
      </w:r>
      <w:proofErr w:type="gramStart"/>
      <w:r w:rsidRPr="000647E4">
        <w:t>с</w:t>
      </w:r>
      <w:proofErr w:type="gramEnd"/>
      <w:r w:rsidRPr="000647E4">
        <w:t xml:space="preserve"> измененным законом области.</w:t>
      </w:r>
    </w:p>
    <w:p w:rsidR="003034B5" w:rsidRPr="000647E4" w:rsidRDefault="003034B5" w:rsidP="003034B5">
      <w:pPr>
        <w:ind w:firstLine="709"/>
        <w:jc w:val="both"/>
      </w:pPr>
      <w:r w:rsidRPr="000647E4">
        <w:t xml:space="preserve">В ходе ознакомления с текстом решения поступили предложения по поправкам в Устав от депутатов Псковской городской Думы. Эти поправки были рассмотрены организационным комитетом. Большинство этих </w:t>
      </w:r>
      <w:proofErr w:type="gramStart"/>
      <w:r w:rsidRPr="000647E4">
        <w:t>поправок</w:t>
      </w:r>
      <w:proofErr w:type="gramEnd"/>
      <w:r w:rsidRPr="000647E4">
        <w:t xml:space="preserve"> возможно учесть по результатам публичных слушаний. Это следующие поправки: </w:t>
      </w:r>
    </w:p>
    <w:p w:rsidR="003034B5" w:rsidRPr="000647E4" w:rsidRDefault="003034B5" w:rsidP="003034B5">
      <w:pPr>
        <w:ind w:firstLine="709"/>
        <w:jc w:val="both"/>
      </w:pPr>
      <w:r w:rsidRPr="000647E4">
        <w:t>- о количестве заместителей председателя Псковской городской Думы;</w:t>
      </w:r>
    </w:p>
    <w:p w:rsidR="003034B5" w:rsidRPr="000647E4" w:rsidRDefault="003034B5" w:rsidP="003034B5">
      <w:pPr>
        <w:ind w:firstLine="709"/>
        <w:jc w:val="both"/>
      </w:pPr>
      <w:r w:rsidRPr="000647E4">
        <w:t>- порядка избрания и отчета председателя Псковской городской Думы;</w:t>
      </w:r>
    </w:p>
    <w:p w:rsidR="003034B5" w:rsidRPr="000647E4" w:rsidRDefault="003034B5" w:rsidP="003034B5">
      <w:pPr>
        <w:ind w:firstLine="709"/>
        <w:jc w:val="both"/>
      </w:pPr>
      <w:r w:rsidRPr="000647E4">
        <w:t>Кроме того поступили поправки от Администрации города, в их числе:</w:t>
      </w:r>
    </w:p>
    <w:p w:rsidR="003034B5" w:rsidRPr="000647E4" w:rsidRDefault="003034B5" w:rsidP="003034B5">
      <w:pPr>
        <w:ind w:firstLine="709"/>
        <w:jc w:val="both"/>
      </w:pPr>
      <w:r w:rsidRPr="000647E4">
        <w:t>- поправки в части структуры Администрации города;</w:t>
      </w:r>
    </w:p>
    <w:p w:rsidR="003034B5" w:rsidRPr="000647E4" w:rsidRDefault="003034B5" w:rsidP="003034B5">
      <w:pPr>
        <w:ind w:firstLine="709"/>
        <w:jc w:val="both"/>
      </w:pPr>
      <w:r w:rsidRPr="000647E4">
        <w:lastRenderedPageBreak/>
        <w:t>Также имеются редакционные правки аппарата городской Думы.</w:t>
      </w:r>
    </w:p>
    <w:p w:rsidR="003034B5" w:rsidRPr="000647E4" w:rsidRDefault="003034B5" w:rsidP="003034B5">
      <w:pPr>
        <w:ind w:firstLine="709"/>
        <w:jc w:val="both"/>
      </w:pPr>
      <w:r w:rsidRPr="000647E4">
        <w:t>Правки приложены к материалам публичных слушаний.</w:t>
      </w:r>
    </w:p>
    <w:p w:rsidR="003034B5" w:rsidRPr="000647E4" w:rsidRDefault="003034B5" w:rsidP="003034B5">
      <w:pPr>
        <w:ind w:firstLine="709"/>
        <w:jc w:val="both"/>
      </w:pPr>
      <w:r w:rsidRPr="000647E4">
        <w:t>И замечания, поступившие от про</w:t>
      </w:r>
      <w:r>
        <w:t xml:space="preserve">куратуры города Пскова, которые </w:t>
      </w:r>
      <w:r w:rsidRPr="000647E4">
        <w:t>также будут учтены.</w:t>
      </w:r>
    </w:p>
    <w:p w:rsidR="00FC2B90" w:rsidRDefault="00FC2B90" w:rsidP="003034B5">
      <w:pPr>
        <w:ind w:firstLine="709"/>
        <w:jc w:val="both"/>
      </w:pPr>
    </w:p>
    <w:p w:rsidR="00FC2B90" w:rsidRPr="00FC2B90" w:rsidRDefault="00FC2B90" w:rsidP="00FC2B90">
      <w:pPr>
        <w:ind w:firstLine="709"/>
        <w:jc w:val="both"/>
      </w:pPr>
      <w:r w:rsidRPr="00FC2B90">
        <w:t xml:space="preserve">В ходе заседания от участников </w:t>
      </w:r>
      <w:r w:rsidR="0092490A">
        <w:t>публичных слушаний</w:t>
      </w:r>
      <w:r w:rsidR="00FA4D64">
        <w:t xml:space="preserve"> поступили вопросы,</w:t>
      </w:r>
      <w:r w:rsidRPr="00FC2B90">
        <w:t xml:space="preserve"> замечания, предложения.</w:t>
      </w:r>
    </w:p>
    <w:p w:rsidR="00FC2B90" w:rsidRDefault="00FC2B90" w:rsidP="003034B5">
      <w:pPr>
        <w:ind w:firstLine="709"/>
        <w:jc w:val="both"/>
      </w:pPr>
    </w:p>
    <w:p w:rsidR="00FC2B90" w:rsidRDefault="00FC2B90" w:rsidP="003034B5">
      <w:pPr>
        <w:ind w:firstLine="709"/>
        <w:jc w:val="both"/>
      </w:pPr>
      <w:r w:rsidRPr="005F2231">
        <w:rPr>
          <w:b/>
        </w:rPr>
        <w:t>Мультах А.И. – Почетный гражданин города Пскова</w:t>
      </w:r>
      <w:r>
        <w:t xml:space="preserve"> – Можно озвучить замечания прокуратуры?</w:t>
      </w:r>
    </w:p>
    <w:p w:rsidR="00FC2B90" w:rsidRDefault="00FC2B90" w:rsidP="003034B5">
      <w:pPr>
        <w:ind w:firstLine="709"/>
        <w:jc w:val="both"/>
      </w:pPr>
      <w:proofErr w:type="gramStart"/>
      <w:r>
        <w:t>Иванов Дмитрий Геннадьевич</w:t>
      </w:r>
      <w:r w:rsidRPr="00CE2F0F">
        <w:t xml:space="preserve"> – начальник отдела по правовым вопросам, нормотворческой деятельности и анализу финансово-экономического развития ап</w:t>
      </w:r>
      <w:r>
        <w:t>парата Псковской городской Думы – Замечания касаются порядка исполнения полномочий председателем Псковской городской Думы</w:t>
      </w:r>
      <w:r w:rsidR="00F05004">
        <w:t xml:space="preserve">, порядка освобождения от должности председателя Псковской городской Думы и его заместителей, </w:t>
      </w:r>
      <w:r>
        <w:t>порядка назначения на должность руководителей муниципальных учреждений и предприятий</w:t>
      </w:r>
      <w:r w:rsidR="00F2352E">
        <w:t xml:space="preserve"> и по структуре Админист</w:t>
      </w:r>
      <w:r w:rsidR="00F05004">
        <w:t>рации</w:t>
      </w:r>
      <w:r>
        <w:t>.</w:t>
      </w:r>
      <w:proofErr w:type="gramEnd"/>
    </w:p>
    <w:p w:rsidR="00FC2B90" w:rsidRDefault="00F05004" w:rsidP="003034B5">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По Конституции Российской Федерации единственным носителем суверенной власти в Российской Федерации является народ. Вы предполагаете, что руководить городом будет или депутат или чужой человек, не выборный человек. А как может народ, народная власть доверить ему и 25 депутатов и финансы города</w:t>
      </w:r>
      <w:r w:rsidR="00CD4D35">
        <w:t>?</w:t>
      </w:r>
      <w:r>
        <w:t xml:space="preserve"> Этот момент я считаю антиконституционным.</w:t>
      </w:r>
    </w:p>
    <w:p w:rsidR="00D22FA9" w:rsidRDefault="00F05004" w:rsidP="004856B4">
      <w:pPr>
        <w:ind w:firstLine="709"/>
        <w:jc w:val="both"/>
      </w:pPr>
      <w:r w:rsidRPr="005F2231">
        <w:rPr>
          <w:b/>
        </w:rPr>
        <w:t xml:space="preserve">Тимашова Елена Юрьевна - </w:t>
      </w:r>
      <w:r w:rsidR="004856B4" w:rsidRPr="005F2231">
        <w:rPr>
          <w:b/>
        </w:rPr>
        <w:t>начальник Управления по местному самоуправлению и территориальному развитию Администрации Псковской области.</w:t>
      </w:r>
      <w:r w:rsidR="004856B4">
        <w:t xml:space="preserve"> – Я являюсь </w:t>
      </w:r>
      <w:r w:rsidR="004856B4" w:rsidRPr="00F84ED2">
        <w:t>начальник</w:t>
      </w:r>
      <w:r w:rsidR="004856B4">
        <w:t>ом</w:t>
      </w:r>
      <w:r w:rsidR="004856B4" w:rsidRPr="00F84ED2">
        <w:t xml:space="preserve"> Управления по местному самоуправлению и территориальному развитию Администрации Псковской области</w:t>
      </w:r>
      <w:r w:rsidR="004856B4">
        <w:t>. В полномочия нашего Управления входит оказание методической и правовой помощи органам местного самоуправления, поэтому я достаточно хорошо знаю те</w:t>
      </w:r>
      <w:proofErr w:type="gramStart"/>
      <w:r w:rsidR="004856B4">
        <w:t>кст пр</w:t>
      </w:r>
      <w:proofErr w:type="gramEnd"/>
      <w:r w:rsidR="004856B4">
        <w:t>едложенного сейчас для обсуждения проекта Устава. Сегодняшняя тема публичных слушаний – это обсуждени</w:t>
      </w:r>
      <w:r w:rsidR="00CD4D35">
        <w:t>е</w:t>
      </w:r>
      <w:r w:rsidR="004856B4">
        <w:t xml:space="preserve"> проекта изменений в Устав муниципального образования «Город Псков» с целью приведения его в соответствие с уже принятым Законом Псковской области, который уже изменил способ избрания Главы города. Мы можем обсудить целесообразность или нецелесообразность такого способа, но повлиять на результат публичных слушаний, в случае, если мы придем                        к какому- то выводу, мы не сможем. </w:t>
      </w:r>
    </w:p>
    <w:p w:rsidR="004856B4" w:rsidRDefault="004856B4" w:rsidP="00D22FA9">
      <w:pPr>
        <w:ind w:firstLine="709"/>
        <w:jc w:val="both"/>
      </w:pPr>
      <w:r>
        <w:t>В части участия населения в осуществлении местного самоуправления в той форме, которая сейчас предложена</w:t>
      </w:r>
      <w:r w:rsidR="00D22FA9">
        <w:t xml:space="preserve">. </w:t>
      </w:r>
      <w:r>
        <w:t>При анализе способа избрания Главы</w:t>
      </w:r>
      <w:r w:rsidR="00D22FA9">
        <w:t xml:space="preserve"> тем способом, который предложен, мы акцентировали внимание на том, что город Псков </w:t>
      </w:r>
      <w:r w:rsidR="00CD4D35">
        <w:t xml:space="preserve"> - </w:t>
      </w:r>
      <w:r w:rsidR="00D22FA9">
        <w:t xml:space="preserve">это административный центр. Статус Главы </w:t>
      </w:r>
      <w:proofErr w:type="gramStart"/>
      <w:r w:rsidR="00D22FA9">
        <w:t>муниципального</w:t>
      </w:r>
      <w:proofErr w:type="gramEnd"/>
      <w:r w:rsidR="00D22FA9">
        <w:t xml:space="preserve"> образования, который возглавляет административный центр, должен не просто соответствовать избирательному законодательству, которое предусмотрено Федеральным законом об основных гарантиях избирательных прав. Для управления городом необходимо, в первую очередь, наличие высоких квалификационных качеств Главы </w:t>
      </w:r>
      <w:proofErr w:type="gramStart"/>
      <w:r w:rsidR="00D22FA9">
        <w:t>муниципального</w:t>
      </w:r>
      <w:proofErr w:type="gramEnd"/>
      <w:r w:rsidR="00D22FA9">
        <w:t xml:space="preserve"> образования. От грамотного руководства Администрации зависит не только решение вопросов местного </w:t>
      </w:r>
      <w:proofErr w:type="gramStart"/>
      <w:r w:rsidR="00D22FA9">
        <w:t>значения</w:t>
      </w:r>
      <w:proofErr w:type="gramEnd"/>
      <w:r w:rsidR="00D22FA9">
        <w:t xml:space="preserve">¸ но и в первую очередь организация </w:t>
      </w:r>
      <w:r w:rsidR="007311B0">
        <w:t>вверенных</w:t>
      </w:r>
      <w:r w:rsidR="00D22FA9">
        <w:t xml:space="preserve"> государственных полномочий</w:t>
      </w:r>
      <w:r w:rsidR="007311B0">
        <w:t xml:space="preserve">. Поэтому такая модель, которая предложена сейчас депутатами в Законе Псковской области, не только не ущемляет права граждан, но и определенным образом гарантирует им более квалифицированное управление территорией, от которого зависит их комфортное проживание. Только единственный способ избрания Главы конкурсной комиссией позволяет к Главе города предъявлять требования более высокие, чем к Главе, избранному из числа депутатов, или Главе, избранному на прямых выборах. Позиция нашего Управления – права граждан при </w:t>
      </w:r>
      <w:proofErr w:type="gramStart"/>
      <w:r w:rsidR="007311B0">
        <w:t>этом</w:t>
      </w:r>
      <w:proofErr w:type="gramEnd"/>
      <w:r w:rsidR="007311B0">
        <w:t xml:space="preserve"> не ущемляются, потому что если мы обращаемся к Федеральному закону «О местном самоуправлении», то закон в части второй статьи 1 предусматривает две формы самостоятельного осуществления населением своей власти: непосредственное решение вопросов местного значения, либо через органы местного самоуправления. Избирая депутатов, которым </w:t>
      </w:r>
      <w:proofErr w:type="gramStart"/>
      <w:r w:rsidR="007311B0">
        <w:t>предоставляется</w:t>
      </w:r>
      <w:proofErr w:type="gramEnd"/>
      <w:r w:rsidR="007311B0">
        <w:t xml:space="preserve"> потом право избирать Главу, население опосредовано, в силу Федерального закона № 131-ФЗ, решает вопросы местного значения.</w:t>
      </w:r>
      <w:r w:rsidR="00FC1852">
        <w:t xml:space="preserve"> И в дополнение ко всему перечисленному, это еще и экономия бюджетных средств.</w:t>
      </w:r>
    </w:p>
    <w:p w:rsidR="00FC1852" w:rsidRDefault="00FC1852" w:rsidP="00D22FA9">
      <w:pPr>
        <w:ind w:firstLine="709"/>
        <w:jc w:val="both"/>
      </w:pPr>
      <w:proofErr w:type="spellStart"/>
      <w:r w:rsidRPr="005F2231">
        <w:rPr>
          <w:b/>
        </w:rPr>
        <w:lastRenderedPageBreak/>
        <w:t>Смолицкий</w:t>
      </w:r>
      <w:proofErr w:type="spellEnd"/>
      <w:r w:rsidRPr="005F2231">
        <w:rPr>
          <w:b/>
        </w:rPr>
        <w:t xml:space="preserve"> В. – гражданин города Пскова.</w:t>
      </w:r>
      <w:r>
        <w:t xml:space="preserve"> – Вы сказали, что принят Закон Псковской области. Закон Псковской области также проверила прокуратура?</w:t>
      </w:r>
    </w:p>
    <w:p w:rsidR="00FC1852" w:rsidRDefault="00FC1852" w:rsidP="00D22FA9">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Закон Псковской области был проверен на соответствие действующему законодательству. И заключение прокуратуры Псковской области - Закон не противоречит действующему законодательству.</w:t>
      </w:r>
    </w:p>
    <w:p w:rsidR="00FC1852" w:rsidRDefault="00FC1852" w:rsidP="00D22FA9">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А уполномоченный по правам человека Псковской области Шахов тоже дал свое заключение</w:t>
      </w:r>
      <w:r w:rsidR="00CD4D35">
        <w:t xml:space="preserve"> о том</w:t>
      </w:r>
      <w:r>
        <w:t>, что все в порядке? По-моему, Шахов доктор в Конституционном праве.</w:t>
      </w:r>
    </w:p>
    <w:p w:rsidR="004856B4" w:rsidRDefault="00FC1852" w:rsidP="00FC1852">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Заключение уполномоченного по правам человека для того, чтобы принять Закон Псковской области не требуется</w:t>
      </w:r>
    </w:p>
    <w:p w:rsidR="004856B4" w:rsidRDefault="00FC1852" w:rsidP="004856B4">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На данный момент этот Закон Псковской области в суде не оспорен?</w:t>
      </w:r>
    </w:p>
    <w:p w:rsidR="00FC1852" w:rsidRDefault="00FC1852" w:rsidP="004856B4">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Нет.</w:t>
      </w:r>
    </w:p>
    <w:p w:rsidR="00A47B79" w:rsidRDefault="00A47B79" w:rsidP="00A47B79">
      <w:pPr>
        <w:ind w:firstLine="709"/>
        <w:jc w:val="both"/>
      </w:pPr>
      <w:r w:rsidRPr="005F2231">
        <w:rPr>
          <w:b/>
        </w:rPr>
        <w:t>Андреев Виктор Егорович. – Председатель Псковского городского Совета ветеранов</w:t>
      </w:r>
      <w:r>
        <w:t xml:space="preserve">. – У меня не вопрос. Существуют различные формы управления городами, лишь они были законны, правильно приняты. Та существующая </w:t>
      </w:r>
      <w:r w:rsidR="007E0F3F">
        <w:t>система</w:t>
      </w:r>
      <w:r>
        <w:t xml:space="preserve"> управления городом, которая существует на данный момент, когда Глава города является по сути председателем Думы, а всю исполнительно-хозяйственную деятельность, хозяйственные вопросы решает Глава Администрации</w:t>
      </w:r>
      <w:r w:rsidR="007E0F3F">
        <w:t xml:space="preserve"> города Пскова</w:t>
      </w:r>
      <w:r>
        <w:t xml:space="preserve">, </w:t>
      </w:r>
      <w:r w:rsidR="00EC49C8">
        <w:t xml:space="preserve">мы (ветераны) считаем, что это </w:t>
      </w:r>
      <w:r>
        <w:t xml:space="preserve">является двоевластием. Эта система имеет два </w:t>
      </w:r>
      <w:proofErr w:type="gramStart"/>
      <w:r>
        <w:t>существенных</w:t>
      </w:r>
      <w:proofErr w:type="gramEnd"/>
      <w:r>
        <w:t xml:space="preserve"> минуса. Первое – увеличивается время принятия решения исполнительной властью города, что отрицательно влияет на ее деятельность, и второе – это диссонанс областной и городской власти</w:t>
      </w:r>
      <w:r w:rsidR="00EC49C8">
        <w:t>. Губернатор – это исполнительная власть, он напрямую должен замыкаться на исполнительной власти города. В этом случае Глава города не является Главой Администрации и как бы в стороне стоит. Не прямая линия получается. Поэтому лично я и члены Псковского городского Совета ветеранов поддерживаю изменения в Уставе города и считаю это правильным.</w:t>
      </w:r>
    </w:p>
    <w:p w:rsidR="00EC49C8" w:rsidRDefault="00EC49C8" w:rsidP="00A47B79">
      <w:pPr>
        <w:ind w:firstLine="709"/>
        <w:jc w:val="both"/>
      </w:pPr>
    </w:p>
    <w:p w:rsidR="00C041DF" w:rsidRPr="00EC49C8" w:rsidRDefault="00C041DF" w:rsidP="00C041DF">
      <w:pPr>
        <w:ind w:firstLine="709"/>
        <w:jc w:val="both"/>
      </w:pPr>
      <w:r w:rsidRPr="00EC49C8">
        <w:t xml:space="preserve">В </w:t>
      </w:r>
      <w:r w:rsidR="00FA7CC5">
        <w:t>адрес организационного комитета публичных слушаний</w:t>
      </w:r>
      <w:r w:rsidR="00EC49C8">
        <w:t xml:space="preserve"> </w:t>
      </w:r>
      <w:r w:rsidRPr="00EC49C8">
        <w:t>поступил</w:t>
      </w:r>
      <w:r w:rsidR="00FA7CC5">
        <w:t>о</w:t>
      </w:r>
      <w:r w:rsidRPr="00EC49C8">
        <w:t xml:space="preserve"> </w:t>
      </w:r>
      <w:r w:rsidR="00FA7CC5">
        <w:t xml:space="preserve">заявление с </w:t>
      </w:r>
      <w:r w:rsidR="00EC49C8">
        <w:t>предложения</w:t>
      </w:r>
      <w:r w:rsidR="00FA7CC5">
        <w:t>ми</w:t>
      </w:r>
      <w:r w:rsidR="00EC49C8">
        <w:t xml:space="preserve"> от депутата Псковской городской Думы Барабанова</w:t>
      </w:r>
      <w:r w:rsidR="00FA7CC5">
        <w:t xml:space="preserve"> Д.А</w:t>
      </w:r>
      <w:r w:rsidRPr="00EC49C8">
        <w:t xml:space="preserve">. </w:t>
      </w:r>
    </w:p>
    <w:p w:rsidR="00C041DF" w:rsidRPr="00C041DF" w:rsidRDefault="00C041DF" w:rsidP="00C041DF">
      <w:pPr>
        <w:ind w:firstLine="709"/>
        <w:jc w:val="both"/>
        <w:rPr>
          <w:highlight w:val="yellow"/>
        </w:rPr>
      </w:pPr>
    </w:p>
    <w:p w:rsidR="00C041DF" w:rsidRPr="00FA7CC5" w:rsidRDefault="00C041DF" w:rsidP="00C041DF">
      <w:pPr>
        <w:ind w:firstLine="709"/>
        <w:jc w:val="both"/>
      </w:pPr>
      <w:r w:rsidRPr="00FA7CC5">
        <w:t xml:space="preserve">Полный текст заявления </w:t>
      </w:r>
      <w:r w:rsidR="00FA7CC5" w:rsidRPr="00FA7CC5">
        <w:t>Барабанова</w:t>
      </w:r>
      <w:r w:rsidR="00FA7CC5">
        <w:t xml:space="preserve"> </w:t>
      </w:r>
      <w:r w:rsidR="00FA7CC5" w:rsidRPr="00FA7CC5">
        <w:t xml:space="preserve">Д.А. </w:t>
      </w:r>
      <w:r w:rsidRPr="00FA7CC5">
        <w:t>содержится в приложении к протоколу публичных слушаний.</w:t>
      </w:r>
    </w:p>
    <w:p w:rsidR="00C041DF" w:rsidRPr="00C041DF" w:rsidRDefault="00C041DF" w:rsidP="00C041DF">
      <w:pPr>
        <w:ind w:firstLine="708"/>
        <w:jc w:val="both"/>
        <w:rPr>
          <w:highlight w:val="yellow"/>
        </w:rPr>
      </w:pPr>
    </w:p>
    <w:p w:rsidR="00C041DF" w:rsidRDefault="00C041DF" w:rsidP="00C041DF">
      <w:pPr>
        <w:ind w:firstLine="708"/>
        <w:jc w:val="both"/>
      </w:pPr>
      <w:r w:rsidRPr="00FA7CC5">
        <w:t xml:space="preserve">Приложение: </w:t>
      </w:r>
      <w:r w:rsidR="00FA7CC5" w:rsidRPr="00FA7CC5">
        <w:t>Барабанова</w:t>
      </w:r>
      <w:r w:rsidR="00FA7CC5">
        <w:t xml:space="preserve"> </w:t>
      </w:r>
      <w:r w:rsidR="00FA7CC5" w:rsidRPr="00FA7CC5">
        <w:t>Д.А.</w:t>
      </w:r>
      <w:r w:rsidR="00FA7CC5">
        <w:t xml:space="preserve"> </w:t>
      </w:r>
      <w:r w:rsidRPr="00FA7CC5">
        <w:t xml:space="preserve">на </w:t>
      </w:r>
      <w:r w:rsidR="00FA7CC5">
        <w:t>2</w:t>
      </w:r>
      <w:r w:rsidRPr="00FA7CC5">
        <w:t xml:space="preserve"> л. в 1 экз.</w:t>
      </w:r>
    </w:p>
    <w:p w:rsidR="00C041DF" w:rsidRPr="005E5144" w:rsidRDefault="00C041DF" w:rsidP="000E51BA">
      <w:pPr>
        <w:ind w:firstLine="709"/>
        <w:jc w:val="both"/>
      </w:pPr>
    </w:p>
    <w:p w:rsidR="006E47F4" w:rsidRPr="005E5144" w:rsidRDefault="006E47F4" w:rsidP="00FA376E">
      <w:pPr>
        <w:jc w:val="both"/>
      </w:pPr>
    </w:p>
    <w:p w:rsidR="00FA376E" w:rsidRPr="005E5144" w:rsidRDefault="00FA376E" w:rsidP="00FA376E">
      <w:pPr>
        <w:jc w:val="both"/>
      </w:pPr>
      <w:r w:rsidRPr="005E5144">
        <w:t xml:space="preserve">Дата оформления </w:t>
      </w:r>
      <w:r w:rsidR="00171749" w:rsidRPr="005E5144">
        <w:t xml:space="preserve">протокола </w:t>
      </w:r>
      <w:r w:rsidR="00D04292">
        <w:t>публичных слушаний</w:t>
      </w:r>
      <w:r w:rsidR="007B356D" w:rsidRPr="005E5144">
        <w:t xml:space="preserve">: </w:t>
      </w:r>
      <w:r w:rsidR="00C041DF">
        <w:t>18.0</w:t>
      </w:r>
      <w:r w:rsidR="00750387">
        <w:t>5</w:t>
      </w:r>
      <w:r w:rsidR="00C041DF">
        <w:t>.2022</w:t>
      </w:r>
      <w:r w:rsidRPr="005E5144">
        <w:t>.</w:t>
      </w:r>
    </w:p>
    <w:p w:rsidR="00FA376E" w:rsidRPr="005E5144" w:rsidRDefault="00FA376E" w:rsidP="00FA376E">
      <w:pPr>
        <w:jc w:val="both"/>
      </w:pPr>
    </w:p>
    <w:p w:rsidR="00FA376E" w:rsidRPr="005E5144" w:rsidRDefault="00FA376E" w:rsidP="00FA376E">
      <w:pPr>
        <w:jc w:val="both"/>
      </w:pPr>
    </w:p>
    <w:p w:rsidR="00FA376E" w:rsidRPr="005E5144" w:rsidRDefault="00FA376E" w:rsidP="00FA376E">
      <w:pPr>
        <w:jc w:val="both"/>
      </w:pPr>
      <w:r w:rsidRPr="005E5144">
        <w:t>Председа</w:t>
      </w:r>
      <w:r w:rsidR="00532C1A" w:rsidRPr="005E5144">
        <w:t xml:space="preserve">тельствующий </w:t>
      </w:r>
      <w:r w:rsidR="00D04292">
        <w:t>публичных слушаний</w:t>
      </w:r>
      <w:r w:rsidR="00532C1A" w:rsidRPr="005E5144">
        <w:tab/>
      </w:r>
      <w:r w:rsidR="00532C1A" w:rsidRPr="005E5144">
        <w:tab/>
      </w:r>
      <w:r w:rsidR="00DD487E" w:rsidRPr="005E5144">
        <w:t xml:space="preserve">            </w:t>
      </w:r>
      <w:r w:rsidR="005E5144">
        <w:tab/>
      </w:r>
      <w:r w:rsidR="004D0E9D">
        <w:tab/>
      </w:r>
      <w:r w:rsidR="00DD487E" w:rsidRPr="005E5144">
        <w:t xml:space="preserve">     </w:t>
      </w:r>
      <w:r w:rsidR="0084281C" w:rsidRPr="005E5144">
        <w:t xml:space="preserve">  </w:t>
      </w:r>
      <w:r w:rsidR="00605002">
        <w:t xml:space="preserve">     </w:t>
      </w:r>
      <w:r w:rsidR="0084281C" w:rsidRPr="005E5144">
        <w:t xml:space="preserve">   </w:t>
      </w:r>
      <w:r w:rsidR="004D0E9D">
        <w:t>С.В. Гаврилов</w:t>
      </w:r>
    </w:p>
    <w:p w:rsidR="00FA376E" w:rsidRDefault="00FA376E" w:rsidP="00FA376E">
      <w:pPr>
        <w:jc w:val="both"/>
      </w:pPr>
    </w:p>
    <w:p w:rsidR="007A5D82" w:rsidRPr="005E5144" w:rsidRDefault="007A5D82" w:rsidP="00FA376E">
      <w:pPr>
        <w:jc w:val="both"/>
      </w:pPr>
    </w:p>
    <w:p w:rsidR="00FA376E" w:rsidRPr="005E5144" w:rsidRDefault="00FA376E" w:rsidP="00FA376E">
      <w:pPr>
        <w:jc w:val="both"/>
      </w:pPr>
      <w:r w:rsidRPr="005E5144">
        <w:t xml:space="preserve">Секретарь </w:t>
      </w:r>
      <w:r w:rsidR="00D04292">
        <w:t>публичных слушаний</w:t>
      </w:r>
      <w:r w:rsidRPr="005E5144">
        <w:tab/>
      </w:r>
      <w:r w:rsidRPr="005E5144">
        <w:tab/>
      </w:r>
      <w:r w:rsidRPr="005E5144">
        <w:tab/>
      </w:r>
      <w:r w:rsidRPr="005E5144">
        <w:tab/>
      </w:r>
      <w:r w:rsidR="005E5144">
        <w:tab/>
      </w:r>
      <w:r w:rsidR="00605002">
        <w:tab/>
      </w:r>
      <w:r w:rsidR="004D0E9D">
        <w:tab/>
      </w:r>
      <w:r w:rsidR="0084281C" w:rsidRPr="005E5144">
        <w:tab/>
        <w:t xml:space="preserve">    </w:t>
      </w:r>
      <w:r w:rsidR="001F1783">
        <w:t>Э.Н.</w:t>
      </w:r>
      <w:r w:rsidR="00563D91" w:rsidRPr="005E5144">
        <w:t xml:space="preserve"> </w:t>
      </w:r>
      <w:r w:rsidR="001F1783">
        <w:t>Белов</w:t>
      </w:r>
    </w:p>
    <w:p w:rsidR="00FA376E" w:rsidRPr="005E5144" w:rsidRDefault="00FA376E" w:rsidP="00FA376E">
      <w:pPr>
        <w:ind w:firstLine="708"/>
        <w:jc w:val="center"/>
        <w:rPr>
          <w:rFonts w:ascii="Times New Roman CYR" w:hAnsi="Times New Roman CYR" w:cs="Times New Roman CYR"/>
          <w:b/>
          <w:bCs/>
        </w:rPr>
      </w:pPr>
      <w:r w:rsidRPr="005E5144">
        <w:rPr>
          <w:rFonts w:ascii="Times New Roman CYR" w:hAnsi="Times New Roman CYR" w:cs="Times New Roman CYR"/>
          <w:b/>
          <w:bCs/>
        </w:rPr>
        <w:br w:type="page"/>
      </w:r>
      <w:r w:rsidRPr="005E5144">
        <w:rPr>
          <w:rFonts w:ascii="Times New Roman CYR" w:hAnsi="Times New Roman CYR" w:cs="Times New Roman CYR"/>
          <w:b/>
          <w:bCs/>
        </w:rPr>
        <w:lastRenderedPageBreak/>
        <w:t xml:space="preserve">ЗАКЛЮЧЕНИЕ О РЕЗУЛЬТАТАХ </w:t>
      </w:r>
      <w:r w:rsidR="00D04292">
        <w:rPr>
          <w:rFonts w:ascii="Times New Roman CYR" w:hAnsi="Times New Roman CYR" w:cs="Times New Roman CYR"/>
          <w:b/>
          <w:bCs/>
        </w:rPr>
        <w:t>ПУБЛИЧНЫХ СЛУШАНИЙ</w:t>
      </w:r>
    </w:p>
    <w:p w:rsidR="0082788F" w:rsidRPr="005E5144" w:rsidRDefault="0082788F" w:rsidP="0082788F">
      <w:pPr>
        <w:jc w:val="center"/>
        <w:rPr>
          <w:b/>
          <w:bCs/>
        </w:rPr>
      </w:pPr>
      <w:r w:rsidRPr="004459A4">
        <w:rPr>
          <w:b/>
          <w:bCs/>
        </w:rPr>
        <w:t>по проекту Решения Псковской городской Думы «О внесении изменений в Устав муниципального образования «Город Псков»</w:t>
      </w:r>
    </w:p>
    <w:p w:rsidR="0015633F" w:rsidRDefault="0015633F" w:rsidP="000B01DF">
      <w:pPr>
        <w:rPr>
          <w:b/>
          <w:bCs/>
        </w:rPr>
      </w:pPr>
    </w:p>
    <w:p w:rsidR="00FA376E" w:rsidRDefault="00FA376E" w:rsidP="005E5144">
      <w:pPr>
        <w:ind w:firstLine="709"/>
        <w:jc w:val="both"/>
      </w:pPr>
      <w:r w:rsidRPr="005E5144">
        <w:rPr>
          <w:b/>
          <w:bCs/>
        </w:rPr>
        <w:t>Целью</w:t>
      </w:r>
      <w:r w:rsidRPr="005E5144">
        <w:t xml:space="preserve"> проведения </w:t>
      </w:r>
      <w:r w:rsidR="00D04292">
        <w:t>публичных слушаний</w:t>
      </w:r>
      <w:r w:rsidRPr="005E5144">
        <w:t xml:space="preserve"> являлось обсуждение </w:t>
      </w:r>
      <w:r w:rsidR="00F374FB">
        <w:t xml:space="preserve">проекта </w:t>
      </w:r>
      <w:r w:rsidR="00267621" w:rsidRPr="00267621">
        <w:rPr>
          <w:i/>
          <w:u w:val="single"/>
        </w:rPr>
        <w:t xml:space="preserve">Решения Псковской городской Думы </w:t>
      </w:r>
      <w:r w:rsidR="00267621" w:rsidRPr="00267621">
        <w:t>«О внесении изменений в Устав муниципального образования «Город Псков»</w:t>
      </w:r>
      <w:r w:rsidR="005F3D48" w:rsidRPr="00267621">
        <w:t>.</w:t>
      </w:r>
    </w:p>
    <w:p w:rsidR="0082788F" w:rsidRPr="005E5144" w:rsidRDefault="0082788F" w:rsidP="005E5144">
      <w:pPr>
        <w:ind w:firstLine="709"/>
        <w:jc w:val="both"/>
        <w:rPr>
          <w:i/>
          <w:u w:val="single"/>
        </w:rPr>
      </w:pPr>
    </w:p>
    <w:p w:rsidR="005F3D48" w:rsidRDefault="005F3D48" w:rsidP="005F3D48">
      <w:pPr>
        <w:ind w:firstLine="709"/>
        <w:jc w:val="both"/>
      </w:pPr>
      <w:r w:rsidRPr="005E5144">
        <w:t xml:space="preserve">По итогам регистрации в зале присутствовало </w:t>
      </w:r>
      <w:r w:rsidR="00611CCF">
        <w:t>32</w:t>
      </w:r>
      <w:r w:rsidR="0082788F">
        <w:t xml:space="preserve"> </w:t>
      </w:r>
      <w:r w:rsidRPr="005E5144">
        <w:t>человек</w:t>
      </w:r>
      <w:r w:rsidR="00611CCF">
        <w:t>а</w:t>
      </w:r>
      <w:r w:rsidRPr="005E5144">
        <w:t xml:space="preserve">. </w:t>
      </w:r>
    </w:p>
    <w:p w:rsidR="0082788F" w:rsidRPr="005E5144" w:rsidRDefault="0082788F" w:rsidP="005F3D48">
      <w:pPr>
        <w:ind w:firstLine="709"/>
        <w:jc w:val="both"/>
      </w:pPr>
    </w:p>
    <w:p w:rsidR="00183AA6" w:rsidRDefault="00183AA6" w:rsidP="00183AA6">
      <w:pPr>
        <w:ind w:left="142" w:firstLine="567"/>
        <w:jc w:val="both"/>
      </w:pPr>
      <w:r w:rsidRPr="00703253">
        <w:rPr>
          <w:b/>
        </w:rPr>
        <w:t>Гаврилов Сергей Вячеславович – исполняющий полномочия Главы города Пскова.</w:t>
      </w:r>
      <w:r>
        <w:rPr>
          <w:b/>
        </w:rPr>
        <w:t xml:space="preserve"> -</w:t>
      </w:r>
    </w:p>
    <w:p w:rsidR="00183AA6" w:rsidRPr="001C33FE" w:rsidRDefault="00183AA6" w:rsidP="00183AA6">
      <w:pPr>
        <w:ind w:left="142" w:firstLine="567"/>
        <w:jc w:val="both"/>
      </w:pPr>
      <w:proofErr w:type="gramStart"/>
      <w:r w:rsidRPr="00101FA0">
        <w:t xml:space="preserve">Законом Псковской области от 31.03.2022 № 2246-ОЗ «О внесении изменений в статью 1 Закона Псковской области «О статусе главы муниципального образования» и Закон Псковской области «О местном самоуправлении в Псковской области» </w:t>
      </w:r>
      <w:r w:rsidRPr="001C33FE">
        <w:t>были внесены изменения</w:t>
      </w:r>
      <w:r w:rsidRPr="00101FA0">
        <w:rPr>
          <w:b/>
        </w:rPr>
        <w:t xml:space="preserve"> </w:t>
      </w:r>
      <w:r w:rsidRPr="00101FA0">
        <w:t xml:space="preserve">в статью 1 Закона Псковской области от 19.07.2001 № 145-ОЗ «О статусе главы муниципального образования», </w:t>
      </w:r>
      <w:r w:rsidRPr="001C33FE">
        <w:t>в связи с чем, был изменен способ избрания Главы города Пскова.</w:t>
      </w:r>
      <w:proofErr w:type="gramEnd"/>
    </w:p>
    <w:p w:rsidR="00183AA6" w:rsidRPr="00101FA0" w:rsidRDefault="00183AA6" w:rsidP="00183AA6">
      <w:pPr>
        <w:ind w:firstLine="709"/>
        <w:jc w:val="both"/>
      </w:pPr>
      <w:r w:rsidRPr="00101FA0">
        <w:t>Теперь Глава городского округа, являющегося административным центром, будет избираться представительным органом муниципального образования из числа кандидатов, представленных конкурсной комиссией по результатам конкурса, и возглавлять местную администрацию.</w:t>
      </w:r>
    </w:p>
    <w:p w:rsidR="00183AA6" w:rsidRDefault="00183AA6" w:rsidP="00183AA6">
      <w:pPr>
        <w:ind w:firstLine="709"/>
        <w:jc w:val="both"/>
      </w:pPr>
      <w:r w:rsidRPr="001C33FE">
        <w:t xml:space="preserve">Необходимо привести Устав города Пскова в соответствие с </w:t>
      </w:r>
      <w:proofErr w:type="gramStart"/>
      <w:r w:rsidRPr="001C33FE">
        <w:t>указанным</w:t>
      </w:r>
      <w:proofErr w:type="gramEnd"/>
      <w:r w:rsidRPr="001C33FE">
        <w:t xml:space="preserve"> законом Псковской области.</w:t>
      </w:r>
    </w:p>
    <w:p w:rsidR="00183AA6" w:rsidRPr="00101FA0" w:rsidRDefault="00183AA6" w:rsidP="00183AA6">
      <w:pPr>
        <w:ind w:firstLine="709"/>
        <w:jc w:val="both"/>
      </w:pPr>
      <w:r w:rsidRPr="00101FA0">
        <w:t xml:space="preserve">Представленным </w:t>
      </w:r>
      <w:r>
        <w:t xml:space="preserve">на публичные слушания </w:t>
      </w:r>
      <w:r w:rsidRPr="00101FA0">
        <w:t xml:space="preserve">проектом </w:t>
      </w:r>
      <w:r w:rsidRPr="00AA6399">
        <w:t>предлагается внести соответствующие поправки</w:t>
      </w:r>
      <w:r w:rsidRPr="00101FA0">
        <w:t xml:space="preserve">, с учетом статуса должностного лица местного самоуправления и полномочий органов местного самоуправления. Проектом также </w:t>
      </w:r>
      <w:proofErr w:type="gramStart"/>
      <w:r w:rsidRPr="00101FA0">
        <w:t>определен</w:t>
      </w:r>
      <w:proofErr w:type="gramEnd"/>
      <w:r w:rsidRPr="00101FA0">
        <w:t xml:space="preserve"> переходный период, в течение которого будут действовать отдельные нормы Устава города Пскова.</w:t>
      </w:r>
    </w:p>
    <w:p w:rsidR="00183AA6" w:rsidRPr="00101FA0" w:rsidRDefault="00183AA6" w:rsidP="00183AA6">
      <w:pPr>
        <w:ind w:firstLine="709"/>
        <w:jc w:val="both"/>
      </w:pPr>
      <w:r w:rsidRPr="00101FA0">
        <w:t>Согласно федеральному законодате</w:t>
      </w:r>
      <w:r>
        <w:t>льству о местном самоуправлении</w:t>
      </w:r>
      <w:r w:rsidRPr="00101FA0">
        <w:t xml:space="preserve"> для обсуждения проекта </w:t>
      </w:r>
      <w:r>
        <w:t xml:space="preserve">решения </w:t>
      </w:r>
      <w:r w:rsidRPr="00101FA0">
        <w:t>«О внесении изменений в Устав муниципального образования «Город Псков» Глава города обязан организовать проведение публичных слушаний.</w:t>
      </w:r>
    </w:p>
    <w:p w:rsidR="00183AA6" w:rsidRPr="00F84ED2" w:rsidRDefault="00183AA6" w:rsidP="00183AA6">
      <w:pPr>
        <w:ind w:firstLine="709"/>
        <w:jc w:val="both"/>
      </w:pPr>
      <w:r w:rsidRPr="00F84ED2">
        <w:t>Сегодня на публ</w:t>
      </w:r>
      <w:r>
        <w:t>ичных слушаниях с нами работают:</w:t>
      </w:r>
      <w:r w:rsidRPr="00F84ED2">
        <w:t xml:space="preserve"> глава Администрации города Пскова Борис Андреевич </w:t>
      </w:r>
      <w:proofErr w:type="spellStart"/>
      <w:r w:rsidRPr="00F84ED2">
        <w:t>Елкин</w:t>
      </w:r>
      <w:proofErr w:type="spellEnd"/>
      <w:r w:rsidRPr="00F84ED2">
        <w:t>, заместители Главы Администрации города Пскова, представители Администрации города</w:t>
      </w:r>
      <w:r>
        <w:t>, Псковской городской Думы, жители города</w:t>
      </w:r>
      <w:r w:rsidRPr="00F84ED2">
        <w:t>.</w:t>
      </w:r>
    </w:p>
    <w:p w:rsidR="00183AA6" w:rsidRPr="00F84ED2" w:rsidRDefault="00183AA6" w:rsidP="00183AA6">
      <w:pPr>
        <w:ind w:firstLine="709"/>
        <w:jc w:val="both"/>
      </w:pPr>
      <w:r w:rsidRPr="00F84ED2">
        <w:t>В зале присутствует начальник Управления по местному самоуправлению и территориальному развитию Администрации Псковской области Елена Юрьевна Тимашова</w:t>
      </w:r>
      <w:r>
        <w:t xml:space="preserve">, </w:t>
      </w:r>
      <w:r w:rsidRPr="00F84ED2">
        <w:t xml:space="preserve"> </w:t>
      </w:r>
      <w:r>
        <w:t>которая является</w:t>
      </w:r>
      <w:r w:rsidRPr="00F84ED2">
        <w:t xml:space="preserve"> эксперт</w:t>
      </w:r>
      <w:r>
        <w:t>ом</w:t>
      </w:r>
      <w:r w:rsidRPr="00F84ED2">
        <w:t xml:space="preserve"> в вопросах местного самоуправления</w:t>
      </w:r>
      <w:r>
        <w:t xml:space="preserve"> и прошу Елену Юрьевну </w:t>
      </w:r>
      <w:r w:rsidRPr="00F84ED2">
        <w:t>занять место в президиуме вместе с нами.</w:t>
      </w:r>
    </w:p>
    <w:p w:rsidR="00183AA6" w:rsidRPr="00123308" w:rsidRDefault="00183AA6" w:rsidP="00183AA6">
      <w:pPr>
        <w:ind w:firstLine="708"/>
        <w:jc w:val="both"/>
      </w:pPr>
      <w:r w:rsidRPr="00F84ED2">
        <w:t xml:space="preserve">Хочу обратить внимание всех участников публичных слушаний, ведется протокол сегодняшнего собрания, ведется регистрация всех предложений и замечаний, поступающих от жителей города, поэтому прошу в </w:t>
      </w:r>
      <w:proofErr w:type="gramStart"/>
      <w:r w:rsidRPr="00F84ED2">
        <w:t>обязательном</w:t>
      </w:r>
      <w:proofErr w:type="gramEnd"/>
      <w:r w:rsidRPr="00F84ED2">
        <w:t xml:space="preserve"> порядке перед тем как вы берете слово необходимо назвать свою Фамилию Имя Отчество.</w:t>
      </w:r>
    </w:p>
    <w:p w:rsidR="00183AA6" w:rsidRDefault="00183AA6" w:rsidP="00183AA6">
      <w:pPr>
        <w:ind w:firstLine="708"/>
        <w:jc w:val="both"/>
      </w:pPr>
      <w:r>
        <w:t>О</w:t>
      </w:r>
      <w:r w:rsidRPr="00123308">
        <w:t xml:space="preserve">рганизована прямая трансляция публичных слушаний. Прямая трансляция ведется </w:t>
      </w:r>
      <w:r>
        <w:t xml:space="preserve">                     </w:t>
      </w:r>
      <w:r w:rsidRPr="00123308">
        <w:t xml:space="preserve">в группе в социальной сети ВКонтакте Псковского Агентства Информации, а также в </w:t>
      </w:r>
      <w:proofErr w:type="gramStart"/>
      <w:r w:rsidRPr="00123308">
        <w:t>телеграм</w:t>
      </w:r>
      <w:r>
        <w:t>м</w:t>
      </w:r>
      <w:r w:rsidRPr="00123308">
        <w:t>-канале</w:t>
      </w:r>
      <w:proofErr w:type="gramEnd"/>
      <w:r w:rsidRPr="00123308">
        <w:t xml:space="preserve"> Псковской городской Думы.</w:t>
      </w:r>
    </w:p>
    <w:p w:rsidR="00183AA6" w:rsidRPr="00F84ED2" w:rsidRDefault="00183AA6" w:rsidP="00183AA6">
      <w:pPr>
        <w:ind w:firstLine="708"/>
        <w:jc w:val="both"/>
      </w:pPr>
      <w:r w:rsidRPr="00F84ED2">
        <w:t>По итогам проведенных публичных слушаний, организационный комитет обязан сформировать заключение о результатах публичных слушаний, на основании внесенных в письменном виде предложений и замечаний, а также на основании озвученных в ходе собрания устных предложений.</w:t>
      </w:r>
    </w:p>
    <w:p w:rsidR="00183AA6" w:rsidRPr="00F84ED2" w:rsidRDefault="00183AA6" w:rsidP="00183AA6">
      <w:pPr>
        <w:ind w:firstLine="709"/>
        <w:jc w:val="both"/>
      </w:pPr>
      <w:r w:rsidRPr="00101FA0">
        <w:t>На сегодняшний день, в адрес организационного комитета поступили поправки от Администрации города, аппарата городской Думы, замечания от прокуратуры города, а также заявление в письменном виде от депутата Псковской городской Думы Барабанова Дмитрия Александровича.</w:t>
      </w:r>
      <w:r>
        <w:t xml:space="preserve"> </w:t>
      </w:r>
      <w:r w:rsidRPr="00F84ED2">
        <w:t>Правки приложены к материалам публичных слушаний.</w:t>
      </w:r>
    </w:p>
    <w:p w:rsidR="00183AA6" w:rsidRPr="00101FA0" w:rsidRDefault="00183AA6" w:rsidP="00183AA6">
      <w:pPr>
        <w:ind w:firstLine="708"/>
        <w:jc w:val="both"/>
      </w:pPr>
      <w:r w:rsidRPr="00101FA0">
        <w:t xml:space="preserve">Слово для доклада передаю </w:t>
      </w:r>
      <w:r w:rsidRPr="005F2231">
        <w:t>Иванову Дмитрию Геннадьевичу</w:t>
      </w:r>
      <w:r w:rsidRPr="00101FA0">
        <w:rPr>
          <w:b/>
        </w:rPr>
        <w:t xml:space="preserve"> </w:t>
      </w:r>
      <w:r w:rsidRPr="00101FA0">
        <w:t>–</w:t>
      </w:r>
      <w:r w:rsidRPr="00101FA0">
        <w:rPr>
          <w:b/>
        </w:rPr>
        <w:t xml:space="preserve"> </w:t>
      </w:r>
      <w:r w:rsidRPr="00101FA0">
        <w:t>начальнику отдела по правовым вопросам, нормотворческой деятельности и анализу финансово-экономического развития аппарата Псковской городской Думы.</w:t>
      </w:r>
    </w:p>
    <w:p w:rsidR="00183AA6" w:rsidRPr="00123308" w:rsidRDefault="00183AA6" w:rsidP="00183AA6">
      <w:pPr>
        <w:ind w:firstLine="708"/>
        <w:jc w:val="both"/>
      </w:pPr>
    </w:p>
    <w:p w:rsidR="00183AA6" w:rsidRDefault="00183AA6" w:rsidP="00183AA6">
      <w:pPr>
        <w:ind w:firstLine="709"/>
        <w:jc w:val="both"/>
      </w:pPr>
      <w:r w:rsidRPr="005E5144">
        <w:lastRenderedPageBreak/>
        <w:t xml:space="preserve">С докладом по вопросу обсуждений выступил: </w:t>
      </w:r>
      <w:r>
        <w:t>Иванов Дмитрий Геннадьевич</w:t>
      </w:r>
      <w:r w:rsidRPr="00CE2F0F">
        <w:t xml:space="preserve"> – начальник отдела по правовым вопросам, нормотворческой деятельности и анализу финансово-экономического развития ап</w:t>
      </w:r>
      <w:r>
        <w:t>парата Псковской городской Думы</w:t>
      </w:r>
      <w:r w:rsidRPr="005E5144">
        <w:t>.</w:t>
      </w:r>
    </w:p>
    <w:p w:rsidR="00183AA6" w:rsidRPr="000647E4" w:rsidRDefault="00183AA6" w:rsidP="00183AA6">
      <w:pPr>
        <w:ind w:firstLine="709"/>
        <w:jc w:val="both"/>
      </w:pPr>
      <w:r w:rsidRPr="005F2231">
        <w:rPr>
          <w:b/>
        </w:rPr>
        <w:t xml:space="preserve">Иванов Дмитрий Геннадьевич – начальник отдела по правовым вопросам, нормотворческой деятельности и анализу финансово-экономического развития аппарата Псковской городской Думы. </w:t>
      </w:r>
      <w:r w:rsidRPr="0015633F">
        <w:t>-</w:t>
      </w:r>
      <w:r>
        <w:t xml:space="preserve"> </w:t>
      </w:r>
      <w:r w:rsidRPr="000647E4">
        <w:t>Уважаемые участники публичных слушаний</w:t>
      </w:r>
      <w:r>
        <w:t>, как уже отмечалось</w:t>
      </w:r>
      <w:r w:rsidRPr="000647E4">
        <w:t xml:space="preserve"> проект изменений в Устав муниципального образования «Город Псков», подготовлен в целях приведения его в соответствие с Законом Псковской области.</w:t>
      </w:r>
    </w:p>
    <w:p w:rsidR="00183AA6" w:rsidRPr="000647E4" w:rsidRDefault="00183AA6" w:rsidP="00183AA6">
      <w:pPr>
        <w:ind w:firstLine="709"/>
        <w:jc w:val="both"/>
      </w:pPr>
      <w:r w:rsidRPr="000647E4">
        <w:t xml:space="preserve">В связи с тем, что изменение способа избрания Главы города Пскова повлечет за собой изменение структуры органов местного самоуправления города Пскова, объема полномочий должностных лиц и системы муниципальных правовых актов, проектом изменений в Устав предлагаются соответствующие поправки, с учетом статуса  должностных лиц местного самоуправления и полномочий органов местного самоуправления. </w:t>
      </w:r>
    </w:p>
    <w:p w:rsidR="00183AA6" w:rsidRPr="000647E4" w:rsidRDefault="00183AA6" w:rsidP="00183AA6">
      <w:pPr>
        <w:ind w:firstLine="709"/>
        <w:jc w:val="both"/>
      </w:pPr>
      <w:r w:rsidRPr="000647E4">
        <w:t xml:space="preserve">Проектом Устава также определен переходный период в </w:t>
      </w:r>
      <w:proofErr w:type="gramStart"/>
      <w:r w:rsidRPr="000647E4">
        <w:t>течение</w:t>
      </w:r>
      <w:proofErr w:type="gramEnd"/>
      <w:r w:rsidRPr="000647E4">
        <w:t xml:space="preserve"> которого будут действовать отдельные нормы Устава города Пскова.</w:t>
      </w:r>
    </w:p>
    <w:p w:rsidR="00183AA6" w:rsidRPr="000647E4" w:rsidRDefault="00183AA6" w:rsidP="00183AA6">
      <w:pPr>
        <w:ind w:firstLine="709"/>
        <w:jc w:val="both"/>
      </w:pPr>
      <w:r w:rsidRPr="000647E4">
        <w:t>Для того</w:t>
      </w:r>
      <w:proofErr w:type="gramStart"/>
      <w:r w:rsidRPr="000647E4">
        <w:t>,</w:t>
      </w:r>
      <w:proofErr w:type="gramEnd"/>
      <w:r w:rsidRPr="000647E4">
        <w:t xml:space="preserve"> чтобы учесть установленный законом Псковской области способ избрания Главы города Пскова, полномочия городской Думы предлагается отредактировать, исключив полномочия по определению порядка проведения конкурса на должность Главы Администрации города Пскова, его назначению на должность и его ежегодному отчету. Данные пункты излагаются в редакции, предусматривающей полномочия Думы по утверждению порядка проведения конкурса по отбору кандидатур на должность Главы города, порядка избрания главы города Пскова, отчетом Главы города Пскова, возглавляющего местную администрацию.</w:t>
      </w:r>
    </w:p>
    <w:p w:rsidR="00183AA6" w:rsidRPr="000647E4" w:rsidRDefault="00183AA6" w:rsidP="00183AA6">
      <w:pPr>
        <w:ind w:firstLine="709"/>
        <w:jc w:val="both"/>
      </w:pPr>
      <w:r w:rsidRPr="000647E4">
        <w:t>Кроме того, ряд пунктов, связанных с организацией работы городской Администрации, а именно</w:t>
      </w:r>
      <w:r>
        <w:t>:</w:t>
      </w:r>
      <w:r w:rsidRPr="000647E4">
        <w:t xml:space="preserve"> утверждение положений об </w:t>
      </w:r>
      <w:proofErr w:type="gramStart"/>
      <w:r w:rsidRPr="000647E4">
        <w:t>органах</w:t>
      </w:r>
      <w:proofErr w:type="gramEnd"/>
      <w:r w:rsidRPr="000647E4">
        <w:t xml:space="preserve"> администрации, координационных советах при администрации, переносятся в статью устава о полномочиях администрации.</w:t>
      </w:r>
    </w:p>
    <w:p w:rsidR="00183AA6" w:rsidRPr="000647E4" w:rsidRDefault="00183AA6" w:rsidP="00183AA6">
      <w:pPr>
        <w:ind w:firstLine="709"/>
        <w:jc w:val="both"/>
      </w:pPr>
      <w:r w:rsidRPr="000647E4">
        <w:t xml:space="preserve">Статьи Устава о структуре городской Думы, Главе города </w:t>
      </w:r>
      <w:r>
        <w:t>и его полномочиях излагаются в</w:t>
      </w:r>
      <w:r w:rsidRPr="000647E4">
        <w:t xml:space="preserve"> новой редакции. </w:t>
      </w:r>
    </w:p>
    <w:p w:rsidR="00183AA6" w:rsidRPr="000647E4" w:rsidRDefault="00183AA6" w:rsidP="00183AA6">
      <w:pPr>
        <w:ind w:firstLine="709"/>
        <w:jc w:val="both"/>
      </w:pPr>
      <w:r w:rsidRPr="000647E4">
        <w:t xml:space="preserve">В статье о структуре городской Думы предусматривается, что деятельность Думы организует председатель городской Думы на штатной основе, который имеет одного заместителя на постоянной основе, и не более двух заместителей на непостоянной основе. </w:t>
      </w:r>
    </w:p>
    <w:p w:rsidR="00183AA6" w:rsidRPr="000647E4" w:rsidRDefault="00183AA6" w:rsidP="00183AA6">
      <w:pPr>
        <w:ind w:firstLine="709"/>
        <w:jc w:val="both"/>
      </w:pPr>
      <w:r w:rsidRPr="000647E4">
        <w:t>Председатель Думы избирается тайным голосованием большинством голосов от установленной численности</w:t>
      </w:r>
      <w:r w:rsidRPr="000647E4">
        <w:rPr>
          <w:i/>
        </w:rPr>
        <w:t xml:space="preserve"> на срок полномочий городской Думы. </w:t>
      </w:r>
    </w:p>
    <w:p w:rsidR="00183AA6" w:rsidRPr="000647E4" w:rsidRDefault="00183AA6" w:rsidP="00183AA6">
      <w:pPr>
        <w:ind w:firstLine="709"/>
        <w:jc w:val="both"/>
      </w:pPr>
      <w:r w:rsidRPr="000647E4">
        <w:t xml:space="preserve">В полномочия председателя входит </w:t>
      </w:r>
      <w:proofErr w:type="gramStart"/>
      <w:r w:rsidRPr="000647E4">
        <w:t>руководство</w:t>
      </w:r>
      <w:proofErr w:type="gramEnd"/>
      <w:r w:rsidRPr="000647E4">
        <w:t xml:space="preserve"> работой Думы, включая организацию сессий и аппаратом Думы. </w:t>
      </w:r>
    </w:p>
    <w:p w:rsidR="00183AA6" w:rsidRPr="000647E4" w:rsidRDefault="00183AA6" w:rsidP="00183AA6">
      <w:pPr>
        <w:ind w:firstLine="709"/>
        <w:jc w:val="both"/>
      </w:pPr>
      <w:r w:rsidRPr="000647E4">
        <w:t xml:space="preserve">Уставом определяются также гарантии для председателя и заместителя Думы. </w:t>
      </w:r>
    </w:p>
    <w:p w:rsidR="00183AA6" w:rsidRPr="000647E4" w:rsidRDefault="00183AA6" w:rsidP="00183AA6">
      <w:pPr>
        <w:ind w:firstLine="709"/>
        <w:jc w:val="both"/>
      </w:pPr>
      <w:r w:rsidRPr="000647E4">
        <w:t>Статья о главе города предусматривает измененный способ его избрания и основы порядка его избрания. Срок полномочий предложен - 5 лет.</w:t>
      </w:r>
    </w:p>
    <w:p w:rsidR="00183AA6" w:rsidRPr="000647E4" w:rsidRDefault="00183AA6" w:rsidP="00183AA6">
      <w:pPr>
        <w:ind w:firstLine="709"/>
        <w:jc w:val="both"/>
      </w:pPr>
      <w:r w:rsidRPr="000647E4">
        <w:t>Глава избирается тайным голосованием большинством от установленной численности депутатов.</w:t>
      </w:r>
    </w:p>
    <w:p w:rsidR="00183AA6" w:rsidRPr="000647E4" w:rsidRDefault="00183AA6" w:rsidP="00183AA6">
      <w:pPr>
        <w:ind w:firstLine="709"/>
        <w:jc w:val="both"/>
      </w:pPr>
      <w:r w:rsidRPr="000647E4">
        <w:t xml:space="preserve">В статье также прописывается порядок вступления в должность Главы и гарантии его деятельности в соответствии с законом области. </w:t>
      </w:r>
    </w:p>
    <w:p w:rsidR="00183AA6" w:rsidRPr="000647E4" w:rsidRDefault="00183AA6" w:rsidP="00183AA6">
      <w:pPr>
        <w:ind w:firstLine="709"/>
        <w:jc w:val="both"/>
      </w:pPr>
      <w:r w:rsidRPr="000647E4">
        <w:t xml:space="preserve">Полномочия главы составляют два блока. Первый блок – это исключительные полномочия Главы, предусмотренные 131-м </w:t>
      </w:r>
      <w:proofErr w:type="gramStart"/>
      <w:r w:rsidRPr="000647E4">
        <w:t>Федеральным</w:t>
      </w:r>
      <w:proofErr w:type="gramEnd"/>
      <w:r w:rsidRPr="000647E4">
        <w:t xml:space="preserve"> законом. </w:t>
      </w:r>
    </w:p>
    <w:p w:rsidR="00183AA6" w:rsidRPr="000647E4" w:rsidRDefault="00183AA6" w:rsidP="00183AA6">
      <w:pPr>
        <w:ind w:firstLine="709"/>
        <w:jc w:val="both"/>
      </w:pPr>
      <w:r w:rsidRPr="000647E4">
        <w:t xml:space="preserve">Второй блок состоит из полномочий, перенесенных из действующей статьи 28 Устава города с учетом измененного способа избрания. Статья 29 Устава дополняется  правовым регулированием на случай досрочного прекращения полномочий Главы. </w:t>
      </w:r>
    </w:p>
    <w:p w:rsidR="00183AA6" w:rsidRPr="000647E4" w:rsidRDefault="00183AA6" w:rsidP="00183AA6">
      <w:pPr>
        <w:ind w:firstLine="709"/>
        <w:jc w:val="both"/>
      </w:pPr>
      <w:r w:rsidRPr="000647E4">
        <w:t xml:space="preserve">В этом случае его полномочия будет исполнять первый заместитель главы администрации города  или один из заместителей Главы администрации по решению Думы. </w:t>
      </w:r>
    </w:p>
    <w:p w:rsidR="00183AA6" w:rsidRPr="000647E4" w:rsidRDefault="00183AA6" w:rsidP="00183AA6">
      <w:pPr>
        <w:ind w:firstLine="709"/>
        <w:jc w:val="both"/>
      </w:pPr>
      <w:r w:rsidRPr="000647E4">
        <w:t xml:space="preserve">Структура Администрации города изменяется с учетом включения в структуру Главы города. </w:t>
      </w:r>
    </w:p>
    <w:p w:rsidR="00183AA6" w:rsidRPr="000647E4" w:rsidRDefault="00183AA6" w:rsidP="00183AA6">
      <w:pPr>
        <w:ind w:firstLine="709"/>
        <w:jc w:val="both"/>
      </w:pPr>
      <w:r w:rsidRPr="000647E4">
        <w:t xml:space="preserve">Изменяется и система муниципальных правовых актов в связи с изменением способа избрания Главы. </w:t>
      </w:r>
    </w:p>
    <w:p w:rsidR="00183AA6" w:rsidRPr="000647E4" w:rsidRDefault="00183AA6" w:rsidP="00183AA6">
      <w:pPr>
        <w:ind w:firstLine="709"/>
        <w:jc w:val="both"/>
      </w:pPr>
      <w:r w:rsidRPr="000647E4">
        <w:t xml:space="preserve">В систему актов добавляются постановления и распоряжения председателя городской Думы. </w:t>
      </w:r>
    </w:p>
    <w:p w:rsidR="00183AA6" w:rsidRPr="000647E4" w:rsidRDefault="00183AA6" w:rsidP="00183AA6">
      <w:pPr>
        <w:ind w:firstLine="709"/>
        <w:jc w:val="both"/>
      </w:pPr>
      <w:r w:rsidRPr="000647E4">
        <w:lastRenderedPageBreak/>
        <w:t xml:space="preserve">Порядок подписания Решений городской Думы также изменяется в связи с изменением способа избрания Главы. </w:t>
      </w:r>
    </w:p>
    <w:p w:rsidR="00183AA6" w:rsidRPr="000647E4" w:rsidRDefault="00183AA6" w:rsidP="00183AA6">
      <w:pPr>
        <w:ind w:firstLine="709"/>
        <w:jc w:val="both"/>
      </w:pPr>
      <w:r w:rsidRPr="000647E4">
        <w:t>Нормативные правовые акты Думы подписывает председатель Думы и обязательно Глава города. У Главы города в силу закона установлено право вето и порядок его преодоления.</w:t>
      </w:r>
    </w:p>
    <w:p w:rsidR="00183AA6" w:rsidRPr="000647E4" w:rsidRDefault="00183AA6" w:rsidP="00183AA6">
      <w:pPr>
        <w:ind w:firstLine="709"/>
        <w:jc w:val="both"/>
      </w:pPr>
      <w:r w:rsidRPr="000647E4">
        <w:t xml:space="preserve">Проектом также вносятся правки по всему тексту устава, исключающие слова глава администрации города, а также иные правки в целях приведения норм устава в соответствие </w:t>
      </w:r>
      <w:proofErr w:type="gramStart"/>
      <w:r w:rsidRPr="000647E4">
        <w:t>с</w:t>
      </w:r>
      <w:proofErr w:type="gramEnd"/>
      <w:r w:rsidRPr="000647E4">
        <w:t xml:space="preserve"> измененным законом области.</w:t>
      </w:r>
    </w:p>
    <w:p w:rsidR="00183AA6" w:rsidRPr="000647E4" w:rsidRDefault="00183AA6" w:rsidP="00183AA6">
      <w:pPr>
        <w:ind w:firstLine="709"/>
        <w:jc w:val="both"/>
      </w:pPr>
      <w:r w:rsidRPr="000647E4">
        <w:t xml:space="preserve">В ходе ознакомления с текстом решения поступили предложения по поправкам в Устав от депутатов Псковской городской Думы. Эти поправки были рассмотрены организационным комитетом. Большинство этих </w:t>
      </w:r>
      <w:proofErr w:type="gramStart"/>
      <w:r w:rsidRPr="000647E4">
        <w:t>поправок</w:t>
      </w:r>
      <w:proofErr w:type="gramEnd"/>
      <w:r w:rsidRPr="000647E4">
        <w:t xml:space="preserve"> возможно учесть по результатам публичных слушаний. Это следующие поправки: </w:t>
      </w:r>
    </w:p>
    <w:p w:rsidR="00183AA6" w:rsidRPr="000647E4" w:rsidRDefault="00183AA6" w:rsidP="00183AA6">
      <w:pPr>
        <w:ind w:firstLine="709"/>
        <w:jc w:val="both"/>
      </w:pPr>
      <w:r w:rsidRPr="000647E4">
        <w:t>- о количестве заместителей председателя Псковской городской Думы;</w:t>
      </w:r>
    </w:p>
    <w:p w:rsidR="00183AA6" w:rsidRPr="000647E4" w:rsidRDefault="00183AA6" w:rsidP="00183AA6">
      <w:pPr>
        <w:ind w:firstLine="709"/>
        <w:jc w:val="both"/>
      </w:pPr>
      <w:r w:rsidRPr="000647E4">
        <w:t>- порядка избрания и отчета председателя Псковской городской Думы;</w:t>
      </w:r>
    </w:p>
    <w:p w:rsidR="00183AA6" w:rsidRPr="000647E4" w:rsidRDefault="00183AA6" w:rsidP="00183AA6">
      <w:pPr>
        <w:ind w:firstLine="709"/>
        <w:jc w:val="both"/>
      </w:pPr>
      <w:r w:rsidRPr="000647E4">
        <w:t>Кроме того поступили поправки от Администрации города, в их числе:</w:t>
      </w:r>
    </w:p>
    <w:p w:rsidR="00183AA6" w:rsidRPr="000647E4" w:rsidRDefault="00183AA6" w:rsidP="00183AA6">
      <w:pPr>
        <w:ind w:firstLine="709"/>
        <w:jc w:val="both"/>
      </w:pPr>
      <w:r w:rsidRPr="000647E4">
        <w:t>- поправки в части структуры Администрации города;</w:t>
      </w:r>
    </w:p>
    <w:p w:rsidR="00183AA6" w:rsidRPr="000647E4" w:rsidRDefault="00183AA6" w:rsidP="00183AA6">
      <w:pPr>
        <w:ind w:firstLine="709"/>
        <w:jc w:val="both"/>
      </w:pPr>
      <w:r w:rsidRPr="000647E4">
        <w:t>Также имеются редакционные правки аппарата городской Думы.</w:t>
      </w:r>
    </w:p>
    <w:p w:rsidR="00183AA6" w:rsidRPr="000647E4" w:rsidRDefault="00183AA6" w:rsidP="00183AA6">
      <w:pPr>
        <w:ind w:firstLine="709"/>
        <w:jc w:val="both"/>
      </w:pPr>
      <w:r w:rsidRPr="000647E4">
        <w:t>Правки приложены к материалам публичных слушаний.</w:t>
      </w:r>
    </w:p>
    <w:p w:rsidR="00183AA6" w:rsidRPr="000647E4" w:rsidRDefault="00183AA6" w:rsidP="00183AA6">
      <w:pPr>
        <w:ind w:firstLine="709"/>
        <w:jc w:val="both"/>
      </w:pPr>
      <w:r w:rsidRPr="000647E4">
        <w:t>И замечания, поступившие от про</w:t>
      </w:r>
      <w:r>
        <w:t xml:space="preserve">куратуры города Пскова, которые </w:t>
      </w:r>
      <w:r w:rsidRPr="000647E4">
        <w:t>также будут учтены.</w:t>
      </w:r>
    </w:p>
    <w:p w:rsidR="00183AA6" w:rsidRDefault="00183AA6" w:rsidP="00183AA6">
      <w:pPr>
        <w:ind w:firstLine="709"/>
        <w:jc w:val="both"/>
      </w:pPr>
    </w:p>
    <w:p w:rsidR="00183AA6" w:rsidRPr="00FC2B90" w:rsidRDefault="00183AA6" w:rsidP="00183AA6">
      <w:pPr>
        <w:ind w:firstLine="709"/>
        <w:jc w:val="both"/>
      </w:pPr>
      <w:r w:rsidRPr="00FC2B90">
        <w:t xml:space="preserve">В ходе заседания от участников </w:t>
      </w:r>
      <w:r>
        <w:t>публичных слушаний поступили вопросы,</w:t>
      </w:r>
      <w:r w:rsidRPr="00FC2B90">
        <w:t xml:space="preserve"> замечания, предложения.</w:t>
      </w:r>
    </w:p>
    <w:p w:rsidR="00183AA6" w:rsidRDefault="00183AA6" w:rsidP="00183AA6">
      <w:pPr>
        <w:ind w:firstLine="709"/>
        <w:jc w:val="both"/>
      </w:pPr>
    </w:p>
    <w:p w:rsidR="00183AA6" w:rsidRDefault="00183AA6" w:rsidP="00183AA6">
      <w:pPr>
        <w:ind w:firstLine="709"/>
        <w:jc w:val="both"/>
      </w:pPr>
      <w:r w:rsidRPr="005F2231">
        <w:rPr>
          <w:b/>
        </w:rPr>
        <w:t>Мультах А.И. – Почетный гражданин города Пскова</w:t>
      </w:r>
      <w:r>
        <w:t xml:space="preserve"> – Можно озвучить замечания прокуратуры?</w:t>
      </w:r>
    </w:p>
    <w:p w:rsidR="00183AA6" w:rsidRDefault="00183AA6" w:rsidP="00183AA6">
      <w:pPr>
        <w:ind w:firstLine="709"/>
        <w:jc w:val="both"/>
      </w:pPr>
      <w:proofErr w:type="gramStart"/>
      <w:r>
        <w:t>Иванов Дмитрий Геннадьевич</w:t>
      </w:r>
      <w:r w:rsidRPr="00CE2F0F">
        <w:t xml:space="preserve"> – начальник отдела по правовым вопросам, нормотворческой деятельности и анализу финансово-экономического развития ап</w:t>
      </w:r>
      <w:r>
        <w:t>парата Псковской городской Думы – Замечания касаются порядка исполнения полномочий председателем Псковской городской Думы, порядка освобождения от должности председателя Псковской городской Думы и его заместителей, порядка назначения на должность руководителей муниципальных учреждений и предприятий и по структуре Администрации.</w:t>
      </w:r>
      <w:proofErr w:type="gramEnd"/>
    </w:p>
    <w:p w:rsidR="00183AA6" w:rsidRDefault="00183AA6" w:rsidP="00183AA6">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По Конституции Российской Федерации единственным носителем суверенной власти в Российской Федерации является народ. Вы предполагаете, что руководить городом будет или депутат или чужой человек, не выборный человек. А как может народ, народная власть доверить ему и 25 депутатов и финансы города? Этот момент я считаю антиконституционным.</w:t>
      </w:r>
    </w:p>
    <w:p w:rsidR="00183AA6" w:rsidRDefault="00183AA6" w:rsidP="00183AA6">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Я являюсь </w:t>
      </w:r>
      <w:r w:rsidRPr="00F84ED2">
        <w:t>начальник</w:t>
      </w:r>
      <w:r>
        <w:t>ом</w:t>
      </w:r>
      <w:r w:rsidRPr="00F84ED2">
        <w:t xml:space="preserve"> Управления по местному самоуправлению и территориальному развитию Администрации Псковской области</w:t>
      </w:r>
      <w:r>
        <w:t>. В полномочия нашего Управления входит оказание методической и правовой помощи органам местного самоуправления, поэтому я достаточно хорошо знаю те</w:t>
      </w:r>
      <w:proofErr w:type="gramStart"/>
      <w:r>
        <w:t>кст пр</w:t>
      </w:r>
      <w:proofErr w:type="gramEnd"/>
      <w:r>
        <w:t xml:space="preserve">едложенного сейчас для обсуждения проекта Устава. Сегодняшняя тема публичных слушаний – это обсуждение проекта изменений в Устав муниципального образования «Город Псков» с целью приведения его в соответствие с уже принятым Законом Псковской области, который уже изменил способ избрания Главы города. Мы можем обсудить целесообразность или нецелесообразность такого способа, но повлиять на результат публичных слушаний, в случае, если мы придем                        к какому- то выводу, мы не сможем. </w:t>
      </w:r>
    </w:p>
    <w:p w:rsidR="00183AA6" w:rsidRDefault="00183AA6" w:rsidP="00183AA6">
      <w:pPr>
        <w:ind w:firstLine="709"/>
        <w:jc w:val="both"/>
      </w:pPr>
      <w:r>
        <w:t xml:space="preserve">В части участия населения в осуществлении местного самоуправления в той форме, которая сейчас предложена. При анализе способа избрания Главы тем способом, который предложен, мы акцентировали внимание на том, что город Псков  - это административный центр. Статус Главы </w:t>
      </w:r>
      <w:proofErr w:type="gramStart"/>
      <w:r>
        <w:t>муниципального</w:t>
      </w:r>
      <w:proofErr w:type="gramEnd"/>
      <w:r>
        <w:t xml:space="preserve"> образования, который возглавляет административный центр, должен не просто соответствовать избирательному законодательству, которое предусмотрено Федеральным законом об основных гарантиях избирательных прав. Для управления городом необходимо, в первую очередь, наличие высоких квалификационных качеств Главы </w:t>
      </w:r>
      <w:proofErr w:type="gramStart"/>
      <w:r>
        <w:t>муниципального</w:t>
      </w:r>
      <w:proofErr w:type="gramEnd"/>
      <w:r>
        <w:t xml:space="preserve"> образования. От грамотного руководства Администрации зависит не только </w:t>
      </w:r>
      <w:r>
        <w:lastRenderedPageBreak/>
        <w:t xml:space="preserve">решение вопросов местного </w:t>
      </w:r>
      <w:proofErr w:type="gramStart"/>
      <w:r>
        <w:t>значения</w:t>
      </w:r>
      <w:proofErr w:type="gramEnd"/>
      <w:r>
        <w:t xml:space="preserve">¸ но и в первую очередь организация вверенных государственных полномочий. Поэтому такая модель, которая предложена сейчас депутатами в Законе Псковской области, не только не ущемляет права граждан, но и определенным образом гарантирует им более квалифицированное управление территорией, от которого зависит их комфортное проживание. Только единственный способ избрания Главы конкурсной комиссией позволяет к Главе города предъявлять требования более высокие, чем к Главе, избранному из числа депутатов, или Главе, избранному на прямых выборах. Позиция нашего Управления – права граждан при </w:t>
      </w:r>
      <w:proofErr w:type="gramStart"/>
      <w:r>
        <w:t>этом</w:t>
      </w:r>
      <w:proofErr w:type="gramEnd"/>
      <w:r>
        <w:t xml:space="preserve"> не ущемляются, потому что если мы обращаемся к Федеральному закону «О местном самоуправлении», то закон в части второй статьи 1 предусматривает две формы самостоятельного осуществления населением своей власти: непосредственное решение вопросов местного значения, либо через органы местного самоуправления. Избирая депутатов, которым </w:t>
      </w:r>
      <w:proofErr w:type="gramStart"/>
      <w:r>
        <w:t>предоставляется</w:t>
      </w:r>
      <w:proofErr w:type="gramEnd"/>
      <w:r>
        <w:t xml:space="preserve"> потом право избирать Главу, население опосредовано, в силу Федерального закона № 131-ФЗ, решает вопросы местного значения. И в дополнение ко всему перечисленному, это еще и экономия бюджетных средств.</w:t>
      </w:r>
    </w:p>
    <w:p w:rsidR="00183AA6" w:rsidRDefault="00183AA6" w:rsidP="00183AA6">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Вы сказали, что принят Закон Псковской области. Закон Псковской области также проверила прокуратура?</w:t>
      </w:r>
    </w:p>
    <w:p w:rsidR="00183AA6" w:rsidRDefault="00183AA6" w:rsidP="00183AA6">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Закон Псковской области был проверен на соответствие действующему законодательству. И заключение прокуратуры Псковской области - Закон не противоречит действующему законодательству.</w:t>
      </w:r>
    </w:p>
    <w:p w:rsidR="00183AA6" w:rsidRDefault="00183AA6" w:rsidP="00183AA6">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А уполномоченный по правам человека Псковской области Шахов тоже дал свое заключение о том, что все в порядке? По-моему, Шахов доктор в Конституционном праве.</w:t>
      </w:r>
    </w:p>
    <w:p w:rsidR="00183AA6" w:rsidRDefault="00183AA6" w:rsidP="00183AA6">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Заключение уполномоченного по правам человека для того, чтобы принять Закон Псковской области не требуется</w:t>
      </w:r>
    </w:p>
    <w:p w:rsidR="00183AA6" w:rsidRDefault="00183AA6" w:rsidP="00183AA6">
      <w:pPr>
        <w:ind w:firstLine="709"/>
        <w:jc w:val="both"/>
      </w:pPr>
      <w:proofErr w:type="spellStart"/>
      <w:r w:rsidRPr="005F2231">
        <w:rPr>
          <w:b/>
        </w:rPr>
        <w:t>Смолицкий</w:t>
      </w:r>
      <w:proofErr w:type="spellEnd"/>
      <w:r w:rsidRPr="005F2231">
        <w:rPr>
          <w:b/>
        </w:rPr>
        <w:t xml:space="preserve"> В. – гражданин города Пскова.</w:t>
      </w:r>
      <w:r>
        <w:t xml:space="preserve"> – На данный момент этот Закон Псковской области в суде не оспорен?</w:t>
      </w:r>
    </w:p>
    <w:p w:rsidR="00183AA6" w:rsidRDefault="00183AA6" w:rsidP="00183AA6">
      <w:pPr>
        <w:ind w:firstLine="709"/>
        <w:jc w:val="both"/>
      </w:pPr>
      <w:r w:rsidRPr="005F2231">
        <w:rPr>
          <w:b/>
        </w:rPr>
        <w:t>Тимашова Елена Юрьевна - начальник Управления по местному самоуправлению и территориальному развитию Администрации Псковской области.</w:t>
      </w:r>
      <w:r>
        <w:t xml:space="preserve"> – Нет.</w:t>
      </w:r>
    </w:p>
    <w:p w:rsidR="00183AA6" w:rsidRDefault="00183AA6" w:rsidP="00183AA6">
      <w:pPr>
        <w:ind w:firstLine="709"/>
        <w:jc w:val="both"/>
      </w:pPr>
      <w:r w:rsidRPr="005F2231">
        <w:rPr>
          <w:b/>
        </w:rPr>
        <w:t>Андреев Виктор Егорович. – Председатель Псковского городского Совета ветеранов</w:t>
      </w:r>
      <w:r>
        <w:t xml:space="preserve">. – У меня не вопрос. Существуют различные формы управления городами, лишь они были законны, правильно приняты. Та существующая система управления городом, которая существует на данный момент, когда Глава города является по сути председателем Думы, а всю исполнительно-хозяйственную деятельность, хозяйственные вопросы решает Глава Администрации города Пскова, мы (ветераны) считаем, что это является двоевластием. Эта система имеет два </w:t>
      </w:r>
      <w:proofErr w:type="gramStart"/>
      <w:r>
        <w:t>существенных</w:t>
      </w:r>
      <w:proofErr w:type="gramEnd"/>
      <w:r>
        <w:t xml:space="preserve"> минуса. Первое – увеличивается время принятия решения исполнительной властью города, что отрицательно влияет на ее деятельность, и второе – это диссонанс областной и городской власти. Губернатор – это исполнительная власть, он напрямую должен замыкаться на исполнительной власти города. В этом случае Глава города не является Главой Администрации и как бы в стороне стоит. Не прямая линия получается. Поэтому лично я и члены Псковского городского Совета ветеранов поддерживаю изменения в Уставе города и считаю это правильным.</w:t>
      </w:r>
    </w:p>
    <w:p w:rsidR="00183AA6" w:rsidRDefault="00183AA6" w:rsidP="00183AA6">
      <w:pPr>
        <w:ind w:firstLine="709"/>
        <w:jc w:val="both"/>
      </w:pPr>
    </w:p>
    <w:p w:rsidR="00183AA6" w:rsidRPr="00EC49C8" w:rsidRDefault="00183AA6" w:rsidP="00183AA6">
      <w:pPr>
        <w:ind w:firstLine="709"/>
        <w:jc w:val="both"/>
      </w:pPr>
      <w:r w:rsidRPr="00EC49C8">
        <w:t xml:space="preserve">В </w:t>
      </w:r>
      <w:r>
        <w:t xml:space="preserve">адрес организационного комитета публичных слушаний </w:t>
      </w:r>
      <w:r w:rsidRPr="00EC49C8">
        <w:t>поступил</w:t>
      </w:r>
      <w:r>
        <w:t>о</w:t>
      </w:r>
      <w:r w:rsidRPr="00EC49C8">
        <w:t xml:space="preserve"> </w:t>
      </w:r>
      <w:r>
        <w:t>заявление с предложениями от депутата Псковской городской Думы Барабанова Д.А</w:t>
      </w:r>
      <w:r w:rsidRPr="00EC49C8">
        <w:t xml:space="preserve">. </w:t>
      </w:r>
    </w:p>
    <w:p w:rsidR="00183AA6" w:rsidRPr="00C041DF" w:rsidRDefault="00183AA6" w:rsidP="00183AA6">
      <w:pPr>
        <w:ind w:firstLine="709"/>
        <w:jc w:val="both"/>
        <w:rPr>
          <w:highlight w:val="yellow"/>
        </w:rPr>
      </w:pPr>
    </w:p>
    <w:p w:rsidR="00183AA6" w:rsidRPr="00FA7CC5" w:rsidRDefault="00183AA6" w:rsidP="00183AA6">
      <w:pPr>
        <w:ind w:firstLine="709"/>
        <w:jc w:val="both"/>
      </w:pPr>
      <w:r w:rsidRPr="00FA7CC5">
        <w:t>Полный текст заявления Барабанова</w:t>
      </w:r>
      <w:r>
        <w:t xml:space="preserve"> </w:t>
      </w:r>
      <w:r w:rsidRPr="00FA7CC5">
        <w:t>Д.А. содержится в приложении к протоколу публичных слушаний.</w:t>
      </w:r>
    </w:p>
    <w:p w:rsidR="007A5D82" w:rsidRDefault="007A5D82" w:rsidP="0015633F">
      <w:pPr>
        <w:ind w:firstLine="709"/>
        <w:jc w:val="both"/>
      </w:pPr>
    </w:p>
    <w:p w:rsidR="00837D3A" w:rsidRPr="005E5144" w:rsidRDefault="00837D3A" w:rsidP="00837D3A">
      <w:pPr>
        <w:ind w:firstLine="709"/>
        <w:jc w:val="both"/>
      </w:pPr>
    </w:p>
    <w:p w:rsidR="0012383A" w:rsidRPr="005E5144" w:rsidRDefault="0012383A" w:rsidP="0012383A">
      <w:pPr>
        <w:ind w:firstLine="709"/>
        <w:jc w:val="both"/>
      </w:pPr>
      <w:r w:rsidRPr="005E5144">
        <w:t xml:space="preserve">Заключение о результатах </w:t>
      </w:r>
      <w:r w:rsidR="00D04292">
        <w:t>публичных слушаний</w:t>
      </w:r>
      <w:r w:rsidR="0082788F">
        <w:t xml:space="preserve"> </w:t>
      </w:r>
      <w:r w:rsidRPr="005E5144">
        <w:t>подготовлено на основании пр</w:t>
      </w:r>
      <w:r w:rsidR="000B01DF" w:rsidRPr="005E5144">
        <w:t xml:space="preserve">отокола </w:t>
      </w:r>
      <w:r w:rsidR="00D04292">
        <w:t>публичных слушаний</w:t>
      </w:r>
      <w:r w:rsidR="00C76FBD">
        <w:t>,</w:t>
      </w:r>
      <w:r w:rsidR="005F3D48" w:rsidRPr="005E5144">
        <w:t xml:space="preserve"> о</w:t>
      </w:r>
      <w:r w:rsidR="00C76FBD">
        <w:t>формленного</w:t>
      </w:r>
      <w:r w:rsidR="00267621">
        <w:t xml:space="preserve"> </w:t>
      </w:r>
      <w:r w:rsidR="0082788F">
        <w:t>18.05.2022</w:t>
      </w:r>
      <w:r w:rsidR="00C76FBD">
        <w:t>.</w:t>
      </w:r>
    </w:p>
    <w:p w:rsidR="00A34A40" w:rsidRDefault="00A34A40" w:rsidP="00532C1A">
      <w:pPr>
        <w:ind w:firstLine="709"/>
        <w:jc w:val="both"/>
        <w:rPr>
          <w:b/>
        </w:rPr>
      </w:pPr>
    </w:p>
    <w:p w:rsidR="00FA376E" w:rsidRPr="005E5144" w:rsidRDefault="00FA376E" w:rsidP="00532C1A">
      <w:pPr>
        <w:ind w:firstLine="709"/>
        <w:jc w:val="both"/>
        <w:rPr>
          <w:b/>
        </w:rPr>
      </w:pPr>
      <w:r w:rsidRPr="005E5144">
        <w:rPr>
          <w:b/>
        </w:rPr>
        <w:lastRenderedPageBreak/>
        <w:t xml:space="preserve">Выводы по результатам </w:t>
      </w:r>
      <w:r w:rsidR="00D04292">
        <w:rPr>
          <w:b/>
        </w:rPr>
        <w:t>публичных слушаний</w:t>
      </w:r>
      <w:r w:rsidRPr="005E5144">
        <w:rPr>
          <w:b/>
        </w:rPr>
        <w:t>:</w:t>
      </w:r>
    </w:p>
    <w:p w:rsidR="00777243" w:rsidRPr="00A6128E" w:rsidRDefault="00777243" w:rsidP="00777243">
      <w:pPr>
        <w:autoSpaceDE w:val="0"/>
        <w:autoSpaceDN w:val="0"/>
        <w:adjustRightInd w:val="0"/>
        <w:ind w:firstLine="709"/>
        <w:jc w:val="both"/>
      </w:pPr>
      <w:r w:rsidRPr="00101FA0">
        <w:t xml:space="preserve">1. Рекомендовать Псковской городской Думе принять решение о подготовке и рассмотрении проекта решения Псковской городской Думы «О внесении изменений в Устав муниципального образования «Город Псков» </w:t>
      </w:r>
      <w:r w:rsidRPr="00A6128E">
        <w:t xml:space="preserve">с учетом замечаний и </w:t>
      </w:r>
      <w:proofErr w:type="gramStart"/>
      <w:r w:rsidRPr="00A6128E">
        <w:t>предложений</w:t>
      </w:r>
      <w:proofErr w:type="gramEnd"/>
      <w:r w:rsidRPr="00A6128E">
        <w:t xml:space="preserve"> высказанных</w:t>
      </w:r>
      <w:r w:rsidR="00497C21">
        <w:t xml:space="preserve"> участниками публичных слушаний</w:t>
      </w:r>
      <w:r w:rsidRPr="00A6128E">
        <w:t xml:space="preserve">. </w:t>
      </w:r>
    </w:p>
    <w:p w:rsidR="00777243" w:rsidRPr="00101FA0" w:rsidRDefault="00777243" w:rsidP="00777243">
      <w:pPr>
        <w:autoSpaceDE w:val="0"/>
        <w:autoSpaceDN w:val="0"/>
        <w:adjustRightInd w:val="0"/>
        <w:ind w:firstLine="709"/>
        <w:jc w:val="both"/>
      </w:pPr>
      <w:r w:rsidRPr="00101FA0">
        <w:t>2. Заключение и протокол публичных слушаний направить Главе города Пскова для информации, в газету «Псковские Новости» для официального опубликования (обнародования) и разместить на официальном сайте муниципального образования «Город Псков».</w:t>
      </w:r>
    </w:p>
    <w:p w:rsidR="00532C1A" w:rsidRPr="005E5144" w:rsidRDefault="00532C1A" w:rsidP="00532C1A">
      <w:pPr>
        <w:autoSpaceDE w:val="0"/>
        <w:autoSpaceDN w:val="0"/>
        <w:adjustRightInd w:val="0"/>
        <w:ind w:firstLine="709"/>
        <w:jc w:val="both"/>
      </w:pPr>
    </w:p>
    <w:p w:rsidR="00FA376E" w:rsidRPr="005E5144" w:rsidRDefault="00FA376E" w:rsidP="00532C1A">
      <w:pPr>
        <w:ind w:firstLine="709"/>
        <w:jc w:val="both"/>
      </w:pPr>
      <w:r w:rsidRPr="005E5144">
        <w:t>Дата оформления заключения о р</w:t>
      </w:r>
      <w:r w:rsidR="00262E8D" w:rsidRPr="005E5144">
        <w:t xml:space="preserve">езультатах </w:t>
      </w:r>
      <w:r w:rsidR="00D04292">
        <w:t>публичных слушаний</w:t>
      </w:r>
      <w:r w:rsidR="00262E8D" w:rsidRPr="005E5144">
        <w:t xml:space="preserve">: </w:t>
      </w:r>
      <w:r w:rsidR="00777243">
        <w:t>18.05.2022</w:t>
      </w:r>
    </w:p>
    <w:p w:rsidR="00990A63" w:rsidRDefault="00990A63" w:rsidP="00FA376E">
      <w:pPr>
        <w:jc w:val="both"/>
      </w:pPr>
    </w:p>
    <w:p w:rsidR="00837D3A" w:rsidRPr="005E5144" w:rsidRDefault="00837D3A" w:rsidP="00FA376E">
      <w:pPr>
        <w:jc w:val="both"/>
      </w:pPr>
    </w:p>
    <w:p w:rsidR="00FA376E" w:rsidRPr="005E5144" w:rsidRDefault="00FA376E" w:rsidP="00FA376E">
      <w:pPr>
        <w:jc w:val="both"/>
      </w:pPr>
      <w:r w:rsidRPr="005E5144">
        <w:t xml:space="preserve">Председательствующий </w:t>
      </w:r>
      <w:r w:rsidR="00D04292">
        <w:t>публичных слушаний</w:t>
      </w:r>
      <w:r w:rsidRPr="005E5144">
        <w:t xml:space="preserve">                   </w:t>
      </w:r>
      <w:r w:rsidR="001451C2">
        <w:tab/>
      </w:r>
      <w:r w:rsidR="005E5144">
        <w:tab/>
      </w:r>
      <w:r w:rsidRPr="005E5144">
        <w:t xml:space="preserve">                       </w:t>
      </w:r>
      <w:r w:rsidR="008D21E7" w:rsidRPr="005E5144">
        <w:t>С.В. Гаврило</w:t>
      </w:r>
      <w:r w:rsidR="00813820" w:rsidRPr="005E5144">
        <w:t>в</w:t>
      </w:r>
    </w:p>
    <w:p w:rsidR="00FA376E" w:rsidRDefault="00FA376E" w:rsidP="00FA376E">
      <w:pPr>
        <w:jc w:val="both"/>
      </w:pPr>
    </w:p>
    <w:p w:rsidR="00A6128E" w:rsidRDefault="00A6128E" w:rsidP="00FA376E">
      <w:pPr>
        <w:jc w:val="both"/>
      </w:pPr>
    </w:p>
    <w:p w:rsidR="005A71F6" w:rsidRPr="005E5144" w:rsidRDefault="00FA376E" w:rsidP="001678E5">
      <w:pPr>
        <w:jc w:val="both"/>
      </w:pPr>
      <w:r w:rsidRPr="005E5144">
        <w:t xml:space="preserve">Секретарь </w:t>
      </w:r>
      <w:r w:rsidR="00D04292">
        <w:t>публичных слушаний</w:t>
      </w:r>
      <w:r w:rsidR="00824E4D" w:rsidRPr="005E5144">
        <w:tab/>
      </w:r>
      <w:r w:rsidR="00824E4D" w:rsidRPr="005E5144">
        <w:tab/>
      </w:r>
      <w:r w:rsidR="00824E4D" w:rsidRPr="005E5144">
        <w:tab/>
      </w:r>
      <w:r w:rsidR="00824E4D" w:rsidRPr="005E5144">
        <w:tab/>
      </w:r>
      <w:r w:rsidR="001451C2">
        <w:tab/>
      </w:r>
      <w:r w:rsidR="005E5144">
        <w:tab/>
      </w:r>
      <w:r w:rsidR="00824E4D" w:rsidRPr="005E5144">
        <w:t xml:space="preserve">       </w:t>
      </w:r>
      <w:r w:rsidRPr="005E5144">
        <w:t xml:space="preserve">     </w:t>
      </w:r>
      <w:r w:rsidR="00742236">
        <w:t xml:space="preserve">         </w:t>
      </w:r>
      <w:r w:rsidRPr="005E5144">
        <w:t xml:space="preserve">    </w:t>
      </w:r>
      <w:r w:rsidR="0036744C">
        <w:t xml:space="preserve">   </w:t>
      </w:r>
      <w:r w:rsidR="001F1783">
        <w:t>Э.Н.</w:t>
      </w:r>
      <w:r w:rsidR="001F1783" w:rsidRPr="005E5144">
        <w:t xml:space="preserve"> </w:t>
      </w:r>
      <w:r w:rsidR="001F1783">
        <w:t>Белов</w:t>
      </w:r>
    </w:p>
    <w:sectPr w:rsidR="005A71F6" w:rsidRPr="005E5144"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4642"/>
    <w:rsid w:val="000125D2"/>
    <w:rsid w:val="00016EA6"/>
    <w:rsid w:val="000400FA"/>
    <w:rsid w:val="00040EA2"/>
    <w:rsid w:val="00057693"/>
    <w:rsid w:val="00071A2F"/>
    <w:rsid w:val="00073791"/>
    <w:rsid w:val="00075D87"/>
    <w:rsid w:val="0008493D"/>
    <w:rsid w:val="00095CC2"/>
    <w:rsid w:val="000B01DF"/>
    <w:rsid w:val="000D1627"/>
    <w:rsid w:val="000D371D"/>
    <w:rsid w:val="000D7E6C"/>
    <w:rsid w:val="000E27FA"/>
    <w:rsid w:val="000E51BA"/>
    <w:rsid w:val="001047D0"/>
    <w:rsid w:val="001175B2"/>
    <w:rsid w:val="00123308"/>
    <w:rsid w:val="0012383A"/>
    <w:rsid w:val="00137630"/>
    <w:rsid w:val="001451C2"/>
    <w:rsid w:val="00145E06"/>
    <w:rsid w:val="0014776C"/>
    <w:rsid w:val="001501FF"/>
    <w:rsid w:val="001518C0"/>
    <w:rsid w:val="0015441F"/>
    <w:rsid w:val="0015633F"/>
    <w:rsid w:val="00161375"/>
    <w:rsid w:val="00164474"/>
    <w:rsid w:val="001678E5"/>
    <w:rsid w:val="00171749"/>
    <w:rsid w:val="00183AA6"/>
    <w:rsid w:val="001938B0"/>
    <w:rsid w:val="001B3F12"/>
    <w:rsid w:val="001C33FE"/>
    <w:rsid w:val="001F1783"/>
    <w:rsid w:val="001F2714"/>
    <w:rsid w:val="0021074E"/>
    <w:rsid w:val="00216833"/>
    <w:rsid w:val="00230586"/>
    <w:rsid w:val="0023201C"/>
    <w:rsid w:val="00245C5C"/>
    <w:rsid w:val="00262E8D"/>
    <w:rsid w:val="00265C91"/>
    <w:rsid w:val="00267621"/>
    <w:rsid w:val="0027761F"/>
    <w:rsid w:val="00277BFF"/>
    <w:rsid w:val="00286010"/>
    <w:rsid w:val="002A3E7C"/>
    <w:rsid w:val="002A4508"/>
    <w:rsid w:val="002A6005"/>
    <w:rsid w:val="002B353C"/>
    <w:rsid w:val="002B5392"/>
    <w:rsid w:val="002C7FF3"/>
    <w:rsid w:val="002D23D8"/>
    <w:rsid w:val="002D73BD"/>
    <w:rsid w:val="002F444C"/>
    <w:rsid w:val="003034B5"/>
    <w:rsid w:val="00313195"/>
    <w:rsid w:val="00330A5A"/>
    <w:rsid w:val="0033723D"/>
    <w:rsid w:val="0034597A"/>
    <w:rsid w:val="00363F10"/>
    <w:rsid w:val="0036744C"/>
    <w:rsid w:val="00392EB5"/>
    <w:rsid w:val="00397F3A"/>
    <w:rsid w:val="003B3FDB"/>
    <w:rsid w:val="003C4CA8"/>
    <w:rsid w:val="003D50FF"/>
    <w:rsid w:val="003E0D34"/>
    <w:rsid w:val="003F0AB9"/>
    <w:rsid w:val="0040196F"/>
    <w:rsid w:val="00421649"/>
    <w:rsid w:val="004336A6"/>
    <w:rsid w:val="0043649A"/>
    <w:rsid w:val="004459A4"/>
    <w:rsid w:val="00446110"/>
    <w:rsid w:val="00482309"/>
    <w:rsid w:val="004826CD"/>
    <w:rsid w:val="00485553"/>
    <w:rsid w:val="004856B4"/>
    <w:rsid w:val="00490B97"/>
    <w:rsid w:val="00495A44"/>
    <w:rsid w:val="00497C21"/>
    <w:rsid w:val="004A1C20"/>
    <w:rsid w:val="004B262D"/>
    <w:rsid w:val="004D0E9D"/>
    <w:rsid w:val="004D2E12"/>
    <w:rsid w:val="004E3BE6"/>
    <w:rsid w:val="004E4BC0"/>
    <w:rsid w:val="004F19A0"/>
    <w:rsid w:val="004F4AE0"/>
    <w:rsid w:val="004F546D"/>
    <w:rsid w:val="004F5EED"/>
    <w:rsid w:val="004F6C22"/>
    <w:rsid w:val="004F7BD1"/>
    <w:rsid w:val="00510952"/>
    <w:rsid w:val="00523F4F"/>
    <w:rsid w:val="00532C1A"/>
    <w:rsid w:val="005410E1"/>
    <w:rsid w:val="005436B6"/>
    <w:rsid w:val="00560157"/>
    <w:rsid w:val="00563D91"/>
    <w:rsid w:val="005A2983"/>
    <w:rsid w:val="005A71F6"/>
    <w:rsid w:val="005B072E"/>
    <w:rsid w:val="005B07AD"/>
    <w:rsid w:val="005B560A"/>
    <w:rsid w:val="005B7C0F"/>
    <w:rsid w:val="005C1B4E"/>
    <w:rsid w:val="005C4B5F"/>
    <w:rsid w:val="005D4F89"/>
    <w:rsid w:val="005E5144"/>
    <w:rsid w:val="005F2231"/>
    <w:rsid w:val="005F3242"/>
    <w:rsid w:val="005F3D48"/>
    <w:rsid w:val="006032BB"/>
    <w:rsid w:val="00605002"/>
    <w:rsid w:val="00611CCF"/>
    <w:rsid w:val="006271D5"/>
    <w:rsid w:val="00637B72"/>
    <w:rsid w:val="00641E91"/>
    <w:rsid w:val="00651C65"/>
    <w:rsid w:val="00652DAC"/>
    <w:rsid w:val="00691641"/>
    <w:rsid w:val="006C0AD4"/>
    <w:rsid w:val="006E47F4"/>
    <w:rsid w:val="006E5DBF"/>
    <w:rsid w:val="006E7291"/>
    <w:rsid w:val="006F3654"/>
    <w:rsid w:val="00703253"/>
    <w:rsid w:val="00703FC0"/>
    <w:rsid w:val="00714540"/>
    <w:rsid w:val="00723FF8"/>
    <w:rsid w:val="007311B0"/>
    <w:rsid w:val="00737A70"/>
    <w:rsid w:val="00740A2A"/>
    <w:rsid w:val="00742236"/>
    <w:rsid w:val="0074656B"/>
    <w:rsid w:val="00750387"/>
    <w:rsid w:val="00777243"/>
    <w:rsid w:val="00780C72"/>
    <w:rsid w:val="00783503"/>
    <w:rsid w:val="00790CF3"/>
    <w:rsid w:val="00791E65"/>
    <w:rsid w:val="00795793"/>
    <w:rsid w:val="007A5D82"/>
    <w:rsid w:val="007B356D"/>
    <w:rsid w:val="007B38CE"/>
    <w:rsid w:val="007C3CA9"/>
    <w:rsid w:val="007C4CBF"/>
    <w:rsid w:val="007D490C"/>
    <w:rsid w:val="007E0F3F"/>
    <w:rsid w:val="007E77CD"/>
    <w:rsid w:val="007F65E9"/>
    <w:rsid w:val="00804035"/>
    <w:rsid w:val="008122D1"/>
    <w:rsid w:val="00813820"/>
    <w:rsid w:val="00815DF2"/>
    <w:rsid w:val="00824E4D"/>
    <w:rsid w:val="008253D8"/>
    <w:rsid w:val="0082788F"/>
    <w:rsid w:val="00834341"/>
    <w:rsid w:val="008366E6"/>
    <w:rsid w:val="00837D3A"/>
    <w:rsid w:val="0084281C"/>
    <w:rsid w:val="00862FC2"/>
    <w:rsid w:val="008833B0"/>
    <w:rsid w:val="008D21E7"/>
    <w:rsid w:val="008D775C"/>
    <w:rsid w:val="008E38B8"/>
    <w:rsid w:val="008F3BF0"/>
    <w:rsid w:val="008F6EC5"/>
    <w:rsid w:val="00923151"/>
    <w:rsid w:val="0092490A"/>
    <w:rsid w:val="00932472"/>
    <w:rsid w:val="0093711F"/>
    <w:rsid w:val="009675DE"/>
    <w:rsid w:val="00971D3E"/>
    <w:rsid w:val="0097324B"/>
    <w:rsid w:val="009738F5"/>
    <w:rsid w:val="00974FB5"/>
    <w:rsid w:val="00976883"/>
    <w:rsid w:val="009778AB"/>
    <w:rsid w:val="00977E79"/>
    <w:rsid w:val="00990A63"/>
    <w:rsid w:val="009B20C4"/>
    <w:rsid w:val="009B5DD3"/>
    <w:rsid w:val="009C2653"/>
    <w:rsid w:val="009C3B9C"/>
    <w:rsid w:val="009E37AC"/>
    <w:rsid w:val="009E64B6"/>
    <w:rsid w:val="009F2C60"/>
    <w:rsid w:val="00A150D9"/>
    <w:rsid w:val="00A16611"/>
    <w:rsid w:val="00A32805"/>
    <w:rsid w:val="00A34A40"/>
    <w:rsid w:val="00A361E1"/>
    <w:rsid w:val="00A36A4A"/>
    <w:rsid w:val="00A42E5F"/>
    <w:rsid w:val="00A47B79"/>
    <w:rsid w:val="00A57251"/>
    <w:rsid w:val="00A6128E"/>
    <w:rsid w:val="00A70B29"/>
    <w:rsid w:val="00A81692"/>
    <w:rsid w:val="00A9138A"/>
    <w:rsid w:val="00A93241"/>
    <w:rsid w:val="00A93DFD"/>
    <w:rsid w:val="00A94434"/>
    <w:rsid w:val="00A94C2E"/>
    <w:rsid w:val="00A954DD"/>
    <w:rsid w:val="00AA6399"/>
    <w:rsid w:val="00AB7C3C"/>
    <w:rsid w:val="00AD1FBE"/>
    <w:rsid w:val="00B02563"/>
    <w:rsid w:val="00B10ED5"/>
    <w:rsid w:val="00B11F6A"/>
    <w:rsid w:val="00B26914"/>
    <w:rsid w:val="00B32437"/>
    <w:rsid w:val="00B51C40"/>
    <w:rsid w:val="00B56AF3"/>
    <w:rsid w:val="00B74F0D"/>
    <w:rsid w:val="00B75C23"/>
    <w:rsid w:val="00B769F9"/>
    <w:rsid w:val="00B87AC0"/>
    <w:rsid w:val="00B93FBD"/>
    <w:rsid w:val="00BA0EDE"/>
    <w:rsid w:val="00BA1A84"/>
    <w:rsid w:val="00BB13E9"/>
    <w:rsid w:val="00BB5DC4"/>
    <w:rsid w:val="00BC4E7E"/>
    <w:rsid w:val="00BF0511"/>
    <w:rsid w:val="00BF5DF8"/>
    <w:rsid w:val="00BF6A72"/>
    <w:rsid w:val="00C041DF"/>
    <w:rsid w:val="00C105DC"/>
    <w:rsid w:val="00C16AF0"/>
    <w:rsid w:val="00C21D2C"/>
    <w:rsid w:val="00C468B7"/>
    <w:rsid w:val="00C76FBD"/>
    <w:rsid w:val="00C91122"/>
    <w:rsid w:val="00C9436F"/>
    <w:rsid w:val="00C97233"/>
    <w:rsid w:val="00CB5A10"/>
    <w:rsid w:val="00CD4D35"/>
    <w:rsid w:val="00CE06E1"/>
    <w:rsid w:val="00CE2F0F"/>
    <w:rsid w:val="00CF4104"/>
    <w:rsid w:val="00CF649D"/>
    <w:rsid w:val="00D04292"/>
    <w:rsid w:val="00D07D78"/>
    <w:rsid w:val="00D124D5"/>
    <w:rsid w:val="00D20588"/>
    <w:rsid w:val="00D22FA9"/>
    <w:rsid w:val="00D27AF2"/>
    <w:rsid w:val="00D30258"/>
    <w:rsid w:val="00D31F1F"/>
    <w:rsid w:val="00D414D4"/>
    <w:rsid w:val="00D52405"/>
    <w:rsid w:val="00D66A5E"/>
    <w:rsid w:val="00D7349B"/>
    <w:rsid w:val="00D910E2"/>
    <w:rsid w:val="00DD00D8"/>
    <w:rsid w:val="00DD487E"/>
    <w:rsid w:val="00DD4C51"/>
    <w:rsid w:val="00DE06BD"/>
    <w:rsid w:val="00DF0C1B"/>
    <w:rsid w:val="00DF3C37"/>
    <w:rsid w:val="00E01DB5"/>
    <w:rsid w:val="00E06E3E"/>
    <w:rsid w:val="00E11679"/>
    <w:rsid w:val="00E244A6"/>
    <w:rsid w:val="00E348D7"/>
    <w:rsid w:val="00E67904"/>
    <w:rsid w:val="00EA40B8"/>
    <w:rsid w:val="00EA5038"/>
    <w:rsid w:val="00EC49C8"/>
    <w:rsid w:val="00ED75BF"/>
    <w:rsid w:val="00F01C3D"/>
    <w:rsid w:val="00F05004"/>
    <w:rsid w:val="00F15563"/>
    <w:rsid w:val="00F23347"/>
    <w:rsid w:val="00F2352E"/>
    <w:rsid w:val="00F374FB"/>
    <w:rsid w:val="00F61958"/>
    <w:rsid w:val="00F671D7"/>
    <w:rsid w:val="00F71F3F"/>
    <w:rsid w:val="00F806CA"/>
    <w:rsid w:val="00F84ED2"/>
    <w:rsid w:val="00F86287"/>
    <w:rsid w:val="00F870B5"/>
    <w:rsid w:val="00FA376E"/>
    <w:rsid w:val="00FA4D64"/>
    <w:rsid w:val="00FA75F6"/>
    <w:rsid w:val="00FA7CC5"/>
    <w:rsid w:val="00FB0862"/>
    <w:rsid w:val="00FB324F"/>
    <w:rsid w:val="00FB3D73"/>
    <w:rsid w:val="00FC1852"/>
    <w:rsid w:val="00FC2B90"/>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A242-C977-4F6E-8F9A-3454B26D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10</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Маргарита В. Петрова</cp:lastModifiedBy>
  <cp:revision>215</cp:revision>
  <cp:lastPrinted>2022-05-19T10:46:00Z</cp:lastPrinted>
  <dcterms:created xsi:type="dcterms:W3CDTF">2021-01-27T10:08:00Z</dcterms:created>
  <dcterms:modified xsi:type="dcterms:W3CDTF">2022-05-19T10:51:00Z</dcterms:modified>
</cp:coreProperties>
</file>