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A55E3F" w:rsidP="00A55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проекту Решения Псковской городской Думы</w:t>
      </w:r>
    </w:p>
    <w:p w:rsidR="00A55E3F" w:rsidRDefault="00A55E3F" w:rsidP="00A55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исполнении бюджета города Пскова за 202</w:t>
      </w:r>
      <w:r w:rsidR="00E86A3D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год»</w:t>
      </w:r>
    </w:p>
    <w:p w:rsidR="00E86A3D" w:rsidRPr="0084281C" w:rsidRDefault="00E86A3D" w:rsidP="00A55E3F">
      <w:pPr>
        <w:jc w:val="center"/>
        <w:rPr>
          <w:b/>
          <w:bCs/>
          <w:sz w:val="26"/>
          <w:szCs w:val="26"/>
        </w:rPr>
      </w:pPr>
    </w:p>
    <w:p w:rsidR="00FA376E" w:rsidRPr="0084281C" w:rsidRDefault="00E86A3D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A55E3F">
        <w:rPr>
          <w:b/>
          <w:bCs/>
          <w:sz w:val="26"/>
          <w:szCs w:val="26"/>
        </w:rPr>
        <w:t xml:space="preserve"> апрел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881FA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2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55E3F">
        <w:rPr>
          <w:sz w:val="26"/>
          <w:szCs w:val="26"/>
        </w:rPr>
        <w:t>3</w:t>
      </w:r>
      <w:r w:rsidR="00E86A3D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</w:t>
      </w:r>
      <w:r w:rsidR="00E86A3D">
        <w:rPr>
          <w:sz w:val="26"/>
          <w:szCs w:val="26"/>
        </w:rPr>
        <w:t>03.2022</w:t>
      </w:r>
      <w:r w:rsidR="003E0D34" w:rsidRPr="0084281C">
        <w:rPr>
          <w:sz w:val="26"/>
          <w:szCs w:val="26"/>
        </w:rPr>
        <w:t xml:space="preserve"> № </w:t>
      </w:r>
      <w:r w:rsidR="00E86A3D">
        <w:rPr>
          <w:sz w:val="26"/>
          <w:szCs w:val="26"/>
        </w:rPr>
        <w:t>53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r w:rsidR="00E86A3D">
        <w:rPr>
          <w:sz w:val="26"/>
          <w:szCs w:val="26"/>
        </w:rPr>
        <w:t xml:space="preserve">консультант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E86A3D" w:rsidRPr="0084281C" w:rsidRDefault="00E86A3D" w:rsidP="00286010">
      <w:pPr>
        <w:ind w:firstLine="709"/>
        <w:jc w:val="both"/>
        <w:rPr>
          <w:sz w:val="26"/>
          <w:szCs w:val="26"/>
        </w:rPr>
      </w:pPr>
    </w:p>
    <w:p w:rsidR="00262E8D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E86A3D">
        <w:rPr>
          <w:sz w:val="26"/>
          <w:szCs w:val="26"/>
        </w:rPr>
        <w:t>10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E86A3D" w:rsidRPr="0084281C" w:rsidRDefault="00E86A3D" w:rsidP="00532C1A">
      <w:pPr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</w:t>
      </w:r>
      <w:r w:rsidR="00DC528E">
        <w:rPr>
          <w:sz w:val="26"/>
          <w:szCs w:val="26"/>
        </w:rPr>
        <w:t xml:space="preserve">ожению о публичных слушаниях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E86A3D">
        <w:rPr>
          <w:b/>
          <w:bCs/>
          <w:sz w:val="26"/>
          <w:szCs w:val="26"/>
        </w:rPr>
        <w:t>31</w:t>
      </w:r>
      <w:r w:rsidR="003B3FDB" w:rsidRPr="0084281C">
        <w:rPr>
          <w:b/>
          <w:bCs/>
          <w:sz w:val="26"/>
          <w:szCs w:val="26"/>
        </w:rPr>
        <w:t>.</w:t>
      </w:r>
      <w:r w:rsidR="00A55E3F">
        <w:rPr>
          <w:b/>
          <w:bCs/>
          <w:sz w:val="26"/>
          <w:szCs w:val="26"/>
        </w:rPr>
        <w:t>03</w:t>
      </w:r>
      <w:r w:rsidR="00D52405" w:rsidRPr="0084281C">
        <w:rPr>
          <w:b/>
          <w:bCs/>
          <w:sz w:val="26"/>
          <w:szCs w:val="26"/>
        </w:rPr>
        <w:t>.</w:t>
      </w:r>
      <w:r w:rsidR="00E86A3D">
        <w:rPr>
          <w:b/>
          <w:bCs/>
          <w:sz w:val="26"/>
          <w:szCs w:val="26"/>
        </w:rPr>
        <w:t>2022</w:t>
      </w:r>
      <w:r w:rsidRPr="0084281C">
        <w:rPr>
          <w:b/>
          <w:bCs/>
          <w:sz w:val="26"/>
          <w:szCs w:val="26"/>
        </w:rPr>
        <w:t xml:space="preserve"> № </w:t>
      </w:r>
      <w:r w:rsidR="00E86A3D">
        <w:rPr>
          <w:b/>
          <w:bCs/>
          <w:sz w:val="26"/>
          <w:szCs w:val="26"/>
        </w:rPr>
        <w:t>53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E86A3D">
        <w:rPr>
          <w:sz w:val="26"/>
          <w:szCs w:val="26"/>
        </w:rPr>
        <w:t>01.04.2022</w:t>
      </w:r>
      <w:r w:rsidR="0015441F" w:rsidRPr="0084281C">
        <w:rPr>
          <w:bCs/>
          <w:sz w:val="26"/>
          <w:szCs w:val="26"/>
        </w:rPr>
        <w:t>.</w:t>
      </w:r>
    </w:p>
    <w:p w:rsidR="00E86A3D" w:rsidRPr="0084281C" w:rsidRDefault="00E86A3D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A55E3F">
        <w:rPr>
          <w:bCs/>
          <w:sz w:val="26"/>
          <w:szCs w:val="26"/>
        </w:rPr>
        <w:t>Пскова от 3</w:t>
      </w:r>
      <w:r w:rsidR="00E86A3D">
        <w:rPr>
          <w:bCs/>
          <w:sz w:val="26"/>
          <w:szCs w:val="26"/>
        </w:rPr>
        <w:t>1</w:t>
      </w:r>
      <w:r w:rsidR="00CF649D" w:rsidRPr="0084281C">
        <w:rPr>
          <w:bCs/>
          <w:sz w:val="26"/>
          <w:szCs w:val="26"/>
        </w:rPr>
        <w:t>.</w:t>
      </w:r>
      <w:r w:rsidR="00E86A3D">
        <w:rPr>
          <w:bCs/>
          <w:sz w:val="26"/>
          <w:szCs w:val="26"/>
        </w:rPr>
        <w:t>03.2022</w:t>
      </w:r>
      <w:r w:rsidRPr="0084281C">
        <w:rPr>
          <w:bCs/>
          <w:sz w:val="26"/>
          <w:szCs w:val="26"/>
        </w:rPr>
        <w:t xml:space="preserve"> № </w:t>
      </w:r>
      <w:r w:rsidR="00E86A3D">
        <w:rPr>
          <w:bCs/>
          <w:sz w:val="26"/>
          <w:szCs w:val="26"/>
        </w:rPr>
        <w:t>53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E86A3D" w:rsidRPr="0084281C" w:rsidRDefault="00E86A3D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01</w:t>
      </w:r>
      <w:r w:rsidR="00532C1A"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апрел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A55E3F">
        <w:rPr>
          <w:sz w:val="26"/>
          <w:szCs w:val="26"/>
        </w:rPr>
        <w:t>2</w:t>
      </w:r>
      <w:r w:rsidR="00E86A3D">
        <w:rPr>
          <w:sz w:val="26"/>
          <w:szCs w:val="26"/>
        </w:rPr>
        <w:t>2</w:t>
      </w:r>
      <w:r w:rsidR="00FB324F" w:rsidRPr="0084281C">
        <w:rPr>
          <w:sz w:val="26"/>
          <w:szCs w:val="26"/>
        </w:rPr>
        <w:t xml:space="preserve"> года по </w:t>
      </w:r>
      <w:r w:rsidR="00E86A3D">
        <w:rPr>
          <w:sz w:val="26"/>
          <w:szCs w:val="26"/>
        </w:rPr>
        <w:t>11</w:t>
      </w:r>
      <w:r w:rsidR="00A55E3F">
        <w:rPr>
          <w:sz w:val="26"/>
          <w:szCs w:val="26"/>
        </w:rPr>
        <w:t xml:space="preserve"> апрел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E86A3D">
        <w:rPr>
          <w:sz w:val="26"/>
          <w:szCs w:val="26"/>
        </w:rPr>
        <w:t>2022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E86A3D" w:rsidRPr="0084281C" w:rsidRDefault="00E86A3D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A55E3F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A55E3F">
        <w:rPr>
          <w:sz w:val="26"/>
          <w:szCs w:val="26"/>
        </w:rPr>
        <w:t xml:space="preserve"> «Об исполнении бюджета города Пскова за 202</w:t>
      </w:r>
      <w:r w:rsidR="00E86A3D">
        <w:rPr>
          <w:sz w:val="26"/>
          <w:szCs w:val="26"/>
        </w:rPr>
        <w:t>1</w:t>
      </w:r>
      <w:r w:rsidR="00A55E3F">
        <w:rPr>
          <w:sz w:val="26"/>
          <w:szCs w:val="26"/>
        </w:rPr>
        <w:t xml:space="preserve"> год»</w:t>
      </w:r>
    </w:p>
    <w:p w:rsidR="00E86A3D" w:rsidRPr="005C4B5F" w:rsidRDefault="00E86A3D" w:rsidP="00A55E3F">
      <w:pPr>
        <w:ind w:firstLine="709"/>
        <w:jc w:val="both"/>
        <w:rPr>
          <w:sz w:val="26"/>
          <w:szCs w:val="26"/>
        </w:rPr>
      </w:pP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</w:t>
      </w:r>
      <w:r w:rsidR="00E04A8A">
        <w:rPr>
          <w:sz w:val="26"/>
          <w:szCs w:val="26"/>
        </w:rPr>
        <w:t xml:space="preserve"> информацией по вопросу</w:t>
      </w:r>
      <w:r w:rsidR="00A55E3F">
        <w:rPr>
          <w:sz w:val="26"/>
          <w:szCs w:val="26"/>
        </w:rPr>
        <w:t xml:space="preserve"> - до 15</w:t>
      </w:r>
      <w:r w:rsidRPr="0084281C">
        <w:rPr>
          <w:sz w:val="26"/>
          <w:szCs w:val="26"/>
        </w:rPr>
        <w:t xml:space="preserve">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E86A3D" w:rsidRDefault="00E86A3D" w:rsidP="000125D2">
      <w:pPr>
        <w:ind w:firstLine="709"/>
        <w:jc w:val="both"/>
        <w:rPr>
          <w:sz w:val="26"/>
          <w:szCs w:val="26"/>
        </w:rPr>
      </w:pPr>
    </w:p>
    <w:p w:rsidR="000125D2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>С докладом по вопросу слушаний выступил</w:t>
      </w:r>
      <w:r w:rsidR="00A55E3F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Винт Тамара Геннадьевна</w:t>
      </w:r>
      <w:r w:rsidR="00D7349B" w:rsidRPr="0084281C">
        <w:rPr>
          <w:sz w:val="26"/>
          <w:szCs w:val="26"/>
        </w:rPr>
        <w:t xml:space="preserve"> - начальник </w:t>
      </w:r>
      <w:r w:rsidR="00A55E3F">
        <w:rPr>
          <w:color w:val="000000"/>
          <w:sz w:val="26"/>
          <w:szCs w:val="26"/>
          <w:shd w:val="clear" w:color="auto" w:fill="FFFFFF"/>
        </w:rPr>
        <w:t>Финансового управления</w:t>
      </w:r>
      <w:r w:rsidR="001E4EA9">
        <w:rPr>
          <w:sz w:val="26"/>
          <w:szCs w:val="26"/>
        </w:rPr>
        <w:t xml:space="preserve"> Администрации города Пскова.</w:t>
      </w:r>
    </w:p>
    <w:p w:rsidR="00E04A8A" w:rsidRDefault="001E4EA9" w:rsidP="00E04A8A">
      <w:pPr>
        <w:ind w:firstLine="709"/>
        <w:jc w:val="both"/>
        <w:rPr>
          <w:sz w:val="26"/>
          <w:szCs w:val="26"/>
        </w:rPr>
      </w:pPr>
      <w:r w:rsidRPr="001E4EA9">
        <w:rPr>
          <w:sz w:val="26"/>
          <w:szCs w:val="26"/>
        </w:rPr>
        <w:t>Винт Тамара Геннадьевна - начальник Финансового управления Администрации города Пскова</w:t>
      </w:r>
      <w:r>
        <w:rPr>
          <w:sz w:val="26"/>
          <w:szCs w:val="26"/>
        </w:rPr>
        <w:t>. -</w:t>
      </w:r>
      <w:r w:rsidRPr="001E4EA9">
        <w:rPr>
          <w:sz w:val="26"/>
          <w:szCs w:val="26"/>
        </w:rPr>
        <w:t xml:space="preserve"> </w:t>
      </w:r>
      <w:r w:rsidR="00E04A8A" w:rsidRPr="00E04A8A">
        <w:rPr>
          <w:sz w:val="26"/>
          <w:szCs w:val="26"/>
        </w:rPr>
        <w:t>Отчет об исполнении бюджета города Пскова за 202</w:t>
      </w:r>
      <w:r w:rsidR="00870AD3">
        <w:rPr>
          <w:sz w:val="26"/>
          <w:szCs w:val="26"/>
        </w:rPr>
        <w:t>1</w:t>
      </w:r>
      <w:r w:rsidR="00E04A8A" w:rsidRPr="00E04A8A">
        <w:rPr>
          <w:sz w:val="26"/>
          <w:szCs w:val="26"/>
        </w:rPr>
        <w:t xml:space="preserve"> год сформирован на основании сводной бюджетной отчетности главных распорядителей средств бюджета, главных администраторов доходов.</w:t>
      </w:r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дополнительных межбюджетных трансфертов составил 0,9 млрд. руб. В результате по итогам года плановые назначения</w:t>
      </w:r>
      <w:r w:rsidRPr="00870AD3">
        <w:t xml:space="preserve"> </w:t>
      </w:r>
      <w:r>
        <w:rPr>
          <w:sz w:val="26"/>
          <w:szCs w:val="26"/>
        </w:rPr>
        <w:t>по доходам составили</w:t>
      </w:r>
      <w:r w:rsidRPr="00870AD3">
        <w:rPr>
          <w:sz w:val="26"/>
          <w:szCs w:val="26"/>
        </w:rPr>
        <w:t xml:space="preserve"> 7 221 млн. руб.</w:t>
      </w:r>
      <w:r w:rsidRPr="00870AD3">
        <w:t xml:space="preserve"> </w:t>
      </w:r>
      <w:r w:rsidRPr="00870AD3">
        <w:rPr>
          <w:sz w:val="26"/>
          <w:szCs w:val="26"/>
        </w:rPr>
        <w:t>Рост к первоначальному бюджету – 14,0%.</w:t>
      </w:r>
    </w:p>
    <w:p w:rsid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Фактически в бюджет города за 2021 год поступило 6 907 млн. рублей, что ниже прогнозируемого общего объема доходов на 314 млн. рублей, или на 4,4 %.</w:t>
      </w:r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В бюджет не поступили 358,0 млн. рублей межбюджетных трансфертов.</w:t>
      </w:r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Из них:</w:t>
      </w:r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169,7 млн. рублей – это средства резервного фонда Президента Российской Федерации на разработку проектно-сметной документации и проведение работ по реконструкции здания кинотеатра «Октябрь» с последующим размещением в нем историко-краеведческой библиотеки имени И.И. Василёва.</w:t>
      </w:r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75,2 млн. рублей – средства федеральной субсидии на капитальный ремонт кровли и инженерных сетей  МБОУ «ПТЛ»;</w:t>
      </w:r>
    </w:p>
    <w:p w:rsid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52,6 млн. рублей – средства федеральной субсидии на организацию питания детей, обучающихся в 1-4 классах.</w:t>
      </w:r>
    </w:p>
    <w:p w:rsidR="00870AD3" w:rsidRDefault="00870AD3" w:rsidP="00E04A8A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 xml:space="preserve">Плановые назначения по налоговым доходам за 2021 год исполнены на 104,1%. </w:t>
      </w:r>
    </w:p>
    <w:p w:rsidR="00870AD3" w:rsidRPr="00870AD3" w:rsidRDefault="00870AD3" w:rsidP="00DC528E">
      <w:pPr>
        <w:ind w:firstLine="709"/>
        <w:jc w:val="both"/>
        <w:rPr>
          <w:sz w:val="26"/>
          <w:szCs w:val="26"/>
        </w:rPr>
      </w:pPr>
      <w:proofErr w:type="gramStart"/>
      <w:r w:rsidRPr="00870AD3">
        <w:rPr>
          <w:sz w:val="26"/>
          <w:szCs w:val="26"/>
        </w:rPr>
        <w:t>В общей сумме налоговые доходы перевыполнены на</w:t>
      </w:r>
      <w:r w:rsidR="00DC528E">
        <w:rPr>
          <w:sz w:val="26"/>
          <w:szCs w:val="26"/>
        </w:rPr>
        <w:t xml:space="preserve"> 70,9 млн. рублей, в том числе:</w:t>
      </w:r>
      <w:r w:rsidRPr="00870AD3">
        <w:rPr>
          <w:sz w:val="26"/>
          <w:szCs w:val="26"/>
        </w:rPr>
        <w:t xml:space="preserve"> сверхплановые поступления составили 89,8 млн. рублей в основном за счет поступления налога, взимаемого в связи с применением упрощенной системы налогообложения, в сумме 46,8 млн. рублей (на 40,5%) и налога, взимаемого в связи с применением патентной системы налогообложения, в сумме 23,8 млн. рублей (на 47,0%).</w:t>
      </w:r>
      <w:proofErr w:type="gramEnd"/>
    </w:p>
    <w:p w:rsidR="00870AD3" w:rsidRP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План также перевыполнен по НДФЛ (на 0,9%), по акцизам по подакцизным товарам, производимым на территории РФ (на 1,9%), единому налогу на вмененный доход (на 11,1%), земельному налогу (на 2,0%) и госпошлине (3,2%).</w:t>
      </w:r>
    </w:p>
    <w:p w:rsidR="00870AD3" w:rsidRDefault="00870AD3" w:rsidP="00870AD3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По остальным налоговым доходам годовые назначения не</w:t>
      </w:r>
      <w:r w:rsidR="00276483">
        <w:rPr>
          <w:sz w:val="26"/>
          <w:szCs w:val="26"/>
        </w:rPr>
        <w:t xml:space="preserve"> </w:t>
      </w:r>
      <w:r w:rsidRPr="00870AD3">
        <w:rPr>
          <w:sz w:val="26"/>
          <w:szCs w:val="26"/>
        </w:rPr>
        <w:t>довыполнены на сумму 18,9 млн. рублей, в том числе по единому сельскохозяйственному налогу на сумму 0,2 млн. рублей, налогу на имущество физических лиц на сумму 18,7 млн. рублей.</w:t>
      </w:r>
    </w:p>
    <w:p w:rsidR="00870AD3" w:rsidRDefault="00D4090C" w:rsidP="00E04A8A">
      <w:pPr>
        <w:ind w:firstLine="709"/>
        <w:jc w:val="both"/>
        <w:rPr>
          <w:sz w:val="26"/>
          <w:szCs w:val="26"/>
        </w:rPr>
      </w:pPr>
      <w:r w:rsidRPr="00D4090C">
        <w:rPr>
          <w:sz w:val="26"/>
          <w:szCs w:val="26"/>
        </w:rPr>
        <w:t>Невыполнение плановых назначений по доходам отразилось и на расходной части бюджета.</w:t>
      </w:r>
    </w:p>
    <w:p w:rsidR="00870AD3" w:rsidRDefault="00D4090C" w:rsidP="00E04A8A">
      <w:pPr>
        <w:ind w:firstLine="709"/>
        <w:jc w:val="both"/>
        <w:rPr>
          <w:sz w:val="26"/>
          <w:szCs w:val="26"/>
        </w:rPr>
      </w:pPr>
      <w:r w:rsidRPr="00D4090C">
        <w:rPr>
          <w:sz w:val="26"/>
          <w:szCs w:val="26"/>
        </w:rPr>
        <w:t>По итогам года кассовое исп</w:t>
      </w:r>
      <w:r>
        <w:rPr>
          <w:sz w:val="26"/>
          <w:szCs w:val="26"/>
        </w:rPr>
        <w:t xml:space="preserve">олнение по расходам составило </w:t>
      </w:r>
      <w:r w:rsidRPr="00D4090C">
        <w:rPr>
          <w:sz w:val="26"/>
          <w:szCs w:val="26"/>
        </w:rPr>
        <w:t>6 836,8 млн. рублей или 93,0%. По сравнению с 2020 годом расходы увеличились на 863,7 млн. рублей, или на 14,5 %.</w:t>
      </w:r>
    </w:p>
    <w:p w:rsidR="00870AD3" w:rsidRDefault="00D4090C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неиспользованных бюджетных ассигнований составил 514,8 млн. руб. </w:t>
      </w:r>
    </w:p>
    <w:p w:rsidR="00D4090C" w:rsidRDefault="00D4090C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разрезе функциональной классификации наибольший объем неосвоенных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 xml:space="preserve">ожился по </w:t>
      </w:r>
      <w:r w:rsidRPr="00DC528E">
        <w:rPr>
          <w:sz w:val="26"/>
          <w:szCs w:val="26"/>
        </w:rPr>
        <w:t>разделу «</w:t>
      </w:r>
      <w:r w:rsidR="00DC528E" w:rsidRPr="00DC528E">
        <w:rPr>
          <w:sz w:val="26"/>
          <w:szCs w:val="26"/>
        </w:rPr>
        <w:t>культура</w:t>
      </w:r>
      <w:r w:rsidRPr="00DC528E">
        <w:rPr>
          <w:sz w:val="26"/>
          <w:szCs w:val="26"/>
        </w:rPr>
        <w:t>»</w:t>
      </w:r>
      <w:r w:rsidR="00DC528E">
        <w:rPr>
          <w:sz w:val="26"/>
          <w:szCs w:val="26"/>
        </w:rPr>
        <w:t xml:space="preserve"> - план исполнен на 58 %; п</w:t>
      </w:r>
      <w:r>
        <w:rPr>
          <w:sz w:val="26"/>
          <w:szCs w:val="26"/>
        </w:rPr>
        <w:t>о жилищно-коммунальному хозяйств</w:t>
      </w:r>
      <w:r w:rsidR="00C73B9C">
        <w:rPr>
          <w:sz w:val="26"/>
          <w:szCs w:val="26"/>
        </w:rPr>
        <w:t>у</w:t>
      </w:r>
      <w:r>
        <w:rPr>
          <w:sz w:val="26"/>
          <w:szCs w:val="26"/>
        </w:rPr>
        <w:t xml:space="preserve"> план исполнен на 88,7 %, не освоено 105,1 млн.</w:t>
      </w:r>
      <w:r w:rsidR="00C73B9C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DC528E">
        <w:rPr>
          <w:sz w:val="26"/>
          <w:szCs w:val="26"/>
        </w:rPr>
        <w:t>;</w:t>
      </w:r>
      <w:r w:rsidR="00C73B9C">
        <w:rPr>
          <w:sz w:val="26"/>
          <w:szCs w:val="26"/>
        </w:rPr>
        <w:t xml:space="preserve"> по образованию неисполнение составило – 167,5 млн. рублей.</w:t>
      </w:r>
    </w:p>
    <w:p w:rsidR="00C73B9C" w:rsidRDefault="00C73B9C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Невыполнение плановых назначений обусловлено </w:t>
      </w:r>
      <w:proofErr w:type="spellStart"/>
      <w:r>
        <w:rPr>
          <w:sz w:val="26"/>
          <w:szCs w:val="26"/>
        </w:rPr>
        <w:t>непоступлением</w:t>
      </w:r>
      <w:proofErr w:type="spellEnd"/>
      <w:r>
        <w:rPr>
          <w:sz w:val="26"/>
          <w:szCs w:val="26"/>
        </w:rPr>
        <w:t xml:space="preserve"> средств межбюджетных трансфертов.</w:t>
      </w:r>
    </w:p>
    <w:p w:rsidR="00C73B9C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Основная часть расходов бюджета 6 388,5 млн. рублей или 93,5% от общей суммы расходов направлена на выполнение обязательств в рамках 13 муниципальных программ.</w:t>
      </w:r>
    </w:p>
    <w:p w:rsidR="00870AD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Расходы на реализацию муниципальных программ, имеющих социальную направленность, занимают 62,2 % от общей суммы расходов, программ в сфере жилищно-коммунального и дорожного хозяйства города Пскова – 30,0 %.</w:t>
      </w:r>
    </w:p>
    <w:p w:rsidR="00870AD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lastRenderedPageBreak/>
        <w:t>Наибольший объем средств направлен на сферу «Образование». Расходы по программе составили 3 293,4 млн. рублей.</w:t>
      </w:r>
    </w:p>
    <w:p w:rsidR="00870AD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За счет средств федеральных субсиди</w:t>
      </w:r>
      <w:r w:rsidR="00DC528E">
        <w:rPr>
          <w:sz w:val="26"/>
          <w:szCs w:val="26"/>
        </w:rPr>
        <w:t>й</w:t>
      </w:r>
      <w:r w:rsidRPr="00276483">
        <w:rPr>
          <w:sz w:val="26"/>
          <w:szCs w:val="26"/>
        </w:rPr>
        <w:t xml:space="preserve"> оплачены расходы по муниципальному контракту на капитальный ре</w:t>
      </w:r>
      <w:r w:rsidR="00DC528E">
        <w:rPr>
          <w:sz w:val="26"/>
          <w:szCs w:val="26"/>
        </w:rPr>
        <w:t xml:space="preserve">монт кровли и инженерных сетей </w:t>
      </w:r>
      <w:r w:rsidRPr="00276483">
        <w:rPr>
          <w:sz w:val="26"/>
          <w:szCs w:val="26"/>
        </w:rPr>
        <w:t>МБОУ «ПТЛ» на сумму 124,9 млн. рублей.</w:t>
      </w:r>
    </w:p>
    <w:p w:rsid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реализации Федерального проекта «Содействие занятости» профинансированы расход</w:t>
      </w:r>
      <w:r>
        <w:rPr>
          <w:sz w:val="26"/>
          <w:szCs w:val="26"/>
        </w:rPr>
        <w:t>ы по строительству и оснащению двух</w:t>
      </w:r>
      <w:r w:rsidRPr="00276483">
        <w:rPr>
          <w:sz w:val="26"/>
          <w:szCs w:val="26"/>
        </w:rPr>
        <w:t xml:space="preserve"> детск</w:t>
      </w:r>
      <w:r>
        <w:rPr>
          <w:sz w:val="26"/>
          <w:szCs w:val="26"/>
        </w:rPr>
        <w:t>их</w:t>
      </w:r>
      <w:r w:rsidRPr="00276483">
        <w:rPr>
          <w:sz w:val="26"/>
          <w:szCs w:val="26"/>
        </w:rPr>
        <w:t xml:space="preserve"> сад</w:t>
      </w:r>
      <w:r>
        <w:rPr>
          <w:sz w:val="26"/>
          <w:szCs w:val="26"/>
        </w:rPr>
        <w:t xml:space="preserve">ов. </w:t>
      </w:r>
      <w:r w:rsidRPr="00276483">
        <w:rPr>
          <w:sz w:val="26"/>
          <w:szCs w:val="26"/>
        </w:rPr>
        <w:t>Общий объем финансирования по проекту 116,0 млн. рублей.</w:t>
      </w:r>
    </w:p>
    <w:p w:rsidR="00276483" w:rsidRDefault="00276483" w:rsidP="002764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</w:t>
      </w:r>
      <w:r w:rsidRPr="00276483">
        <w:rPr>
          <w:sz w:val="26"/>
          <w:szCs w:val="26"/>
        </w:rPr>
        <w:t xml:space="preserve"> рамках реализации Федерального проекта «Современная школа» профинансированы расходы по строительству</w:t>
      </w:r>
      <w:r>
        <w:rPr>
          <w:sz w:val="26"/>
          <w:szCs w:val="26"/>
        </w:rPr>
        <w:t xml:space="preserve"> двух школ, о</w:t>
      </w:r>
      <w:r w:rsidRPr="00276483">
        <w:rPr>
          <w:sz w:val="26"/>
          <w:szCs w:val="26"/>
        </w:rPr>
        <w:t>бщий объем финансирования по проекту</w:t>
      </w:r>
      <w:r>
        <w:rPr>
          <w:sz w:val="26"/>
          <w:szCs w:val="26"/>
        </w:rPr>
        <w:t xml:space="preserve"> составил</w:t>
      </w:r>
      <w:r w:rsidRPr="00276483">
        <w:rPr>
          <w:sz w:val="26"/>
          <w:szCs w:val="26"/>
        </w:rPr>
        <w:t xml:space="preserve"> 432,6 млн. рублей.</w:t>
      </w:r>
    </w:p>
    <w:p w:rsidR="0027648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На реализацию Федерального проекта «Успех каждого ребенка» направлены средства в сумме 16,0 млн. рублей</w:t>
      </w:r>
      <w:r>
        <w:rPr>
          <w:sz w:val="26"/>
          <w:szCs w:val="26"/>
        </w:rPr>
        <w:t>.</w:t>
      </w:r>
    </w:p>
    <w:p w:rsidR="00276483" w:rsidRDefault="00276483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больше внимание уделялось развитию </w:t>
      </w:r>
      <w:r w:rsidRPr="00276483">
        <w:rPr>
          <w:sz w:val="26"/>
          <w:szCs w:val="26"/>
        </w:rPr>
        <w:t>физической культуры и спорта</w:t>
      </w:r>
      <w:r>
        <w:rPr>
          <w:sz w:val="26"/>
          <w:szCs w:val="26"/>
        </w:rPr>
        <w:t>, в том числе, развитию её инфраструктуры.</w:t>
      </w:r>
      <w:r w:rsidRPr="00276483">
        <w:t xml:space="preserve"> </w:t>
      </w:r>
      <w:r w:rsidRPr="00276483">
        <w:rPr>
          <w:sz w:val="26"/>
          <w:szCs w:val="26"/>
        </w:rPr>
        <w:t>Расходы по программе в области физической культуры и спорта составили 311,4 млн. рублей.</w:t>
      </w:r>
    </w:p>
    <w:p w:rsidR="00276483" w:rsidRDefault="00276483" w:rsidP="0027648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Средства были направлены н</w:t>
      </w:r>
      <w:r w:rsidRPr="00276483">
        <w:rPr>
          <w:sz w:val="26"/>
          <w:szCs w:val="26"/>
        </w:rPr>
        <w:t xml:space="preserve">а оплату выполненных работ по реконструкции стадиона «Машиностроитель» </w:t>
      </w:r>
      <w:r w:rsidR="00DC528E">
        <w:rPr>
          <w:sz w:val="26"/>
          <w:szCs w:val="26"/>
        </w:rPr>
        <w:t xml:space="preserve">- </w:t>
      </w:r>
      <w:r w:rsidRPr="00276483">
        <w:rPr>
          <w:sz w:val="26"/>
          <w:szCs w:val="26"/>
        </w:rPr>
        <w:t>направлено 77,5 млн.</w:t>
      </w:r>
      <w:r>
        <w:rPr>
          <w:sz w:val="26"/>
          <w:szCs w:val="26"/>
        </w:rPr>
        <w:t xml:space="preserve"> рублей</w:t>
      </w:r>
      <w:r w:rsidR="00DC528E">
        <w:rPr>
          <w:sz w:val="26"/>
          <w:szCs w:val="26"/>
        </w:rPr>
        <w:t>,</w:t>
      </w:r>
      <w:r>
        <w:rPr>
          <w:sz w:val="26"/>
          <w:szCs w:val="26"/>
        </w:rPr>
        <w:t xml:space="preserve"> н</w:t>
      </w:r>
      <w:r w:rsidRPr="00276483">
        <w:rPr>
          <w:sz w:val="26"/>
          <w:szCs w:val="26"/>
        </w:rPr>
        <w:t>а устройство двух физкультурно-оздоровительных комплексов открытого типа (территории Лицея № 20 и</w:t>
      </w:r>
      <w:r w:rsidR="00DC528E">
        <w:rPr>
          <w:sz w:val="26"/>
          <w:szCs w:val="26"/>
        </w:rPr>
        <w:t xml:space="preserve"> школы № 17) - 9,5 млн. рублей,</w:t>
      </w:r>
      <w:r>
        <w:rPr>
          <w:sz w:val="26"/>
          <w:szCs w:val="26"/>
        </w:rPr>
        <w:t xml:space="preserve"> н</w:t>
      </w:r>
      <w:r w:rsidRPr="00276483">
        <w:rPr>
          <w:sz w:val="26"/>
          <w:szCs w:val="26"/>
        </w:rPr>
        <w:t>а создание и укрепление материально-технической базы учреждений физической культуры и спорт</w:t>
      </w:r>
      <w:r>
        <w:rPr>
          <w:sz w:val="26"/>
          <w:szCs w:val="26"/>
        </w:rPr>
        <w:t>а направлено - 10,6 млн. рублей</w:t>
      </w:r>
      <w:r w:rsidR="00DC528E">
        <w:rPr>
          <w:sz w:val="26"/>
          <w:szCs w:val="26"/>
        </w:rPr>
        <w:t>,</w:t>
      </w:r>
      <w:r>
        <w:rPr>
          <w:sz w:val="26"/>
          <w:szCs w:val="26"/>
        </w:rPr>
        <w:t xml:space="preserve"> в</w:t>
      </w:r>
      <w:r w:rsidRPr="00276483">
        <w:rPr>
          <w:sz w:val="26"/>
          <w:szCs w:val="26"/>
        </w:rPr>
        <w:t xml:space="preserve"> рамках реализации Федерального проекта «Спорт – норма жизни» профинансированы расходы на приобретение спортивного оборудования</w:t>
      </w:r>
      <w:proofErr w:type="gramEnd"/>
      <w:r w:rsidRPr="00276483">
        <w:rPr>
          <w:sz w:val="26"/>
          <w:szCs w:val="26"/>
        </w:rPr>
        <w:t xml:space="preserve"> и инвентаря на общую сумму 9,4 млн. рублей</w:t>
      </w:r>
      <w:r>
        <w:rPr>
          <w:sz w:val="26"/>
          <w:szCs w:val="26"/>
        </w:rPr>
        <w:t>.</w:t>
      </w:r>
    </w:p>
    <w:p w:rsidR="00276483" w:rsidRP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Расходы на реализацию муниципальной программы в области культуры в отчетном периоде составили 515,5 млн. рублей.</w:t>
      </w:r>
    </w:p>
    <w:p w:rsidR="00276483" w:rsidRP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За счет средств городского бюджета оплачены расходы по капитальному ремонту отдельных элементов здания и оснащение помещений МБУК «ГКЦ» на сумму – 11,4 млн. рублей.</w:t>
      </w:r>
    </w:p>
    <w:p w:rsid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На реконструкцию здания кинотеатра «Октябрь» с последующим размещением в нем историко-краеведческой библиотеки им. Василева направлены средства в сумме 72,8 млн. рублей (аванс).</w:t>
      </w:r>
    </w:p>
    <w:p w:rsidR="0027648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Федерального проекта «Культурная среда» оплачены расходы по созданию модельной библиотеки на базе детской экологической библиотеки «Радуга» - 10,8 млн. рублей и оснащению ДМШ №2 музыкальными инструментами и оборудованием на сумму 4,8 млн. рублей.</w:t>
      </w:r>
    </w:p>
    <w:p w:rsidR="0027648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реализации Федерального проекта «Развитие туристической инфраструктуры» произведены расходы на реконструкцию ул. Л. Поземского в городе Пскове от Троицкого моста до границы г. Пскова (2 этап 2 пусковой комплекс) на сумму 150,0 млн. рублей.</w:t>
      </w:r>
    </w:p>
    <w:p w:rsidR="00276483" w:rsidRP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Расходы по программе «Обеспечение жильем жителей города Пскова» составили 124,4 млн. рублей, из них:</w:t>
      </w:r>
    </w:p>
    <w:p w:rsidR="00276483" w:rsidRP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22,9 млн. рублей направлено на приобретение 13 квартир для детей-сирот и детей, оставшихся без попечения родителей (средства областного бюджета);</w:t>
      </w:r>
    </w:p>
    <w:p w:rsidR="00276483" w:rsidRDefault="00276483" w:rsidP="00276483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22,8 млн. рублей направлено на реализацию 29 свидетельств о праве на получение социальной выплаты молодым семьям на приобретение жилья или строительство индивидуального жилого дома.</w:t>
      </w:r>
    </w:p>
    <w:p w:rsidR="00276483" w:rsidRDefault="00276483" w:rsidP="00E04A8A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Кроме того, в рамках реализации Федерального проекта «Обеспечение устойчивого сокращения непригодного для проживания жилищного фонда» профинансированы расходы по строительству многоквартирного жилого дома по ул. Юности на сумму 57,9 млн. рублей.</w:t>
      </w:r>
    </w:p>
    <w:p w:rsidR="00276483" w:rsidRDefault="003F5E5E" w:rsidP="00E04A8A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lastRenderedPageBreak/>
        <w:t>На реализацию 4-х программ в области жилищно-коммунального хозяйства и дорожной деятель</w:t>
      </w:r>
      <w:r w:rsidR="00DC528E">
        <w:rPr>
          <w:sz w:val="26"/>
          <w:szCs w:val="26"/>
        </w:rPr>
        <w:t xml:space="preserve">ности из бюджета города Пскова </w:t>
      </w:r>
      <w:r w:rsidRPr="003F5E5E">
        <w:rPr>
          <w:sz w:val="26"/>
          <w:szCs w:val="26"/>
        </w:rPr>
        <w:t>в 2021 году направлено 2 054,3 млн. рублей.</w:t>
      </w:r>
      <w:r>
        <w:rPr>
          <w:sz w:val="26"/>
          <w:szCs w:val="26"/>
        </w:rPr>
        <w:t xml:space="preserve"> Эта сумма больше суммы, потраченной в 2020 году на 486 млн. рублей.</w:t>
      </w:r>
    </w:p>
    <w:p w:rsidR="003F5E5E" w:rsidRDefault="003F5E5E" w:rsidP="00E04A8A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t>В 2021 году на финансирование дорожной деятельности в рамках муниципальной программы «Развитие и содержание улично-дорожной сети города Пскова» было израсходовано 1 423,1 млн. рублей.</w:t>
      </w:r>
    </w:p>
    <w:p w:rsidR="00276483" w:rsidRDefault="003F5E5E" w:rsidP="00E04A8A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t>В отчетном году на дорожную деятельность направлено 475,2 млн. рублей средств, выделенных из федерального бюджета</w:t>
      </w:r>
      <w:r w:rsidR="00DC528E">
        <w:rPr>
          <w:sz w:val="26"/>
          <w:szCs w:val="26"/>
        </w:rPr>
        <w:t>,</w:t>
      </w:r>
      <w:r w:rsidRPr="003F5E5E">
        <w:rPr>
          <w:sz w:val="26"/>
          <w:szCs w:val="26"/>
        </w:rPr>
        <w:t xml:space="preserve"> и 928,1 млн. рублей – из областного бюджета. Собственные средства бюджета города составили 19,8 млн. рублей.</w:t>
      </w:r>
    </w:p>
    <w:p w:rsidR="00276483" w:rsidRDefault="00487A03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487A03">
        <w:rPr>
          <w:sz w:val="26"/>
          <w:szCs w:val="26"/>
        </w:rPr>
        <w:t xml:space="preserve">капитальный ремонт дорог </w:t>
      </w:r>
      <w:r>
        <w:rPr>
          <w:sz w:val="26"/>
          <w:szCs w:val="26"/>
        </w:rPr>
        <w:t>направлено 71,6 млн. рублей, для сравнения в 2020 году на ремонт дорог было направлено только 22 млн. рублей.</w:t>
      </w:r>
      <w:r w:rsidRPr="00487A03">
        <w:t xml:space="preserve"> </w:t>
      </w:r>
      <w:r w:rsidRPr="00487A03">
        <w:rPr>
          <w:sz w:val="26"/>
          <w:szCs w:val="26"/>
        </w:rPr>
        <w:t>Средства направлены на разработку проектно-сметной документации по капитальному ремонту ряда улиц и инженерных сооружений.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87A03">
        <w:rPr>
          <w:sz w:val="26"/>
          <w:szCs w:val="26"/>
        </w:rPr>
        <w:t>асходы на разработку ПСД на строительство и реконструкцию автомобильных дорог за отчетный период составили – 9,1 млн. рублей.</w:t>
      </w:r>
    </w:p>
    <w:p w:rsidR="00276483" w:rsidRDefault="00487A03" w:rsidP="00E04A8A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Кроме того, в 2021 году заключен муниципальный контракт на реконструкцию Советского (Троицкого) моста. В отчетном периоде произведено авансирование на сумму 135,0 млн. рублей – средства резервного фонда Правительства РФ.</w:t>
      </w:r>
    </w:p>
    <w:p w:rsidR="00276483" w:rsidRDefault="00487A03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487A03">
        <w:rPr>
          <w:sz w:val="26"/>
          <w:szCs w:val="26"/>
        </w:rPr>
        <w:t xml:space="preserve">повышение безопасности дорожного движения (устройство светофорных объектов, установка дополнительного освещения, недостающих знаков) </w:t>
      </w:r>
      <w:r>
        <w:rPr>
          <w:sz w:val="26"/>
          <w:szCs w:val="26"/>
        </w:rPr>
        <w:t>было направлено</w:t>
      </w:r>
      <w:r w:rsidRPr="00487A03">
        <w:rPr>
          <w:sz w:val="26"/>
          <w:szCs w:val="26"/>
        </w:rPr>
        <w:t xml:space="preserve"> 24,5 млн. рублей.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В рамках реализации Федерального проекта «Региональная и местная дорожная сеть» средства федерального и областного бюджетов в сумме 331,4 млн. рублей были направлены на ремонт городских улиц и тротуаров, 85,0 млн. рублей на реко</w:t>
      </w:r>
      <w:r w:rsidR="001E4EA9">
        <w:rPr>
          <w:sz w:val="26"/>
          <w:szCs w:val="26"/>
        </w:rPr>
        <w:t xml:space="preserve">нструкцию </w:t>
      </w:r>
      <w:proofErr w:type="spellStart"/>
      <w:r w:rsidR="001E4EA9">
        <w:rPr>
          <w:sz w:val="26"/>
          <w:szCs w:val="26"/>
        </w:rPr>
        <w:t>ул</w:t>
      </w:r>
      <w:proofErr w:type="gramStart"/>
      <w:r w:rsidR="001E4EA9">
        <w:rPr>
          <w:sz w:val="26"/>
          <w:szCs w:val="26"/>
        </w:rPr>
        <w:t>.</w:t>
      </w:r>
      <w:r w:rsidRPr="00487A03">
        <w:rPr>
          <w:sz w:val="26"/>
          <w:szCs w:val="26"/>
        </w:rPr>
        <w:t>К</w:t>
      </w:r>
      <w:proofErr w:type="gramEnd"/>
      <w:r w:rsidRPr="00487A03">
        <w:rPr>
          <w:sz w:val="26"/>
          <w:szCs w:val="26"/>
        </w:rPr>
        <w:t>узбасской</w:t>
      </w:r>
      <w:proofErr w:type="spellEnd"/>
      <w:r w:rsidRPr="00487A03">
        <w:rPr>
          <w:sz w:val="26"/>
          <w:szCs w:val="26"/>
        </w:rPr>
        <w:t xml:space="preserve"> Дивизии.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311,5 млн. рублей было направлено на </w:t>
      </w:r>
      <w:r w:rsidRPr="00487A03">
        <w:rPr>
          <w:sz w:val="26"/>
          <w:szCs w:val="26"/>
        </w:rPr>
        <w:t>повышение уровня благоустройства и улучшение санитарного состояния города Пскова</w:t>
      </w:r>
      <w:r>
        <w:rPr>
          <w:sz w:val="26"/>
          <w:szCs w:val="26"/>
        </w:rPr>
        <w:t xml:space="preserve">. Эти средства направлялись на </w:t>
      </w:r>
      <w:r w:rsidRPr="00487A03">
        <w:rPr>
          <w:sz w:val="26"/>
          <w:szCs w:val="26"/>
        </w:rPr>
        <w:t>содержание парков, скверов, городских лесов, цветочное оформление города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оборудование контейнерных площадок, ликвидацию несанкционированных свалок, прием и складирование снега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обеспечение уличного освещения города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организацию и содержание праздничных пространств</w:t>
      </w:r>
      <w:r>
        <w:rPr>
          <w:sz w:val="26"/>
          <w:szCs w:val="26"/>
        </w:rPr>
        <w:t>,</w:t>
      </w:r>
      <w:r w:rsidRPr="00487A03">
        <w:rPr>
          <w:sz w:val="26"/>
          <w:szCs w:val="26"/>
        </w:rPr>
        <w:t xml:space="preserve"> организацию и обеспечение надлежащей эксплуатации мест захоронения, включая строительство 2-ой очереди кладбища «Крестовское»</w:t>
      </w:r>
      <w:r>
        <w:rPr>
          <w:sz w:val="26"/>
          <w:szCs w:val="26"/>
        </w:rPr>
        <w:t>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В 2021 году на финансирование мероприятий муниципальной программы «Формирование современной городской среды муниципального образования «Город Псков»» направлены средства в сумме 131,1 млн. рублей, в том числе в рамках Федерального проекта «Формирование комфортной городской среды»-105,2 млн. рублей.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На благоустройство дворовых территорий израсходовано 97,8 млн. рублей, благоустройство территорий общего пользования – 33,3 млн. рублей.</w:t>
      </w:r>
    </w:p>
    <w:p w:rsidR="00487A03" w:rsidRDefault="00487A03" w:rsidP="00E04A8A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В отчетном году значительные средства направлены на реализацию мероприятий программы «Создание условий для повышения качества обеспечения населения муниципального образования «Город Псков» коммунальными услугами». Расходы по программе составили 188,6 млн. рублей, в том числе на обеспечение мероприятий по модернизации систем коммунальной инфраструктуры за счет средств Фонда содейств</w:t>
      </w:r>
      <w:r w:rsidR="001E4EA9">
        <w:rPr>
          <w:sz w:val="26"/>
          <w:szCs w:val="26"/>
        </w:rPr>
        <w:t>ия  реформированию ЖКХ</w:t>
      </w:r>
      <w:r w:rsidRPr="00487A03">
        <w:rPr>
          <w:sz w:val="26"/>
          <w:szCs w:val="26"/>
        </w:rPr>
        <w:t xml:space="preserve"> и субсидий из областного бюджета – 160,4 млн. рублей.</w:t>
      </w:r>
    </w:p>
    <w:p w:rsidR="00487A03" w:rsidRPr="00487A03" w:rsidRDefault="00487A03" w:rsidP="006B2095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 xml:space="preserve">Расходы на непрограммную деятельность составили 448,3 млн. рублей, или 6,5 % от общего объема </w:t>
      </w:r>
      <w:r w:rsidR="006B2095">
        <w:rPr>
          <w:sz w:val="26"/>
          <w:szCs w:val="26"/>
        </w:rPr>
        <w:t>расходов бюджета города Пскова.</w:t>
      </w:r>
    </w:p>
    <w:p w:rsidR="00487A03" w:rsidRDefault="00487A03" w:rsidP="00487A03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На конец отчетного периода просроченная кредиторская задолженность бюджета города Пскова за выполненные работы и оказанные услуги о</w:t>
      </w:r>
      <w:r w:rsidR="001E4EA9">
        <w:rPr>
          <w:sz w:val="26"/>
          <w:szCs w:val="26"/>
        </w:rPr>
        <w:t xml:space="preserve">тсутствует. Муниципальный долг </w:t>
      </w:r>
      <w:r w:rsidRPr="00487A03">
        <w:rPr>
          <w:sz w:val="26"/>
          <w:szCs w:val="26"/>
        </w:rPr>
        <w:t xml:space="preserve">составил 600,0 млн. рублей и остался на уровне 2020 года. Расходы на его </w:t>
      </w:r>
      <w:r w:rsidRPr="00487A03">
        <w:rPr>
          <w:sz w:val="26"/>
          <w:szCs w:val="26"/>
        </w:rPr>
        <w:lastRenderedPageBreak/>
        <w:t>обслуживание составили 24,7 млн. рублей и по сравнению с 2020 годом сократились на 18,6 млн. рублей.</w:t>
      </w:r>
    </w:p>
    <w:p w:rsidR="00487A03" w:rsidRDefault="006B2095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отчетного периода обеспечена реализация «Майских указов» </w:t>
      </w:r>
      <w:r w:rsidR="001E4EA9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повышения уровня заработной платы отдельных категорий работников социальной сферы, профинансированы все установленные социальные выплаты, привлечены средства бюджетов иностранных партнеров на решение вопросов местного значения, в том числе, путем участия в федеральных и региональных проектах, программах приграничного сотрудничества.</w:t>
      </w:r>
    </w:p>
    <w:p w:rsidR="006B2095" w:rsidRDefault="006B2095" w:rsidP="006B2095">
      <w:pPr>
        <w:tabs>
          <w:tab w:val="left" w:pos="74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национальных проектах позволило привлечь к решению вопросов местного значения дополнительно 1 млрд. 292,8 млн. рублей федеральных и областных средств, основная доля которых была направлена на строительство новых детских садов и школ, на ремонт и реконструкцию улиц, на развитие туристической инфраструктуры, формирование комфортной городской среды.</w:t>
      </w:r>
    </w:p>
    <w:p w:rsidR="00DD24F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</w:r>
    </w:p>
    <w:p w:rsidR="00E86A3D" w:rsidRPr="0084281C" w:rsidRDefault="00E86A3D" w:rsidP="00E86A3D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ходе заседания вопросов, замечаний, предложений от участников публичных слушан</w:t>
      </w:r>
      <w:r>
        <w:rPr>
          <w:sz w:val="26"/>
          <w:szCs w:val="26"/>
        </w:rPr>
        <w:t>ий, не поступи</w:t>
      </w:r>
      <w:r w:rsidRPr="00E04A8A">
        <w:rPr>
          <w:sz w:val="26"/>
          <w:szCs w:val="26"/>
        </w:rPr>
        <w:t>ло.</w:t>
      </w:r>
    </w:p>
    <w:p w:rsidR="00DD24FC" w:rsidRDefault="00DD24FC" w:rsidP="00FA376E">
      <w:pPr>
        <w:jc w:val="both"/>
        <w:rPr>
          <w:sz w:val="26"/>
          <w:szCs w:val="26"/>
        </w:rPr>
      </w:pPr>
    </w:p>
    <w:p w:rsidR="00DD24FC" w:rsidRDefault="00DD24FC" w:rsidP="00FA376E">
      <w:pPr>
        <w:jc w:val="both"/>
        <w:rPr>
          <w:sz w:val="26"/>
          <w:szCs w:val="26"/>
        </w:rPr>
      </w:pPr>
    </w:p>
    <w:p w:rsidR="00FA376E" w:rsidRPr="0084281C" w:rsidRDefault="00FA376E" w:rsidP="001E4EA9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E86A3D">
        <w:rPr>
          <w:sz w:val="26"/>
          <w:szCs w:val="26"/>
        </w:rPr>
        <w:t>1</w:t>
      </w:r>
      <w:r w:rsidR="00E04A8A">
        <w:rPr>
          <w:sz w:val="26"/>
          <w:szCs w:val="26"/>
        </w:rPr>
        <w:t>2.04</w:t>
      </w:r>
      <w:r w:rsidRPr="0084281C">
        <w:rPr>
          <w:sz w:val="26"/>
          <w:szCs w:val="26"/>
        </w:rPr>
        <w:t>.20</w:t>
      </w:r>
      <w:r w:rsidR="00E86A3D">
        <w:rPr>
          <w:sz w:val="26"/>
          <w:szCs w:val="26"/>
        </w:rPr>
        <w:t>22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DD24FC" w:rsidRPr="00DD24FC" w:rsidRDefault="00DD24FC" w:rsidP="00DD24FC">
      <w:pPr>
        <w:jc w:val="center"/>
        <w:rPr>
          <w:b/>
          <w:bCs/>
          <w:sz w:val="26"/>
          <w:szCs w:val="26"/>
        </w:rPr>
      </w:pPr>
      <w:r w:rsidRPr="00DD24FC">
        <w:rPr>
          <w:b/>
          <w:bCs/>
          <w:sz w:val="26"/>
          <w:szCs w:val="26"/>
        </w:rPr>
        <w:t>по проекту Решения Псковской городской Думы</w:t>
      </w:r>
    </w:p>
    <w:p w:rsidR="00DD24FC" w:rsidRPr="00DD24FC" w:rsidRDefault="00DD24FC" w:rsidP="00DD24FC">
      <w:pPr>
        <w:jc w:val="center"/>
        <w:rPr>
          <w:b/>
          <w:bCs/>
          <w:sz w:val="26"/>
          <w:szCs w:val="26"/>
        </w:rPr>
      </w:pPr>
      <w:r w:rsidRPr="00DD24FC">
        <w:rPr>
          <w:b/>
          <w:bCs/>
          <w:sz w:val="26"/>
          <w:szCs w:val="26"/>
        </w:rPr>
        <w:t>«Об исполнении бюджета города Пскова за 202</w:t>
      </w:r>
      <w:r w:rsidR="001E4EA9">
        <w:rPr>
          <w:b/>
          <w:bCs/>
          <w:sz w:val="26"/>
          <w:szCs w:val="26"/>
        </w:rPr>
        <w:t>1</w:t>
      </w:r>
      <w:r w:rsidRPr="00DD24FC">
        <w:rPr>
          <w:b/>
          <w:bCs/>
          <w:sz w:val="26"/>
          <w:szCs w:val="26"/>
        </w:rPr>
        <w:t xml:space="preserve"> год»</w:t>
      </w:r>
    </w:p>
    <w:p w:rsidR="007065CF" w:rsidRPr="007065CF" w:rsidRDefault="007065CF" w:rsidP="005C4B5F">
      <w:pPr>
        <w:jc w:val="center"/>
        <w:rPr>
          <w:b/>
          <w:bCs/>
          <w:sz w:val="26"/>
          <w:szCs w:val="26"/>
        </w:rPr>
      </w:pPr>
    </w:p>
    <w:p w:rsidR="00EF1733" w:rsidRDefault="00FA376E" w:rsidP="00EF1733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</w:t>
      </w:r>
      <w:r w:rsidR="00EF1733" w:rsidRPr="00EF1733">
        <w:rPr>
          <w:sz w:val="26"/>
          <w:szCs w:val="26"/>
        </w:rPr>
        <w:t>обсуждение проекта муниципального правового акта - решения Псковской городской Думы «Об исполнении бюджета города Пскова за 202</w:t>
      </w:r>
      <w:r w:rsidR="001E4EA9">
        <w:rPr>
          <w:sz w:val="26"/>
          <w:szCs w:val="26"/>
        </w:rPr>
        <w:t>1</w:t>
      </w:r>
      <w:r w:rsidR="00EF1733" w:rsidRPr="00EF1733">
        <w:rPr>
          <w:sz w:val="26"/>
          <w:szCs w:val="26"/>
        </w:rPr>
        <w:t xml:space="preserve"> год»</w:t>
      </w:r>
    </w:p>
    <w:p w:rsidR="001E4EA9" w:rsidRPr="00EF1733" w:rsidRDefault="001E4EA9" w:rsidP="00EF1733">
      <w:pPr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EF1733">
        <w:rPr>
          <w:sz w:val="26"/>
          <w:szCs w:val="26"/>
        </w:rPr>
        <w:t>1</w:t>
      </w:r>
      <w:r w:rsidR="001E4EA9">
        <w:rPr>
          <w:sz w:val="26"/>
          <w:szCs w:val="26"/>
        </w:rPr>
        <w:t>0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человек.</w:t>
      </w:r>
    </w:p>
    <w:p w:rsidR="001E4EA9" w:rsidRPr="007065CF" w:rsidRDefault="001E4EA9" w:rsidP="00532C1A">
      <w:pPr>
        <w:ind w:firstLine="709"/>
        <w:jc w:val="both"/>
        <w:rPr>
          <w:sz w:val="26"/>
          <w:szCs w:val="26"/>
        </w:rPr>
      </w:pPr>
    </w:p>
    <w:p w:rsidR="001E4EA9" w:rsidRDefault="00EF1733" w:rsidP="001E4EA9">
      <w:pPr>
        <w:ind w:firstLine="709"/>
        <w:jc w:val="both"/>
        <w:rPr>
          <w:sz w:val="26"/>
          <w:szCs w:val="26"/>
        </w:rPr>
      </w:pPr>
      <w:r w:rsidRPr="00EF1733">
        <w:rPr>
          <w:sz w:val="26"/>
          <w:szCs w:val="26"/>
        </w:rPr>
        <w:t>С докладом по вопросу слушаний выступила Винт Тамара Геннадьевна - начальник Финансового управления</w:t>
      </w:r>
      <w:r>
        <w:rPr>
          <w:sz w:val="26"/>
          <w:szCs w:val="26"/>
        </w:rPr>
        <w:t xml:space="preserve"> Администрации города Пскова.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1E4EA9">
        <w:rPr>
          <w:sz w:val="26"/>
          <w:szCs w:val="26"/>
        </w:rPr>
        <w:t>Винт Тамара Геннадьевна - начальник Финансового управления Администрации города Пскова</w:t>
      </w:r>
      <w:r>
        <w:rPr>
          <w:sz w:val="26"/>
          <w:szCs w:val="26"/>
        </w:rPr>
        <w:t>. -</w:t>
      </w:r>
      <w:r w:rsidRPr="001E4EA9"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>Отчет об исполнении бюджета города Пскова за 202</w:t>
      </w:r>
      <w:r>
        <w:rPr>
          <w:sz w:val="26"/>
          <w:szCs w:val="26"/>
        </w:rPr>
        <w:t>1</w:t>
      </w:r>
      <w:r w:rsidRPr="00E04A8A">
        <w:rPr>
          <w:sz w:val="26"/>
          <w:szCs w:val="26"/>
        </w:rPr>
        <w:t xml:space="preserve"> год сформирован на основании сводной бюджетной отчетности главных распорядителей средств бюджета, главных администраторов доходов.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дополнительных межбюджетных трансфертов составил 0,9 млрд. руб. В результате по итогам года плановые назначения</w:t>
      </w:r>
      <w:r w:rsidRPr="00870AD3">
        <w:t xml:space="preserve"> </w:t>
      </w:r>
      <w:r>
        <w:rPr>
          <w:sz w:val="26"/>
          <w:szCs w:val="26"/>
        </w:rPr>
        <w:t>по доходам составили</w:t>
      </w:r>
      <w:r w:rsidRPr="00870AD3">
        <w:rPr>
          <w:sz w:val="26"/>
          <w:szCs w:val="26"/>
        </w:rPr>
        <w:t xml:space="preserve"> 7 221 млн. руб.</w:t>
      </w:r>
      <w:r w:rsidRPr="00870AD3">
        <w:t xml:space="preserve"> </w:t>
      </w:r>
      <w:r w:rsidRPr="00870AD3">
        <w:rPr>
          <w:sz w:val="26"/>
          <w:szCs w:val="26"/>
        </w:rPr>
        <w:t>Рост к первоначальному бюджету – 14,0%.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Фактически в бюджет города за 2021 год поступило 6 907 млн. рублей, что ниже прогнозируемого общего объема доходов на 314 млн. рублей, или на 4,4 %.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В бюджет не поступили 358,0 млн. рублей межбюджетных трансфертов.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Из них: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169,7 млн. рублей – это средства резервного фонда Президента Российской Федерации на разработку проектно-сметной документации и проведение работ по реконструкции здания кинотеатра «Октябрь» с последующим размещением в нем историко-краеведческой библиотеки имени И.И. Василёва.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75,2 млн. рублей – средства федеральной субсидии на капитальный ремонт кровли и инженерных сетей  МБОУ «ПТЛ»;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52,6 млн. рублей – средства федеральной субсидии на организацию питания детей, обучающихся в 1-4 классах.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 xml:space="preserve">Плановые назначения по налоговым доходам за 2021 год исполнены на 104,1%. </w:t>
      </w:r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proofErr w:type="gramStart"/>
      <w:r w:rsidRPr="00870AD3">
        <w:rPr>
          <w:sz w:val="26"/>
          <w:szCs w:val="26"/>
        </w:rPr>
        <w:t>В общей сумме налоговые доходы перевыполнены на</w:t>
      </w:r>
      <w:r>
        <w:rPr>
          <w:sz w:val="26"/>
          <w:szCs w:val="26"/>
        </w:rPr>
        <w:t xml:space="preserve"> 70,9 млн. рублей, в том числе:</w:t>
      </w:r>
      <w:r w:rsidRPr="00870AD3">
        <w:rPr>
          <w:sz w:val="26"/>
          <w:szCs w:val="26"/>
        </w:rPr>
        <w:t xml:space="preserve"> сверхплановые поступления составили 89,8 млн. рублей в основном за счет поступления налога, взимаемого в связи с применением упрощенной системы налогообложения, в сумме 46,8 млн. рублей (на 40,5%) и налога, взимаемого в связи с применением патентной системы налогообложения, в сумме 23,8 млн. рублей (на 47,0%).</w:t>
      </w:r>
      <w:proofErr w:type="gramEnd"/>
    </w:p>
    <w:p w:rsidR="001E4EA9" w:rsidRPr="00870AD3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План также перевыполнен по НДФЛ (на 0,9%), по акцизам по подакцизным товарам, производимым на территории РФ (на 1,9%), единому налогу на вмененный доход (на 11,1%), земельному налогу (на 2,0%) и госпошлине (3,2%).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870AD3">
        <w:rPr>
          <w:sz w:val="26"/>
          <w:szCs w:val="26"/>
        </w:rPr>
        <w:t>По остальным налоговым доходам годовые назначения не</w:t>
      </w:r>
      <w:r>
        <w:rPr>
          <w:sz w:val="26"/>
          <w:szCs w:val="26"/>
        </w:rPr>
        <w:t xml:space="preserve"> </w:t>
      </w:r>
      <w:r w:rsidRPr="00870AD3">
        <w:rPr>
          <w:sz w:val="26"/>
          <w:szCs w:val="26"/>
        </w:rPr>
        <w:t>довыполнены на сумму 18,9 млн. рублей, в том числе по единому сельскохозяйственному налогу на сумму 0,2 млн. рублей, налогу на имущество физических лиц на сумму 18,7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D4090C">
        <w:rPr>
          <w:sz w:val="26"/>
          <w:szCs w:val="26"/>
        </w:rPr>
        <w:t>Невыполнение плановых назначений по доходам отразилось и на расходной части бюджета.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D4090C">
        <w:rPr>
          <w:sz w:val="26"/>
          <w:szCs w:val="26"/>
        </w:rPr>
        <w:t>По итогам года кассовое исп</w:t>
      </w:r>
      <w:r>
        <w:rPr>
          <w:sz w:val="26"/>
          <w:szCs w:val="26"/>
        </w:rPr>
        <w:t xml:space="preserve">олнение по расходам составило </w:t>
      </w:r>
      <w:r w:rsidRPr="00D4090C">
        <w:rPr>
          <w:sz w:val="26"/>
          <w:szCs w:val="26"/>
        </w:rPr>
        <w:t>6 836,8 млн. рублей или 93,0%. По сравнению с 2020 годом расходы увеличились на 863,7 млн. рублей, или на 14,5 %.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неиспользованных бюджетных ассигнований составил 514,8 млн. руб. 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разрезе функциональной классификации наибольший объем неосвоенных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 xml:space="preserve">ожился по </w:t>
      </w:r>
      <w:r w:rsidRPr="00DC528E">
        <w:rPr>
          <w:sz w:val="26"/>
          <w:szCs w:val="26"/>
        </w:rPr>
        <w:t>разделу «культура»</w:t>
      </w:r>
      <w:r>
        <w:rPr>
          <w:sz w:val="26"/>
          <w:szCs w:val="26"/>
        </w:rPr>
        <w:t xml:space="preserve"> - план исполнен на 58 %; по жилищно-коммунальному хозяйству план исполнен на 88,7 %, не освоено 105,1 млн. рублей; по образованию неисполнение составило – 167,5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Невыполнение плановых назначений обусловлено </w:t>
      </w:r>
      <w:proofErr w:type="spellStart"/>
      <w:r>
        <w:rPr>
          <w:sz w:val="26"/>
          <w:szCs w:val="26"/>
        </w:rPr>
        <w:t>непоступлением</w:t>
      </w:r>
      <w:proofErr w:type="spellEnd"/>
      <w:r>
        <w:rPr>
          <w:sz w:val="26"/>
          <w:szCs w:val="26"/>
        </w:rPr>
        <w:t xml:space="preserve"> средств межбюджетных трансфертов.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Основная часть расходов бюджета 6 388,5 млн. рублей или 93,5% от общей суммы расходов направлена на выполнение обязательств в рамках 13 муниципальных программ.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Расходы на реализацию муниципальных программ, имеющих социальную направленность, занимают 62,2 % от общей суммы расходов, программ в сфере жилищно-коммунального и дорожного хозяйства города Пскова – 30,0 %.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Наибольший объем средств направлен на сферу «Образование». Расходы по программе составили 3 293,4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За счет средств федеральных субсиди</w:t>
      </w:r>
      <w:r>
        <w:rPr>
          <w:sz w:val="26"/>
          <w:szCs w:val="26"/>
        </w:rPr>
        <w:t>й</w:t>
      </w:r>
      <w:r w:rsidRPr="00276483">
        <w:rPr>
          <w:sz w:val="26"/>
          <w:szCs w:val="26"/>
        </w:rPr>
        <w:t xml:space="preserve"> оплачены расходы по муниципальному контракту на капитальный ре</w:t>
      </w:r>
      <w:r>
        <w:rPr>
          <w:sz w:val="26"/>
          <w:szCs w:val="26"/>
        </w:rPr>
        <w:t xml:space="preserve">монт кровли и инженерных сетей </w:t>
      </w:r>
      <w:r w:rsidRPr="00276483">
        <w:rPr>
          <w:sz w:val="26"/>
          <w:szCs w:val="26"/>
        </w:rPr>
        <w:t>МБОУ «ПТЛ» на сумму 124,9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реализации Федерального проекта «Содействие занятости» профинансированы расход</w:t>
      </w:r>
      <w:r>
        <w:rPr>
          <w:sz w:val="26"/>
          <w:szCs w:val="26"/>
        </w:rPr>
        <w:t>ы по строительству и оснащению двух</w:t>
      </w:r>
      <w:r w:rsidRPr="00276483">
        <w:rPr>
          <w:sz w:val="26"/>
          <w:szCs w:val="26"/>
        </w:rPr>
        <w:t xml:space="preserve"> детск</w:t>
      </w:r>
      <w:r>
        <w:rPr>
          <w:sz w:val="26"/>
          <w:szCs w:val="26"/>
        </w:rPr>
        <w:t>их</w:t>
      </w:r>
      <w:r w:rsidRPr="00276483">
        <w:rPr>
          <w:sz w:val="26"/>
          <w:szCs w:val="26"/>
        </w:rPr>
        <w:t xml:space="preserve"> сад</w:t>
      </w:r>
      <w:r>
        <w:rPr>
          <w:sz w:val="26"/>
          <w:szCs w:val="26"/>
        </w:rPr>
        <w:t xml:space="preserve">ов. </w:t>
      </w:r>
      <w:r w:rsidRPr="00276483">
        <w:rPr>
          <w:sz w:val="26"/>
          <w:szCs w:val="26"/>
        </w:rPr>
        <w:t>Общий объем финансирования по проекту 116,0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</w:t>
      </w:r>
      <w:r w:rsidRPr="00276483">
        <w:rPr>
          <w:sz w:val="26"/>
          <w:szCs w:val="26"/>
        </w:rPr>
        <w:t xml:space="preserve"> рамках реализации Федерального проекта «Современная школа» профинансированы расходы по строительству</w:t>
      </w:r>
      <w:r>
        <w:rPr>
          <w:sz w:val="26"/>
          <w:szCs w:val="26"/>
        </w:rPr>
        <w:t xml:space="preserve"> двух школ, о</w:t>
      </w:r>
      <w:r w:rsidRPr="00276483">
        <w:rPr>
          <w:sz w:val="26"/>
          <w:szCs w:val="26"/>
        </w:rPr>
        <w:t>бщий объем финансирования по проекту</w:t>
      </w:r>
      <w:r>
        <w:rPr>
          <w:sz w:val="26"/>
          <w:szCs w:val="26"/>
        </w:rPr>
        <w:t xml:space="preserve"> составил</w:t>
      </w:r>
      <w:r w:rsidRPr="00276483">
        <w:rPr>
          <w:sz w:val="26"/>
          <w:szCs w:val="26"/>
        </w:rPr>
        <w:t xml:space="preserve"> 432,6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На реализацию Федерального проекта «Успех каждого ребенка» направлены средства в сумме 16,0 млн. рублей</w:t>
      </w:r>
      <w:r>
        <w:rPr>
          <w:sz w:val="26"/>
          <w:szCs w:val="26"/>
        </w:rPr>
        <w:t>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больше внимание уделялось развитию </w:t>
      </w:r>
      <w:r w:rsidRPr="00276483">
        <w:rPr>
          <w:sz w:val="26"/>
          <w:szCs w:val="26"/>
        </w:rPr>
        <w:t>физической культуры и спорта</w:t>
      </w:r>
      <w:r>
        <w:rPr>
          <w:sz w:val="26"/>
          <w:szCs w:val="26"/>
        </w:rPr>
        <w:t>, в том числе, развитию её инфраструктуры.</w:t>
      </w:r>
      <w:r w:rsidRPr="00276483">
        <w:t xml:space="preserve"> </w:t>
      </w:r>
      <w:r w:rsidRPr="00276483">
        <w:rPr>
          <w:sz w:val="26"/>
          <w:szCs w:val="26"/>
        </w:rPr>
        <w:t>Расходы по программе в области физической культуры и спорта составили 311,4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Средства были направлены н</w:t>
      </w:r>
      <w:r w:rsidRPr="00276483">
        <w:rPr>
          <w:sz w:val="26"/>
          <w:szCs w:val="26"/>
        </w:rPr>
        <w:t xml:space="preserve">а оплату выполненных работ по реконструкции стадиона «Машиностроитель» </w:t>
      </w:r>
      <w:r>
        <w:rPr>
          <w:sz w:val="26"/>
          <w:szCs w:val="26"/>
        </w:rPr>
        <w:t xml:space="preserve">- </w:t>
      </w:r>
      <w:r w:rsidRPr="00276483">
        <w:rPr>
          <w:sz w:val="26"/>
          <w:szCs w:val="26"/>
        </w:rPr>
        <w:t>направлено 77,5 млн.</w:t>
      </w:r>
      <w:r>
        <w:rPr>
          <w:sz w:val="26"/>
          <w:szCs w:val="26"/>
        </w:rPr>
        <w:t xml:space="preserve"> рублей, н</w:t>
      </w:r>
      <w:r w:rsidRPr="00276483">
        <w:rPr>
          <w:sz w:val="26"/>
          <w:szCs w:val="26"/>
        </w:rPr>
        <w:t>а устройство двух физкультурно-оздоровительных комплексов открытого типа (территории Лицея № 20 и</w:t>
      </w:r>
      <w:r>
        <w:rPr>
          <w:sz w:val="26"/>
          <w:szCs w:val="26"/>
        </w:rPr>
        <w:t xml:space="preserve"> школы № 17) - 9,5 млн. рублей, н</w:t>
      </w:r>
      <w:r w:rsidRPr="00276483">
        <w:rPr>
          <w:sz w:val="26"/>
          <w:szCs w:val="26"/>
        </w:rPr>
        <w:t>а создание и укрепление материально-технической базы учреждений физической культуры и спорт</w:t>
      </w:r>
      <w:r>
        <w:rPr>
          <w:sz w:val="26"/>
          <w:szCs w:val="26"/>
        </w:rPr>
        <w:t>а направлено - 10,6 млн. рублей, в</w:t>
      </w:r>
      <w:r w:rsidRPr="00276483">
        <w:rPr>
          <w:sz w:val="26"/>
          <w:szCs w:val="26"/>
        </w:rPr>
        <w:t xml:space="preserve"> рамках реализации Федерального проекта «Спорт – норма жизни» профинансированы расходы на приобретение спортивного оборудования</w:t>
      </w:r>
      <w:proofErr w:type="gramEnd"/>
      <w:r w:rsidRPr="00276483">
        <w:rPr>
          <w:sz w:val="26"/>
          <w:szCs w:val="26"/>
        </w:rPr>
        <w:t xml:space="preserve"> и инвентаря на общую сумму 9,4 млн. рублей</w:t>
      </w:r>
      <w:r>
        <w:rPr>
          <w:sz w:val="26"/>
          <w:szCs w:val="26"/>
        </w:rPr>
        <w:t>.</w:t>
      </w:r>
    </w:p>
    <w:p w:rsidR="001E4EA9" w:rsidRPr="00276483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Расходы на реализацию муниципальной программы в области культуры в отчетном периоде составили 515,5 млн. рублей.</w:t>
      </w:r>
    </w:p>
    <w:p w:rsidR="001E4EA9" w:rsidRPr="00276483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За счет средств городского бюджета оплачены расходы по капитальному ремонту отдельных элементов здания и оснащение помещений МБУК «ГКЦ» на сумму – 11,4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На реконструкцию здания кинотеатра «Октябрь» с последующим размещением в нем историко-краеведческой библиотеки им. Василева направлены средства в сумме 72,8 млн. рублей (аванс).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Федерального проекта «Культурная среда» оплачены расходы по созданию модельной библиотеки на базе детской экологической библиотеки «Радуга» - 10,8 млн. рублей и оснащению ДМШ №2 музыкальными инструментами и оборудованием на сумму 4,8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В рамках реализации Федерального проекта «Развитие туристической инфраструктуры» произведены расходы на реконструкцию ул. Л. Поземского в городе Пскове от Троицкого моста до границы г. Пскова (2 этап 2 пусковой комплекс) на сумму 150,0 млн. рублей.</w:t>
      </w:r>
    </w:p>
    <w:p w:rsidR="001E4EA9" w:rsidRPr="00276483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lastRenderedPageBreak/>
        <w:t>Расходы по программе «Обеспечение жильем жителей города Пскова» составили 124,4 млн. рублей, из них:</w:t>
      </w:r>
    </w:p>
    <w:p w:rsidR="001E4EA9" w:rsidRPr="00276483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22,9 млн. рублей направлено на приобретение 13 квартир для детей-сирот и детей, оставшихся без попечения родителей (средства областного бюджета);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22,8 млн. рублей направлено на реализацию 29 свидетельств о праве на получение социальной выплаты молодым семьям на приобретение жилья или строительство индивидуального жилого дома.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276483">
        <w:rPr>
          <w:sz w:val="26"/>
          <w:szCs w:val="26"/>
        </w:rPr>
        <w:t>Кроме того, в рамках реализации Федерального проекта «Обеспечение устойчивого сокращения непригодного для проживания жилищного фонда» профинансированы расходы по строительству многоквартирного жилого дома по ул. Юности на сумму 57,9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t>На реализацию 4-х программ в области жилищно-коммунального хозяйства и дорожной деятель</w:t>
      </w:r>
      <w:r>
        <w:rPr>
          <w:sz w:val="26"/>
          <w:szCs w:val="26"/>
        </w:rPr>
        <w:t xml:space="preserve">ности из бюджета города Пскова </w:t>
      </w:r>
      <w:r w:rsidRPr="003F5E5E">
        <w:rPr>
          <w:sz w:val="26"/>
          <w:szCs w:val="26"/>
        </w:rPr>
        <w:t>в 2021 году направлено 2 054,3 млн. рублей.</w:t>
      </w:r>
      <w:r>
        <w:rPr>
          <w:sz w:val="26"/>
          <w:szCs w:val="26"/>
        </w:rPr>
        <w:t xml:space="preserve"> Эта сумма больше суммы, потраченной в 2020 году на 486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t>В 2021 году на финансирование дорожной деятельности в рамках муниципальной программы «Развитие и содержание улично-дорожной сети города Пскова» было израсходовано 1 423,1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3F5E5E">
        <w:rPr>
          <w:sz w:val="26"/>
          <w:szCs w:val="26"/>
        </w:rPr>
        <w:t>В отчетном году на дорожную деятельность направлено 475,2 млн. рублей средств, выделенных из федерального бюджета</w:t>
      </w:r>
      <w:r>
        <w:rPr>
          <w:sz w:val="26"/>
          <w:szCs w:val="26"/>
        </w:rPr>
        <w:t>,</w:t>
      </w:r>
      <w:r w:rsidRPr="003F5E5E">
        <w:rPr>
          <w:sz w:val="26"/>
          <w:szCs w:val="26"/>
        </w:rPr>
        <w:t xml:space="preserve"> и 928,1 млн. рублей – из областного бюджета. Собственные средства бюджета города составили 19,8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487A03">
        <w:rPr>
          <w:sz w:val="26"/>
          <w:szCs w:val="26"/>
        </w:rPr>
        <w:t xml:space="preserve">капитальный ремонт дорог </w:t>
      </w:r>
      <w:r>
        <w:rPr>
          <w:sz w:val="26"/>
          <w:szCs w:val="26"/>
        </w:rPr>
        <w:t>направлено 71,6 млн. рублей, для сравнения в 2020 году на ремонт дорог было направлено только 22 млн. рублей.</w:t>
      </w:r>
      <w:r w:rsidRPr="00487A03">
        <w:t xml:space="preserve"> </w:t>
      </w:r>
      <w:r w:rsidRPr="00487A03">
        <w:rPr>
          <w:sz w:val="26"/>
          <w:szCs w:val="26"/>
        </w:rPr>
        <w:t>Средства направлены на разработку проектно-сметной документации по капитальному ремонту ряда улиц и инженерных сооружений.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87A03">
        <w:rPr>
          <w:sz w:val="26"/>
          <w:szCs w:val="26"/>
        </w:rPr>
        <w:t>асходы на разработку ПСД на строительство и реконструкцию автомобильных дорог за отчетный период составили – 9,1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Кроме того, в 2021 году заключен муниципальный контракт на реконструкцию Советского (Троицкого) моста. В отчетном периоде произведено авансирование на сумму 135,0 млн. рублей – средства резервного фонда Правительства РФ.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487A03">
        <w:rPr>
          <w:sz w:val="26"/>
          <w:szCs w:val="26"/>
        </w:rPr>
        <w:t xml:space="preserve">повышение безопасности дорожного движения (устройство светофорных объектов, установка дополнительного освещения, недостающих знаков) </w:t>
      </w:r>
      <w:r>
        <w:rPr>
          <w:sz w:val="26"/>
          <w:szCs w:val="26"/>
        </w:rPr>
        <w:t>было направлено</w:t>
      </w:r>
      <w:r w:rsidRPr="00487A03">
        <w:rPr>
          <w:sz w:val="26"/>
          <w:szCs w:val="26"/>
        </w:rPr>
        <w:t xml:space="preserve"> 24,5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В рамках реализации Федерального проекта «Региональная и местная дорожная сеть» средства федерального и областного бюджетов в сумме 331,4 млн. рублей были направлены на ремонт городских улиц и тротуаров, 85,0 млн. рублей на реко</w:t>
      </w:r>
      <w:r>
        <w:rPr>
          <w:sz w:val="26"/>
          <w:szCs w:val="26"/>
        </w:rPr>
        <w:t xml:space="preserve">нструкцию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</w:t>
      </w:r>
      <w:r w:rsidRPr="00487A03">
        <w:rPr>
          <w:sz w:val="26"/>
          <w:szCs w:val="26"/>
        </w:rPr>
        <w:t>К</w:t>
      </w:r>
      <w:proofErr w:type="gramEnd"/>
      <w:r w:rsidRPr="00487A03">
        <w:rPr>
          <w:sz w:val="26"/>
          <w:szCs w:val="26"/>
        </w:rPr>
        <w:t>узбасской</w:t>
      </w:r>
      <w:proofErr w:type="spellEnd"/>
      <w:r w:rsidRPr="00487A03">
        <w:rPr>
          <w:sz w:val="26"/>
          <w:szCs w:val="26"/>
        </w:rPr>
        <w:t xml:space="preserve"> Дивизии.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311,5 млн. рублей было направлено на </w:t>
      </w:r>
      <w:r w:rsidRPr="00487A03">
        <w:rPr>
          <w:sz w:val="26"/>
          <w:szCs w:val="26"/>
        </w:rPr>
        <w:t>повышение уровня благоустройства и улучшение санитарного состояния города Пскова</w:t>
      </w:r>
      <w:r>
        <w:rPr>
          <w:sz w:val="26"/>
          <w:szCs w:val="26"/>
        </w:rPr>
        <w:t xml:space="preserve">. Эти средства направлялись на </w:t>
      </w:r>
      <w:r w:rsidRPr="00487A03">
        <w:rPr>
          <w:sz w:val="26"/>
          <w:szCs w:val="26"/>
        </w:rPr>
        <w:t>содержание парков, скверов, городских лесов, цветочное оформление города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оборудование контейнерных площадок, ликвидацию несанкционированных свалок, прием и складирование снега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обеспечение уличного освещения города</w:t>
      </w:r>
      <w:r>
        <w:rPr>
          <w:sz w:val="26"/>
          <w:szCs w:val="26"/>
        </w:rPr>
        <w:t xml:space="preserve">, </w:t>
      </w:r>
      <w:r w:rsidRPr="00487A03">
        <w:rPr>
          <w:sz w:val="26"/>
          <w:szCs w:val="26"/>
        </w:rPr>
        <w:t>организацию и содержание праздничных пространств</w:t>
      </w:r>
      <w:r>
        <w:rPr>
          <w:sz w:val="26"/>
          <w:szCs w:val="26"/>
        </w:rPr>
        <w:t>,</w:t>
      </w:r>
      <w:r w:rsidRPr="00487A03">
        <w:rPr>
          <w:sz w:val="26"/>
          <w:szCs w:val="26"/>
        </w:rPr>
        <w:t xml:space="preserve"> организацию и обеспечение надлежащей эксплуатации мест захоронения, включая строительство 2-ой очереди кладбища «Крестовское»</w:t>
      </w:r>
      <w:r>
        <w:rPr>
          <w:sz w:val="26"/>
          <w:szCs w:val="26"/>
        </w:rPr>
        <w:t>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В 2021 году на финансирование мероприятий муниципальной программы «Формирование современной городской среды муниципального образования «Город Псков»» направлены средства в сумме 131,1 млн. рублей, в том числе в рамках Федерального проекта «Формирование комфортной городской среды»-105,2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На благоустройство дворовых территорий израсходовано 97,8 млн. рублей, благоустройство территорий общего пользования – 33,3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lastRenderedPageBreak/>
        <w:t>В отчетном году значительные средства направлены на реализацию мероприятий программы «Создание условий для повышения качества обеспечения населения муниципального образования «Город Псков» коммунальными услугами». Расходы по программе составили 188,6 млн. рублей, в том числе на обеспечение мероприятий по модернизации систем коммунальной инфраструктуры за счет средств Фонда содейств</w:t>
      </w:r>
      <w:r>
        <w:rPr>
          <w:sz w:val="26"/>
          <w:szCs w:val="26"/>
        </w:rPr>
        <w:t>ия  реформированию ЖКХ</w:t>
      </w:r>
      <w:r w:rsidRPr="00487A03">
        <w:rPr>
          <w:sz w:val="26"/>
          <w:szCs w:val="26"/>
        </w:rPr>
        <w:t xml:space="preserve"> и субсидий из областного бюджета – 160,4 млн. рублей.</w:t>
      </w:r>
    </w:p>
    <w:p w:rsidR="001E4EA9" w:rsidRPr="00487A03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 xml:space="preserve">Расходы на непрограммную деятельность составили 448,3 млн. рублей, или 6,5 % от общего объема </w:t>
      </w:r>
      <w:r>
        <w:rPr>
          <w:sz w:val="26"/>
          <w:szCs w:val="26"/>
        </w:rPr>
        <w:t>расходов бюджета города Пскова.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 w:rsidRPr="00487A03">
        <w:rPr>
          <w:sz w:val="26"/>
          <w:szCs w:val="26"/>
        </w:rPr>
        <w:t>На конец отчетного периода просроченная кредиторская задолженность бюджета города Пскова за выполненные работы и оказанные услуги о</w:t>
      </w:r>
      <w:r>
        <w:rPr>
          <w:sz w:val="26"/>
          <w:szCs w:val="26"/>
        </w:rPr>
        <w:t xml:space="preserve">тсутствует. Муниципальный долг </w:t>
      </w:r>
      <w:r w:rsidRPr="00487A03">
        <w:rPr>
          <w:sz w:val="26"/>
          <w:szCs w:val="26"/>
        </w:rPr>
        <w:t>составил 600,0 млн. рублей и остался на уровне 2020 года. Расходы на его обслуживание составили 24,7 млн. рублей и по сравнению с 2020 годом сократились на 18,6 млн. рублей.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отчетного периода обеспечена реализация «Майских указов» в части повышения уровня заработной платы отдельных категорий работников социальной сферы, профинансированы все установленные социальные выплаты, привлечены средства бюджетов иностранных партнеров на решение вопросов местного значения, в том числе, путем участия в федеральных и региональных проектах, программах приграничного сотрудничества.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национальных проектах позволило привлечь к решению вопросов местного значения дополнительно 1 млрд. 292,8 млн. рублей федеральных и областных средств, основная доля которых была направлена на строительство новых детских садов и школ, на ремонт и реконструкцию улиц, на развитие туристической инфраструктуры, формирование комфортной городской среды.</w:t>
      </w:r>
    </w:p>
    <w:p w:rsidR="001E4EA9" w:rsidRDefault="001E4EA9" w:rsidP="001E4EA9">
      <w:pPr>
        <w:ind w:firstLine="709"/>
        <w:jc w:val="both"/>
        <w:rPr>
          <w:sz w:val="26"/>
          <w:szCs w:val="26"/>
        </w:rPr>
      </w:pPr>
    </w:p>
    <w:p w:rsidR="001E4EA9" w:rsidRPr="007065CF" w:rsidRDefault="001E4EA9" w:rsidP="001E4EA9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E4EA9" w:rsidRPr="00EF1733" w:rsidRDefault="001E4EA9" w:rsidP="00EF1733">
      <w:pPr>
        <w:ind w:firstLine="709"/>
        <w:jc w:val="both"/>
        <w:rPr>
          <w:sz w:val="26"/>
          <w:szCs w:val="26"/>
        </w:rPr>
      </w:pPr>
    </w:p>
    <w:p w:rsidR="0012383A" w:rsidRDefault="0012383A" w:rsidP="0012383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1E4EA9">
        <w:rPr>
          <w:sz w:val="26"/>
          <w:szCs w:val="26"/>
        </w:rPr>
        <w:t>отокола публичных слушаний, состоявшихся 12.04.2022, оформленного 12</w:t>
      </w:r>
      <w:r w:rsidR="00EF1733">
        <w:rPr>
          <w:sz w:val="26"/>
          <w:szCs w:val="26"/>
        </w:rPr>
        <w:t>.04</w:t>
      </w:r>
      <w:r w:rsidR="001E4EA9">
        <w:rPr>
          <w:sz w:val="26"/>
          <w:szCs w:val="26"/>
        </w:rPr>
        <w:t>.2022</w:t>
      </w:r>
      <w:r w:rsidRPr="007065CF">
        <w:rPr>
          <w:sz w:val="26"/>
          <w:szCs w:val="26"/>
        </w:rPr>
        <w:t>.</w:t>
      </w:r>
    </w:p>
    <w:p w:rsidR="001E4EA9" w:rsidRPr="007065CF" w:rsidRDefault="001E4EA9" w:rsidP="001E4EA9">
      <w:pPr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EF1733">
        <w:rPr>
          <w:rFonts w:eastAsia="Calibri"/>
          <w:sz w:val="26"/>
          <w:szCs w:val="26"/>
          <w:lang w:eastAsia="en-US"/>
        </w:rPr>
        <w:t xml:space="preserve">Оргкомитету </w:t>
      </w:r>
      <w:r w:rsidR="00CD23F9">
        <w:rPr>
          <w:rFonts w:eastAsia="Calibri"/>
          <w:sz w:val="26"/>
          <w:szCs w:val="26"/>
          <w:lang w:eastAsia="en-US"/>
        </w:rPr>
        <w:t>по подготовке и проведению публичных слушаний направить в Псковскую городскую Думу отчет об исполнении бюджета города Пскова за 202</w:t>
      </w:r>
      <w:r w:rsidR="001E4EA9">
        <w:rPr>
          <w:rFonts w:eastAsia="Calibri"/>
          <w:sz w:val="26"/>
          <w:szCs w:val="26"/>
          <w:lang w:eastAsia="en-US"/>
        </w:rPr>
        <w:t>1</w:t>
      </w:r>
      <w:r w:rsidR="00CD23F9">
        <w:rPr>
          <w:rFonts w:eastAsia="Calibri"/>
          <w:sz w:val="26"/>
          <w:szCs w:val="26"/>
          <w:lang w:eastAsia="en-US"/>
        </w:rPr>
        <w:t xml:space="preserve"> год для утверждения на сессии Псковской городской Думы.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Протокол публичных слушаний и заключение о результатах публичных слушаний </w:t>
      </w:r>
      <w:r w:rsidR="001E4EA9">
        <w:rPr>
          <w:sz w:val="26"/>
          <w:szCs w:val="26"/>
        </w:rPr>
        <w:t xml:space="preserve">по вопросу </w:t>
      </w:r>
      <w:r w:rsidR="00615956">
        <w:rPr>
          <w:sz w:val="26"/>
          <w:szCs w:val="26"/>
        </w:rPr>
        <w:t>исполнения</w:t>
      </w:r>
      <w:r w:rsidR="001E4EA9">
        <w:rPr>
          <w:sz w:val="26"/>
          <w:szCs w:val="26"/>
        </w:rPr>
        <w:t xml:space="preserve"> бюджета города Пскова за 2021 год </w:t>
      </w:r>
      <w:r w:rsidR="00FA376E" w:rsidRPr="007065CF">
        <w:rPr>
          <w:sz w:val="26"/>
          <w:szCs w:val="26"/>
        </w:rPr>
        <w:t>направить Главе города Пскова для информации, в Ад</w:t>
      </w:r>
      <w:r w:rsidR="00DE06BD" w:rsidRPr="007065CF">
        <w:rPr>
          <w:sz w:val="26"/>
          <w:szCs w:val="26"/>
        </w:rPr>
        <w:t xml:space="preserve">министрацию города Пскова, для </w:t>
      </w:r>
      <w:r w:rsidR="00FA376E" w:rsidRPr="007065C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1E4EA9">
        <w:rPr>
          <w:sz w:val="26"/>
          <w:szCs w:val="26"/>
        </w:rPr>
        <w:t>1</w:t>
      </w:r>
      <w:r w:rsidR="00CD23F9">
        <w:rPr>
          <w:sz w:val="26"/>
          <w:szCs w:val="26"/>
        </w:rPr>
        <w:t>2.04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</w:t>
      </w:r>
      <w:r w:rsidR="001E4EA9">
        <w:rPr>
          <w:sz w:val="26"/>
          <w:szCs w:val="26"/>
        </w:rPr>
        <w:t>2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  <w:bookmarkStart w:id="0" w:name="_GoBack"/>
      <w:bookmarkEnd w:id="0"/>
    </w:p>
    <w:p w:rsidR="00CD23F9" w:rsidRPr="007065CF" w:rsidRDefault="00CD23F9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Pr="007065CF" w:rsidRDefault="00FA376E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7F65E9" w:rsidRPr="007065CF">
        <w:rPr>
          <w:sz w:val="26"/>
          <w:szCs w:val="26"/>
        </w:rPr>
        <w:t>Е.А. Мельниченко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93F8E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1E4EA9"/>
    <w:rsid w:val="00216833"/>
    <w:rsid w:val="00230586"/>
    <w:rsid w:val="00245C5C"/>
    <w:rsid w:val="00262E8D"/>
    <w:rsid w:val="00265C91"/>
    <w:rsid w:val="00276483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3F5E5E"/>
    <w:rsid w:val="0040196F"/>
    <w:rsid w:val="0043649A"/>
    <w:rsid w:val="00482309"/>
    <w:rsid w:val="004826CD"/>
    <w:rsid w:val="00487A03"/>
    <w:rsid w:val="004E3BE6"/>
    <w:rsid w:val="004E4BC0"/>
    <w:rsid w:val="004F546D"/>
    <w:rsid w:val="004F5EED"/>
    <w:rsid w:val="00510952"/>
    <w:rsid w:val="005323FC"/>
    <w:rsid w:val="00532C1A"/>
    <w:rsid w:val="005410E1"/>
    <w:rsid w:val="00560157"/>
    <w:rsid w:val="00563D91"/>
    <w:rsid w:val="005A71F6"/>
    <w:rsid w:val="005C4B5F"/>
    <w:rsid w:val="006032BB"/>
    <w:rsid w:val="00615956"/>
    <w:rsid w:val="00637B72"/>
    <w:rsid w:val="00691641"/>
    <w:rsid w:val="006B2095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7F72B9"/>
    <w:rsid w:val="00804035"/>
    <w:rsid w:val="00813820"/>
    <w:rsid w:val="00815DF2"/>
    <w:rsid w:val="008366E6"/>
    <w:rsid w:val="0084281C"/>
    <w:rsid w:val="00862FC2"/>
    <w:rsid w:val="00870AD3"/>
    <w:rsid w:val="00881FAB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55E3F"/>
    <w:rsid w:val="00A751FE"/>
    <w:rsid w:val="00A81692"/>
    <w:rsid w:val="00A93DFD"/>
    <w:rsid w:val="00AB7C3C"/>
    <w:rsid w:val="00AC2DEF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73B9C"/>
    <w:rsid w:val="00C91122"/>
    <w:rsid w:val="00CB5A10"/>
    <w:rsid w:val="00CD23F9"/>
    <w:rsid w:val="00CE0DFF"/>
    <w:rsid w:val="00CF4104"/>
    <w:rsid w:val="00CF649D"/>
    <w:rsid w:val="00D124D5"/>
    <w:rsid w:val="00D4090C"/>
    <w:rsid w:val="00D414D4"/>
    <w:rsid w:val="00D52405"/>
    <w:rsid w:val="00D66A5E"/>
    <w:rsid w:val="00D7349B"/>
    <w:rsid w:val="00D910E2"/>
    <w:rsid w:val="00DC3C67"/>
    <w:rsid w:val="00DC528E"/>
    <w:rsid w:val="00DD24FC"/>
    <w:rsid w:val="00DD4C51"/>
    <w:rsid w:val="00DE06BD"/>
    <w:rsid w:val="00E04A8A"/>
    <w:rsid w:val="00E348D7"/>
    <w:rsid w:val="00E86A3D"/>
    <w:rsid w:val="00EF1733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B156-D0B5-4CEB-863C-5B1E97F4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8</cp:revision>
  <cp:lastPrinted>2022-04-13T12:27:00Z</cp:lastPrinted>
  <dcterms:created xsi:type="dcterms:W3CDTF">2021-04-22T06:30:00Z</dcterms:created>
  <dcterms:modified xsi:type="dcterms:W3CDTF">2022-04-13T12:28:00Z</dcterms:modified>
</cp:coreProperties>
</file>