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3285" w:rsidRPr="00F93285" w:rsidRDefault="00F93285">
      <w:pPr>
        <w:pStyle w:val="ConsPlusNormal"/>
        <w:jc w:val="both"/>
      </w:pPr>
      <w:bookmarkStart w:id="0" w:name="_GoBack"/>
      <w:bookmarkEnd w:id="0"/>
    </w:p>
    <w:p w:rsidR="00F93285" w:rsidRPr="00F93285" w:rsidRDefault="00F93285">
      <w:pPr>
        <w:pStyle w:val="ConsPlusTitle"/>
        <w:jc w:val="center"/>
        <w:outlineLvl w:val="1"/>
      </w:pPr>
      <w:r w:rsidRPr="00F93285">
        <w:t>Часть II. КАРТА ГРАДОСТРОИТЕЛЬНОГО ЗОНИРОВАНИЯ.</w:t>
      </w:r>
    </w:p>
    <w:p w:rsidR="00F93285" w:rsidRPr="00F93285" w:rsidRDefault="00F93285">
      <w:pPr>
        <w:pStyle w:val="ConsPlusTitle"/>
        <w:jc w:val="center"/>
      </w:pPr>
      <w:r w:rsidRPr="00F93285">
        <w:t>КАРТЫ ЗОН С ОСОБЫМИ УСЛОВИЯМИ ИСПОЛЬЗОВАНИЯ ТЕРРИТОРИЙ</w:t>
      </w:r>
    </w:p>
    <w:p w:rsidR="00F93285" w:rsidRPr="00F93285" w:rsidRDefault="00F93285">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93285" w:rsidRPr="00F932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93285" w:rsidRPr="00F93285" w:rsidRDefault="00F932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93285" w:rsidRPr="00F93285" w:rsidRDefault="00F932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93285" w:rsidRPr="00F93285" w:rsidRDefault="00F93285">
            <w:pPr>
              <w:pStyle w:val="ConsPlusNormal"/>
              <w:jc w:val="both"/>
            </w:pPr>
            <w:hyperlink r:id="rId4" w:history="1">
              <w:r w:rsidRPr="00F93285">
                <w:t>Решением</w:t>
              </w:r>
            </w:hyperlink>
            <w:r w:rsidRPr="00F93285">
              <w:t xml:space="preserve"> Псковской городской Думы от 26.11.2021 N 1767 в ст. 5 внесены изменения.</w:t>
            </w:r>
          </w:p>
        </w:tc>
        <w:tc>
          <w:tcPr>
            <w:tcW w:w="113" w:type="dxa"/>
            <w:tcBorders>
              <w:top w:val="nil"/>
              <w:left w:val="nil"/>
              <w:bottom w:val="nil"/>
              <w:right w:val="nil"/>
            </w:tcBorders>
            <w:shd w:val="clear" w:color="auto" w:fill="F4F3F8"/>
            <w:tcMar>
              <w:top w:w="0" w:type="dxa"/>
              <w:left w:w="0" w:type="dxa"/>
              <w:bottom w:w="0" w:type="dxa"/>
              <w:right w:w="0" w:type="dxa"/>
            </w:tcMar>
          </w:tcPr>
          <w:p w:rsidR="00F93285" w:rsidRPr="00F93285" w:rsidRDefault="00F93285">
            <w:pPr>
              <w:spacing w:after="1" w:line="0" w:lineRule="atLeast"/>
            </w:pPr>
          </w:p>
        </w:tc>
      </w:tr>
    </w:tbl>
    <w:p w:rsidR="00F93285" w:rsidRPr="00F93285" w:rsidRDefault="00F93285">
      <w:pPr>
        <w:pStyle w:val="ConsPlusTitle"/>
        <w:spacing w:before="280"/>
        <w:ind w:firstLine="540"/>
        <w:jc w:val="both"/>
        <w:outlineLvl w:val="2"/>
      </w:pPr>
      <w:r w:rsidRPr="00F93285">
        <w:t>Статья 5. Карта градостроительного зонирования (не приводится)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6. Карта зон ограничений по экологическим, санитарно-гигиеническим и специальным условиям (не приводится)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7. Карта границ зон охраны объектов культурного наследия (не приводится)</w:t>
      </w:r>
    </w:p>
    <w:p w:rsidR="00F93285" w:rsidRPr="00F93285" w:rsidRDefault="00F93285">
      <w:pPr>
        <w:pStyle w:val="ConsPlusNormal"/>
        <w:jc w:val="both"/>
      </w:pPr>
    </w:p>
    <w:p w:rsidR="00F93285" w:rsidRPr="00F93285" w:rsidRDefault="00F93285">
      <w:pPr>
        <w:pStyle w:val="ConsPlusTitle"/>
        <w:jc w:val="center"/>
        <w:outlineLvl w:val="1"/>
      </w:pPr>
      <w:r w:rsidRPr="00F93285">
        <w:t>Часть III. ГРАДОСТРОИТЕЛЬНЫЕ РЕГЛАМЕНТЫ ТЕРРИТОРИАЛЬНЫХ ЗОН</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8. Перечень территориальных зон</w:t>
      </w:r>
    </w:p>
    <w:p w:rsidR="00F93285" w:rsidRPr="00F93285" w:rsidRDefault="00F93285">
      <w:pPr>
        <w:pStyle w:val="ConsPlusNormal"/>
        <w:jc w:val="both"/>
      </w:pPr>
    </w:p>
    <w:p w:rsidR="00F93285" w:rsidRPr="00F93285" w:rsidRDefault="00F93285">
      <w:pPr>
        <w:pStyle w:val="ConsPlusNormal"/>
        <w:ind w:firstLine="540"/>
        <w:jc w:val="both"/>
      </w:pPr>
      <w:r w:rsidRPr="00F93285">
        <w:t>Вся территория в границах муниципального образования "Город Псков" разделена на следующие территориальные зоны:</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Жилые зоны:</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Ж1 - Зона застройки многоэтажными жилыми домами (9 этажей и более),</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Ж2 - Зона застройки среднеэтажными жилыми домами (от 5 до 8 этажей, включая мансардный),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Ж3 - Зона застройки малоэтажными жилыми домами (до 4 этажей, включая мансардный),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Ж3(Ц) - Подзона застройки малоэтажными жилыми домами (до 4 этажей, включая мансардный),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Ж4 - Зона застройки индивидуальными жилыми домами;</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Общественно-деловые зоны:</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ОД1 - Многофункциональная общественно-деловая зона,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ОД2 - Зона специализированной общественной застройки,</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ОД2(О) - Подзона объектов образования специализированной общественной застройки,</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ОД2(З) - Подзона объектов здравоохранения специализированной общественной застройки,</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ИЗ - Зона исторической застройки;</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Производственные зоны, зоны инженерной и транспортной инфраструктур:</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П - Производственная зона,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К - Коммунально-складская зона,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ИИ - Зона инженерной инфраструктуры;</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ТИ - Зона транспортной инфраструктуры,</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lastRenderedPageBreak/>
              <w:t>ТИ(Г) - Подзона объектов городского транспорта;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Зоны рекреационного назначения:</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Р1 - Зона озелененных территорий общего пользования (лесопарки, парки, сады, скверы, бульвары, городские леса),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Р2 - Зона лесов;</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Р3 - Зона отдыха;</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Зоны особо охраняемых природных территорий: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ООПТ - Зона особо охраняемых природных территорий;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Зоны режимных территорий: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СН1 - Зона режимных территорий;</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Зоны специального назначения:</w:t>
            </w:r>
          </w:p>
        </w:tc>
      </w:tr>
      <w:tr w:rsidR="00F93285" w:rsidRPr="00F93285">
        <w:tc>
          <w:tcPr>
            <w:tcW w:w="9071" w:type="dxa"/>
            <w:tcBorders>
              <w:left w:val="single" w:sz="4" w:space="0" w:color="auto"/>
              <w:right w:val="single" w:sz="4" w:space="0" w:color="auto"/>
            </w:tcBorders>
          </w:tcPr>
          <w:p w:rsidR="00F93285" w:rsidRPr="00F93285" w:rsidRDefault="00F93285">
            <w:pPr>
              <w:pStyle w:val="ConsPlusNormal"/>
              <w:jc w:val="both"/>
            </w:pPr>
            <w:r w:rsidRPr="00F93285">
              <w:t>СН2 - Зона кладбищ.</w:t>
            </w:r>
          </w:p>
        </w:tc>
      </w:tr>
    </w:tbl>
    <w:p w:rsidR="00F93285" w:rsidRPr="00F93285" w:rsidRDefault="00F93285">
      <w:pPr>
        <w:pStyle w:val="ConsPlusNormal"/>
        <w:jc w:val="both"/>
      </w:pPr>
    </w:p>
    <w:p w:rsidR="00F93285" w:rsidRPr="00F93285" w:rsidRDefault="00F93285">
      <w:pPr>
        <w:pStyle w:val="ConsPlusTitle"/>
        <w:ind w:firstLine="540"/>
        <w:jc w:val="both"/>
        <w:outlineLvl w:val="2"/>
      </w:pPr>
      <w:bookmarkStart w:id="1" w:name="P441"/>
      <w:bookmarkEnd w:id="1"/>
      <w:r w:rsidRPr="00F93285">
        <w:t>Статья 9. Градостроительные регламенты жилых зон</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9.1. Градостроительный регламент территориальной зоны Ж1 - Зона застройки многоэтажными жилыми домами (9 этажей и более)</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Ж1 - Зона застройки многоэтажными жилыми домами (9 этажей и более):</w:t>
      </w:r>
    </w:p>
    <w:p w:rsidR="00F93285" w:rsidRPr="00F93285" w:rsidRDefault="00F93285">
      <w:pPr>
        <w:pStyle w:val="ConsPlusNormal"/>
        <w:jc w:val="both"/>
      </w:pPr>
    </w:p>
    <w:p w:rsidR="00F93285" w:rsidRPr="00F93285" w:rsidRDefault="00F93285">
      <w:pPr>
        <w:sectPr w:rsidR="00F93285" w:rsidRPr="00F93285" w:rsidSect="00F5268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5"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Многоэтажная жилая застройка (высотная застройка)</w:t>
            </w:r>
          </w:p>
        </w:tc>
        <w:tc>
          <w:tcPr>
            <w:tcW w:w="1224" w:type="dxa"/>
          </w:tcPr>
          <w:p w:rsidR="00F93285" w:rsidRPr="00F93285" w:rsidRDefault="00F93285">
            <w:pPr>
              <w:pStyle w:val="ConsPlusNormal"/>
              <w:jc w:val="center"/>
            </w:pPr>
            <w:hyperlink r:id="rId6" w:history="1">
              <w:r w:rsidRPr="00F93285">
                <w:t>2.6</w:t>
              </w:r>
            </w:hyperlink>
          </w:p>
        </w:tc>
        <w:tc>
          <w:tcPr>
            <w:tcW w:w="4932" w:type="dxa"/>
          </w:tcPr>
          <w:p w:rsidR="00F93285" w:rsidRPr="00F93285" w:rsidRDefault="00F93285">
            <w:pPr>
              <w:pStyle w:val="ConsPlusNormal"/>
              <w:jc w:val="both"/>
            </w:pPr>
            <w:r w:rsidRPr="00F93285">
              <w:t>Размещение многоквартирных домов этажностью девять этажей и выше;</w:t>
            </w:r>
          </w:p>
        </w:tc>
        <w:tc>
          <w:tcPr>
            <w:tcW w:w="4365" w:type="dxa"/>
          </w:tcPr>
          <w:p w:rsidR="00F93285" w:rsidRPr="00F93285" w:rsidRDefault="00F93285">
            <w:pPr>
              <w:pStyle w:val="ConsPlusNormal"/>
              <w:jc w:val="both"/>
            </w:pPr>
            <w:r w:rsidRPr="00F93285">
              <w:t>благоустройство и озеленение придомовых территорий;</w:t>
            </w:r>
          </w:p>
          <w:p w:rsidR="00F93285" w:rsidRPr="00F93285" w:rsidRDefault="00F93285">
            <w:pPr>
              <w:pStyle w:val="ConsPlusNormal"/>
              <w:jc w:val="both"/>
            </w:pPr>
            <w:r w:rsidRPr="00F93285">
              <w:t>обустройство спортивных и детских площадок, хозяйственных площадок и площадок для отдыха;</w:t>
            </w:r>
          </w:p>
          <w:p w:rsidR="00F93285" w:rsidRPr="00F93285" w:rsidRDefault="00F93285">
            <w:pPr>
              <w:pStyle w:val="ConsPlusNormal"/>
              <w:jc w:val="both"/>
            </w:pPr>
            <w:r w:rsidRPr="00F93285">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F93285" w:rsidRPr="00F93285">
        <w:tc>
          <w:tcPr>
            <w:tcW w:w="3036" w:type="dxa"/>
          </w:tcPr>
          <w:p w:rsidR="00F93285" w:rsidRPr="00F93285" w:rsidRDefault="00F93285">
            <w:pPr>
              <w:pStyle w:val="ConsPlusNormal"/>
            </w:pPr>
            <w:r w:rsidRPr="00F93285">
              <w:t>Среднеэтажная жилая застройка</w:t>
            </w:r>
          </w:p>
        </w:tc>
        <w:tc>
          <w:tcPr>
            <w:tcW w:w="1224" w:type="dxa"/>
          </w:tcPr>
          <w:p w:rsidR="00F93285" w:rsidRPr="00F93285" w:rsidRDefault="00F93285">
            <w:pPr>
              <w:pStyle w:val="ConsPlusNormal"/>
              <w:jc w:val="center"/>
            </w:pPr>
            <w:hyperlink r:id="rId7" w:history="1">
              <w:r w:rsidRPr="00F93285">
                <w:t>2.5</w:t>
              </w:r>
            </w:hyperlink>
          </w:p>
        </w:tc>
        <w:tc>
          <w:tcPr>
            <w:tcW w:w="4932" w:type="dxa"/>
          </w:tcPr>
          <w:p w:rsidR="00F93285" w:rsidRPr="00F93285" w:rsidRDefault="00F93285">
            <w:pPr>
              <w:pStyle w:val="ConsPlusNormal"/>
            </w:pPr>
            <w:r w:rsidRPr="00F93285">
              <w:t>Размещение многоквартирных домов этажностью не выше восьми этажей;</w:t>
            </w:r>
          </w:p>
        </w:tc>
        <w:tc>
          <w:tcPr>
            <w:tcW w:w="4365" w:type="dxa"/>
          </w:tcPr>
          <w:p w:rsidR="00F93285" w:rsidRPr="00F93285" w:rsidRDefault="00F93285">
            <w:pPr>
              <w:pStyle w:val="ConsPlusNormal"/>
              <w:jc w:val="both"/>
            </w:pPr>
            <w:r w:rsidRPr="00F93285">
              <w:t>благоустройство и озеленение;</w:t>
            </w:r>
          </w:p>
          <w:p w:rsidR="00F93285" w:rsidRPr="00F93285" w:rsidRDefault="00F93285">
            <w:pPr>
              <w:pStyle w:val="ConsPlusNormal"/>
              <w:jc w:val="both"/>
            </w:pPr>
            <w:r w:rsidRPr="00F93285">
              <w:t>размещение подземных гаражей и автостоянок;</w:t>
            </w:r>
          </w:p>
          <w:p w:rsidR="00F93285" w:rsidRPr="00F93285" w:rsidRDefault="00F93285">
            <w:pPr>
              <w:pStyle w:val="ConsPlusNormal"/>
              <w:jc w:val="both"/>
            </w:pPr>
            <w:r w:rsidRPr="00F93285">
              <w:t>обустройство спортивных и детских площадок, площадок для отдыха;</w:t>
            </w:r>
          </w:p>
          <w:p w:rsidR="00F93285" w:rsidRPr="00F93285" w:rsidRDefault="00F93285">
            <w:pPr>
              <w:pStyle w:val="ConsPlusNormal"/>
              <w:jc w:val="both"/>
            </w:pPr>
            <w:r w:rsidRPr="00F93285">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F93285" w:rsidRPr="00F93285">
        <w:tc>
          <w:tcPr>
            <w:tcW w:w="3036" w:type="dxa"/>
          </w:tcPr>
          <w:p w:rsidR="00F93285" w:rsidRPr="00F93285" w:rsidRDefault="00F93285">
            <w:pPr>
              <w:pStyle w:val="ConsPlusNormal"/>
              <w:jc w:val="both"/>
            </w:pPr>
            <w:r w:rsidRPr="00F93285">
              <w:lastRenderedPageBreak/>
              <w:t>Общежития</w:t>
            </w:r>
          </w:p>
        </w:tc>
        <w:tc>
          <w:tcPr>
            <w:tcW w:w="1224" w:type="dxa"/>
          </w:tcPr>
          <w:p w:rsidR="00F93285" w:rsidRPr="00F93285" w:rsidRDefault="00F93285">
            <w:pPr>
              <w:pStyle w:val="ConsPlusNormal"/>
              <w:jc w:val="center"/>
            </w:pPr>
            <w:hyperlink r:id="rId8" w:history="1">
              <w:r w:rsidRPr="00F93285">
                <w:t>3.2.4</w:t>
              </w:r>
            </w:hyperlink>
          </w:p>
        </w:tc>
        <w:tc>
          <w:tcPr>
            <w:tcW w:w="4932" w:type="dxa"/>
          </w:tcPr>
          <w:p w:rsidR="00F93285" w:rsidRPr="00F93285" w:rsidRDefault="00F93285">
            <w:pPr>
              <w:pStyle w:val="ConsPlusNormal"/>
              <w:jc w:val="both"/>
            </w:pPr>
            <w:r w:rsidRPr="00F9328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 w:history="1">
              <w:r w:rsidRPr="00F93285">
                <w:t>кодом 4.7</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Государственное управление</w:t>
            </w:r>
          </w:p>
        </w:tc>
        <w:tc>
          <w:tcPr>
            <w:tcW w:w="1224" w:type="dxa"/>
          </w:tcPr>
          <w:p w:rsidR="00F93285" w:rsidRPr="00F93285" w:rsidRDefault="00F93285">
            <w:pPr>
              <w:pStyle w:val="ConsPlusNormal"/>
              <w:jc w:val="center"/>
            </w:pPr>
            <w:hyperlink r:id="rId10" w:history="1">
              <w:r w:rsidRPr="00F93285">
                <w:t>3.8.1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Представительская деятельность</w:t>
            </w:r>
          </w:p>
        </w:tc>
        <w:tc>
          <w:tcPr>
            <w:tcW w:w="1224" w:type="dxa"/>
          </w:tcPr>
          <w:p w:rsidR="00F93285" w:rsidRPr="00F93285" w:rsidRDefault="00F93285">
            <w:pPr>
              <w:pStyle w:val="ConsPlusNormal"/>
              <w:jc w:val="center"/>
            </w:pPr>
            <w:hyperlink r:id="rId11" w:history="1">
              <w:r w:rsidRPr="00F93285">
                <w:t>3.8.2</w:t>
              </w:r>
            </w:hyperlink>
          </w:p>
        </w:tc>
        <w:tc>
          <w:tcPr>
            <w:tcW w:w="4932" w:type="dxa"/>
          </w:tcPr>
          <w:p w:rsidR="00F93285" w:rsidRPr="00F93285" w:rsidRDefault="00F93285">
            <w:pPr>
              <w:pStyle w:val="ConsPlusNormal"/>
              <w:jc w:val="both"/>
            </w:pPr>
            <w:r w:rsidRPr="00F93285">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12" w:history="1">
              <w:r w:rsidRPr="00F93285">
                <w:t>4.1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F93285">
              <w:lastRenderedPageBreak/>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Банковская и страховая деятельность</w:t>
            </w:r>
          </w:p>
        </w:tc>
        <w:tc>
          <w:tcPr>
            <w:tcW w:w="1224" w:type="dxa"/>
          </w:tcPr>
          <w:p w:rsidR="00F93285" w:rsidRPr="00F93285" w:rsidRDefault="00F93285">
            <w:pPr>
              <w:pStyle w:val="ConsPlusNormal"/>
              <w:jc w:val="center"/>
            </w:pPr>
            <w:hyperlink r:id="rId13" w:history="1">
              <w:r w:rsidRPr="00F93285">
                <w:t>4.5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14"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15" w:history="1">
              <w:r w:rsidRPr="00F93285">
                <w:t>3.1.1</w:t>
              </w:r>
            </w:hyperlink>
          </w:p>
        </w:tc>
        <w:tc>
          <w:tcPr>
            <w:tcW w:w="4932" w:type="dxa"/>
          </w:tcPr>
          <w:p w:rsidR="00F93285" w:rsidRPr="00F93285" w:rsidRDefault="00F93285">
            <w:pPr>
              <w:pStyle w:val="ConsPlusNormal"/>
              <w:jc w:val="both"/>
            </w:pPr>
            <w:r w:rsidRPr="00F9328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F93285">
              <w:lastRenderedPageBreak/>
              <w:t>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16"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17"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18"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19"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20"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21"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Магазины</w:t>
            </w:r>
          </w:p>
        </w:tc>
        <w:tc>
          <w:tcPr>
            <w:tcW w:w="1224" w:type="dxa"/>
          </w:tcPr>
          <w:p w:rsidR="00F93285" w:rsidRPr="00F93285" w:rsidRDefault="00F93285">
            <w:pPr>
              <w:pStyle w:val="ConsPlusNormal"/>
              <w:jc w:val="center"/>
            </w:pPr>
            <w:hyperlink r:id="rId22"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23"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24"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25"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26"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27"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28" w:history="1">
              <w:r w:rsidRPr="00F93285">
                <w:t>4.9.1</w:t>
              </w:r>
            </w:hyperlink>
          </w:p>
        </w:tc>
        <w:tc>
          <w:tcPr>
            <w:tcW w:w="4932" w:type="dxa"/>
          </w:tcPr>
          <w:p w:rsidR="00F93285" w:rsidRPr="00F93285" w:rsidRDefault="00F93285">
            <w:pPr>
              <w:pStyle w:val="ConsPlusNormal"/>
              <w:jc w:val="both"/>
            </w:pPr>
            <w:r w:rsidRPr="00F93285">
              <w:t xml:space="preserve">Размещение сооружений дорожного сервиса </w:t>
            </w:r>
            <w:r w:rsidRPr="00F93285">
              <w:lastRenderedPageBreak/>
              <w:t>(стоянок транспортных средств вместимостью не более 100 машино-мест);</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Амбулаторное ветеринарное обслуживание</w:t>
            </w:r>
          </w:p>
        </w:tc>
        <w:tc>
          <w:tcPr>
            <w:tcW w:w="1224" w:type="dxa"/>
          </w:tcPr>
          <w:p w:rsidR="00F93285" w:rsidRPr="00F93285" w:rsidRDefault="00F93285">
            <w:pPr>
              <w:pStyle w:val="ConsPlusNormal"/>
              <w:jc w:val="center"/>
            </w:pPr>
            <w:hyperlink r:id="rId29"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30"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 w:history="1">
              <w:r w:rsidRPr="00F93285">
                <w:t>кодами 2.7.1</w:t>
              </w:r>
            </w:hyperlink>
            <w:r w:rsidRPr="00F93285">
              <w:t xml:space="preserve">, </w:t>
            </w:r>
            <w:hyperlink r:id="rId32" w:history="1">
              <w:r w:rsidRPr="00F93285">
                <w:t>7.2.3</w:t>
              </w:r>
            </w:hyperlink>
            <w:r w:rsidRPr="00F93285">
              <w:t xml:space="preserve">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33"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Наименование условно разрешенного вида </w:t>
            </w:r>
            <w:r w:rsidRPr="00F93285">
              <w:lastRenderedPageBreak/>
              <w:t>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 xml:space="preserve">Наименование условно разрешенного вида использования объекта капитального </w:t>
            </w:r>
            <w:r w:rsidRPr="00F93285">
              <w:lastRenderedPageBreak/>
              <w:t>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Магазины</w:t>
            </w:r>
          </w:p>
        </w:tc>
        <w:tc>
          <w:tcPr>
            <w:tcW w:w="1224" w:type="dxa"/>
          </w:tcPr>
          <w:p w:rsidR="00F93285" w:rsidRPr="00F93285" w:rsidRDefault="00F93285">
            <w:pPr>
              <w:pStyle w:val="ConsPlusNormal"/>
              <w:jc w:val="center"/>
            </w:pPr>
            <w:hyperlink r:id="rId34"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торговли (торговые центры, торгово-развлекательные центры (комплексы))</w:t>
            </w:r>
          </w:p>
        </w:tc>
        <w:tc>
          <w:tcPr>
            <w:tcW w:w="1224" w:type="dxa"/>
          </w:tcPr>
          <w:p w:rsidR="00F93285" w:rsidRPr="00F93285" w:rsidRDefault="00F93285">
            <w:pPr>
              <w:pStyle w:val="ConsPlusNormal"/>
              <w:jc w:val="center"/>
            </w:pPr>
            <w:hyperlink r:id="rId35" w:history="1">
              <w:r w:rsidRPr="00F93285">
                <w:t>4.2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6" w:history="1">
              <w:r w:rsidRPr="00F93285">
                <w:t>кодами 4.5</w:t>
              </w:r>
            </w:hyperlink>
            <w:r w:rsidRPr="00F93285">
              <w:t xml:space="preserve"> - </w:t>
            </w:r>
            <w:hyperlink r:id="rId37" w:history="1">
              <w:r w:rsidRPr="00F93285">
                <w:t>4.8.2</w:t>
              </w:r>
            </w:hyperlink>
            <w:r w:rsidRPr="00F93285">
              <w:t>;</w:t>
            </w:r>
          </w:p>
        </w:tc>
        <w:tc>
          <w:tcPr>
            <w:tcW w:w="4365" w:type="dxa"/>
          </w:tcPr>
          <w:p w:rsidR="00F93285" w:rsidRPr="00F93285" w:rsidRDefault="00F93285">
            <w:pPr>
              <w:pStyle w:val="ConsPlusNormal"/>
              <w:jc w:val="both"/>
            </w:pPr>
            <w:r w:rsidRPr="00F93285">
              <w:t>размещение гаражей и (или) стоянок для автомобилей сотрудников и посетителей торгового центра</w:t>
            </w:r>
          </w:p>
        </w:tc>
      </w:tr>
      <w:tr w:rsidR="00F93285" w:rsidRPr="00F93285">
        <w:tc>
          <w:tcPr>
            <w:tcW w:w="3036" w:type="dxa"/>
          </w:tcPr>
          <w:p w:rsidR="00F93285" w:rsidRPr="00F93285" w:rsidRDefault="00F93285">
            <w:pPr>
              <w:pStyle w:val="ConsPlusNormal"/>
              <w:jc w:val="both"/>
            </w:pPr>
            <w:r w:rsidRPr="00F93285">
              <w:t>Выставочно-ярмарочная деятельность</w:t>
            </w:r>
          </w:p>
        </w:tc>
        <w:tc>
          <w:tcPr>
            <w:tcW w:w="1224" w:type="dxa"/>
          </w:tcPr>
          <w:p w:rsidR="00F93285" w:rsidRPr="00F93285" w:rsidRDefault="00F93285">
            <w:pPr>
              <w:pStyle w:val="ConsPlusNormal"/>
              <w:jc w:val="center"/>
            </w:pPr>
            <w:hyperlink r:id="rId38" w:history="1">
              <w:r w:rsidRPr="00F93285">
                <w:t>4.10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39"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40" w:history="1">
              <w:r w:rsidRPr="00F93285">
                <w:t>3.7.2</w:t>
              </w:r>
            </w:hyperlink>
          </w:p>
        </w:tc>
        <w:tc>
          <w:tcPr>
            <w:tcW w:w="4932" w:type="dxa"/>
          </w:tcPr>
          <w:p w:rsidR="00F93285" w:rsidRPr="00F93285" w:rsidRDefault="00F93285">
            <w:pPr>
              <w:pStyle w:val="ConsPlusNormal"/>
              <w:jc w:val="both"/>
            </w:pPr>
            <w:r w:rsidRPr="00F93285">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w:t>
            </w:r>
            <w:r w:rsidRPr="00F93285">
              <w:lastRenderedPageBreak/>
              <w:t>духовные училища);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Хранение автотранспорта</w:t>
            </w:r>
          </w:p>
        </w:tc>
        <w:tc>
          <w:tcPr>
            <w:tcW w:w="1224" w:type="dxa"/>
          </w:tcPr>
          <w:p w:rsidR="00F93285" w:rsidRPr="00F93285" w:rsidRDefault="00F93285">
            <w:pPr>
              <w:pStyle w:val="ConsPlusNormal"/>
              <w:jc w:val="center"/>
            </w:pPr>
            <w:hyperlink r:id="rId41" w:history="1">
              <w:r w:rsidRPr="00F93285">
                <w:t>2.7.1</w:t>
              </w:r>
            </w:hyperlink>
          </w:p>
        </w:tc>
        <w:tc>
          <w:tcPr>
            <w:tcW w:w="4932" w:type="dxa"/>
          </w:tcPr>
          <w:p w:rsidR="00F93285" w:rsidRPr="00F93285" w:rsidRDefault="00F93285">
            <w:pPr>
              <w:pStyle w:val="ConsPlusNormal"/>
              <w:jc w:val="both"/>
            </w:pPr>
            <w:r w:rsidRPr="00F93285">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Ж1 - Зона застройки многоэтажными жилыми домами (9 этажей и более):</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видами разрешенного использования "Многоэтажная жилая застройка (высотная застройка)", "Среднеэтажная жилая застройка"</w:t>
            </w:r>
          </w:p>
        </w:tc>
        <w:tc>
          <w:tcPr>
            <w:tcW w:w="4195" w:type="dxa"/>
          </w:tcPr>
          <w:p w:rsidR="00F93285" w:rsidRPr="00F93285" w:rsidRDefault="00F93285">
            <w:pPr>
              <w:pStyle w:val="ConsPlusNormal"/>
              <w:jc w:val="center"/>
            </w:pPr>
            <w:r w:rsidRPr="00F93285">
              <w:t>10 метров</w:t>
            </w:r>
          </w:p>
        </w:tc>
      </w:tr>
      <w:tr w:rsidR="00F93285" w:rsidRPr="00F93285">
        <w:tc>
          <w:tcPr>
            <w:tcW w:w="4876" w:type="dxa"/>
          </w:tcPr>
          <w:p w:rsidR="00F93285" w:rsidRPr="00F93285" w:rsidRDefault="00F93285">
            <w:pPr>
              <w:pStyle w:val="ConsPlusNormal"/>
              <w:jc w:val="both"/>
            </w:pPr>
            <w:r w:rsidRPr="00F93285">
              <w:lastRenderedPageBreak/>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5)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надземных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многоквартирные дома: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5 (пять)</w:t>
            </w: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18 (восемнадцать)</w:t>
            </w:r>
          </w:p>
        </w:tc>
      </w:tr>
      <w:tr w:rsidR="00F93285" w:rsidRPr="00F93285">
        <w:tc>
          <w:tcPr>
            <w:tcW w:w="4876" w:type="dxa"/>
          </w:tcPr>
          <w:p w:rsidR="00F93285" w:rsidRPr="00F93285" w:rsidRDefault="00F93285">
            <w:pPr>
              <w:pStyle w:val="ConsPlusNormal"/>
              <w:jc w:val="both"/>
            </w:pPr>
            <w:r w:rsidRPr="00F93285">
              <w:t>б) объекты капитального строительства, предназначенные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объекты капитального строительства, предназначенные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 xml:space="preserve">1) для земельных участков, для которых максимальный процент застройки установлен </w:t>
            </w:r>
            <w:r w:rsidRPr="00F93285">
              <w:lastRenderedPageBreak/>
              <w:t>документацией по планировке территории</w:t>
            </w:r>
          </w:p>
        </w:tc>
        <w:tc>
          <w:tcPr>
            <w:tcW w:w="4195" w:type="dxa"/>
          </w:tcPr>
          <w:p w:rsidR="00F93285" w:rsidRPr="00F93285" w:rsidRDefault="00F93285">
            <w:pPr>
              <w:pStyle w:val="ConsPlusNormal"/>
              <w:jc w:val="center"/>
            </w:pPr>
            <w:r w:rsidRPr="00F93285">
              <w:lastRenderedPageBreak/>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lastRenderedPageBreak/>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видами разрешенного использования "Многоэтажная жилая застройка (высотная застройка)", "Среднеэтажная жилая застройка":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новая застройка</w:t>
            </w:r>
          </w:p>
        </w:tc>
        <w:tc>
          <w:tcPr>
            <w:tcW w:w="4195" w:type="dxa"/>
          </w:tcPr>
          <w:p w:rsidR="00F93285" w:rsidRPr="00F93285" w:rsidRDefault="00F93285">
            <w:pPr>
              <w:pStyle w:val="ConsPlusNormal"/>
              <w:jc w:val="center"/>
            </w:pPr>
            <w:r w:rsidRPr="00F93285">
              <w:t>40%</w:t>
            </w:r>
          </w:p>
        </w:tc>
      </w:tr>
      <w:tr w:rsidR="00F93285" w:rsidRPr="00F93285">
        <w:tc>
          <w:tcPr>
            <w:tcW w:w="4876" w:type="dxa"/>
          </w:tcPr>
          <w:p w:rsidR="00F93285" w:rsidRPr="00F93285" w:rsidRDefault="00F93285">
            <w:pPr>
              <w:pStyle w:val="ConsPlusNormal"/>
              <w:jc w:val="both"/>
            </w:pPr>
            <w:r w:rsidRPr="00F93285">
              <w:t>реконструируемая застройка</w:t>
            </w:r>
          </w:p>
        </w:tc>
        <w:tc>
          <w:tcPr>
            <w:tcW w:w="4195" w:type="dxa"/>
          </w:tcPr>
          <w:p w:rsidR="00F93285" w:rsidRPr="00F93285" w:rsidRDefault="00F93285">
            <w:pPr>
              <w:pStyle w:val="ConsPlusNormal"/>
              <w:jc w:val="center"/>
            </w:pPr>
            <w:r w:rsidRPr="00F93285">
              <w:t>60%</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w:t>
      </w:r>
      <w:r w:rsidRPr="00F93285">
        <w:lastRenderedPageBreak/>
        <w:t>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9.2. Градостроительный регламент территориальной зоны Ж2 - Зона застройки среднеэтажными жилыми домами (от 5 до 8 этажей, включая мансардный)</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Ж2 - Зона застройки среднеэтажными жилыми домами (от 5 до 8 этажей, включая мансардный):</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2"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Среднеэтажная жилая застройка</w:t>
            </w:r>
          </w:p>
        </w:tc>
        <w:tc>
          <w:tcPr>
            <w:tcW w:w="1224" w:type="dxa"/>
          </w:tcPr>
          <w:p w:rsidR="00F93285" w:rsidRPr="00F93285" w:rsidRDefault="00F93285">
            <w:pPr>
              <w:pStyle w:val="ConsPlusNormal"/>
              <w:jc w:val="center"/>
            </w:pPr>
            <w:hyperlink r:id="rId43" w:history="1">
              <w:r w:rsidRPr="00F93285">
                <w:t>2.5</w:t>
              </w:r>
            </w:hyperlink>
          </w:p>
        </w:tc>
        <w:tc>
          <w:tcPr>
            <w:tcW w:w="4932" w:type="dxa"/>
          </w:tcPr>
          <w:p w:rsidR="00F93285" w:rsidRPr="00F93285" w:rsidRDefault="00F93285">
            <w:pPr>
              <w:pStyle w:val="ConsPlusNormal"/>
              <w:jc w:val="both"/>
            </w:pPr>
            <w:r w:rsidRPr="00F93285">
              <w:t>Размещение многоквартирных домов этажностью не выше восьми этажей;</w:t>
            </w:r>
          </w:p>
        </w:tc>
        <w:tc>
          <w:tcPr>
            <w:tcW w:w="4365" w:type="dxa"/>
          </w:tcPr>
          <w:p w:rsidR="00F93285" w:rsidRPr="00F93285" w:rsidRDefault="00F93285">
            <w:pPr>
              <w:pStyle w:val="ConsPlusNormal"/>
              <w:jc w:val="both"/>
            </w:pPr>
            <w:r w:rsidRPr="00F93285">
              <w:t>благоустройство и озеленение;</w:t>
            </w:r>
          </w:p>
          <w:p w:rsidR="00F93285" w:rsidRPr="00F93285" w:rsidRDefault="00F93285">
            <w:pPr>
              <w:pStyle w:val="ConsPlusNormal"/>
              <w:jc w:val="both"/>
            </w:pPr>
            <w:r w:rsidRPr="00F93285">
              <w:t>размещение подземных гаражей и автостоянок;</w:t>
            </w:r>
          </w:p>
          <w:p w:rsidR="00F93285" w:rsidRPr="00F93285" w:rsidRDefault="00F93285">
            <w:pPr>
              <w:pStyle w:val="ConsPlusNormal"/>
              <w:jc w:val="both"/>
            </w:pPr>
            <w:r w:rsidRPr="00F93285">
              <w:t>обустройство спортивных и детских площадок, площадок для отдыха;</w:t>
            </w:r>
          </w:p>
          <w:p w:rsidR="00F93285" w:rsidRPr="00F93285" w:rsidRDefault="00F93285">
            <w:pPr>
              <w:pStyle w:val="ConsPlusNormal"/>
              <w:jc w:val="both"/>
            </w:pPr>
            <w:r w:rsidRPr="00F9328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F93285" w:rsidRPr="00F93285">
        <w:tc>
          <w:tcPr>
            <w:tcW w:w="3036" w:type="dxa"/>
          </w:tcPr>
          <w:p w:rsidR="00F93285" w:rsidRPr="00F93285" w:rsidRDefault="00F93285">
            <w:pPr>
              <w:pStyle w:val="ConsPlusNormal"/>
              <w:jc w:val="both"/>
            </w:pPr>
            <w:r w:rsidRPr="00F93285">
              <w:t>Общежития</w:t>
            </w:r>
          </w:p>
        </w:tc>
        <w:tc>
          <w:tcPr>
            <w:tcW w:w="1224" w:type="dxa"/>
          </w:tcPr>
          <w:p w:rsidR="00F93285" w:rsidRPr="00F93285" w:rsidRDefault="00F93285">
            <w:pPr>
              <w:pStyle w:val="ConsPlusNormal"/>
              <w:jc w:val="center"/>
            </w:pPr>
            <w:hyperlink r:id="rId44" w:history="1">
              <w:r w:rsidRPr="00F93285">
                <w:t>3.2.4</w:t>
              </w:r>
            </w:hyperlink>
          </w:p>
        </w:tc>
        <w:tc>
          <w:tcPr>
            <w:tcW w:w="4932" w:type="dxa"/>
          </w:tcPr>
          <w:p w:rsidR="00F93285" w:rsidRPr="00F93285" w:rsidRDefault="00F93285">
            <w:pPr>
              <w:pStyle w:val="ConsPlusNormal"/>
              <w:jc w:val="both"/>
            </w:pPr>
            <w:r w:rsidRPr="00F9328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5" w:history="1">
              <w:r w:rsidRPr="00F93285">
                <w:t>кодом 4.7</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Государственное управление</w:t>
            </w:r>
          </w:p>
        </w:tc>
        <w:tc>
          <w:tcPr>
            <w:tcW w:w="1224" w:type="dxa"/>
          </w:tcPr>
          <w:p w:rsidR="00F93285" w:rsidRPr="00F93285" w:rsidRDefault="00F93285">
            <w:pPr>
              <w:pStyle w:val="ConsPlusNormal"/>
              <w:jc w:val="center"/>
            </w:pPr>
            <w:hyperlink r:id="rId46" w:history="1">
              <w:r w:rsidRPr="00F93285">
                <w:t>3.8.1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Представительская деятельность</w:t>
            </w:r>
          </w:p>
        </w:tc>
        <w:tc>
          <w:tcPr>
            <w:tcW w:w="1224" w:type="dxa"/>
          </w:tcPr>
          <w:p w:rsidR="00F93285" w:rsidRPr="00F93285" w:rsidRDefault="00F93285">
            <w:pPr>
              <w:pStyle w:val="ConsPlusNormal"/>
              <w:jc w:val="center"/>
            </w:pPr>
            <w:hyperlink r:id="rId47" w:history="1">
              <w:r w:rsidRPr="00F93285">
                <w:t>3.8.2</w:t>
              </w:r>
            </w:hyperlink>
          </w:p>
        </w:tc>
        <w:tc>
          <w:tcPr>
            <w:tcW w:w="4932" w:type="dxa"/>
          </w:tcPr>
          <w:p w:rsidR="00F93285" w:rsidRPr="00F93285" w:rsidRDefault="00F93285">
            <w:pPr>
              <w:pStyle w:val="ConsPlusNormal"/>
              <w:jc w:val="both"/>
            </w:pPr>
            <w:r w:rsidRPr="00F93285">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48"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Банковская и страховая деятельность</w:t>
            </w:r>
          </w:p>
        </w:tc>
        <w:tc>
          <w:tcPr>
            <w:tcW w:w="1224" w:type="dxa"/>
          </w:tcPr>
          <w:p w:rsidR="00F93285" w:rsidRPr="00F93285" w:rsidRDefault="00F93285">
            <w:pPr>
              <w:pStyle w:val="ConsPlusNormal"/>
              <w:jc w:val="center"/>
            </w:pPr>
            <w:hyperlink r:id="rId49" w:history="1">
              <w:r w:rsidRPr="00F93285">
                <w:t>4.5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50" w:history="1">
              <w:r w:rsidRPr="00F93285">
                <w:t>3.5.1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F93285">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Объекты культурно-досуговой деятельности</w:t>
            </w:r>
          </w:p>
        </w:tc>
        <w:tc>
          <w:tcPr>
            <w:tcW w:w="1224" w:type="dxa"/>
          </w:tcPr>
          <w:p w:rsidR="00F93285" w:rsidRPr="00F93285" w:rsidRDefault="00F93285">
            <w:pPr>
              <w:pStyle w:val="ConsPlusNormal"/>
              <w:jc w:val="center"/>
            </w:pPr>
            <w:hyperlink r:id="rId51"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52"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53"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54"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55"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Магазины</w:t>
            </w:r>
          </w:p>
        </w:tc>
        <w:tc>
          <w:tcPr>
            <w:tcW w:w="1224" w:type="dxa"/>
          </w:tcPr>
          <w:p w:rsidR="00F93285" w:rsidRPr="00F93285" w:rsidRDefault="00F93285">
            <w:pPr>
              <w:pStyle w:val="ConsPlusNormal"/>
              <w:jc w:val="center"/>
            </w:pPr>
            <w:hyperlink r:id="rId56"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не более 400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57"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58"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59"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60"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61" w:history="1">
              <w:r w:rsidRPr="00F93285">
                <w:t>8.3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подготовки и </w:t>
            </w:r>
            <w:r w:rsidRPr="00F93285">
              <w:lastRenderedPageBreak/>
              <w:t>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Оказание услуг связи</w:t>
            </w:r>
          </w:p>
        </w:tc>
        <w:tc>
          <w:tcPr>
            <w:tcW w:w="1224" w:type="dxa"/>
          </w:tcPr>
          <w:p w:rsidR="00F93285" w:rsidRPr="00F93285" w:rsidRDefault="00F93285">
            <w:pPr>
              <w:pStyle w:val="ConsPlusNormal"/>
              <w:jc w:val="center"/>
            </w:pPr>
            <w:hyperlink r:id="rId62"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63"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64"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 вместимостью не более 100 машино-мест);</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Амбулаторное ветеринарное обслуживание</w:t>
            </w:r>
          </w:p>
        </w:tc>
        <w:tc>
          <w:tcPr>
            <w:tcW w:w="1224" w:type="dxa"/>
          </w:tcPr>
          <w:p w:rsidR="00F93285" w:rsidRPr="00F93285" w:rsidRDefault="00F93285">
            <w:pPr>
              <w:pStyle w:val="ConsPlusNormal"/>
              <w:jc w:val="center"/>
            </w:pPr>
            <w:hyperlink r:id="rId65"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66"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F93285">
              <w:lastRenderedPageBreak/>
              <w:t xml:space="preserve">разрешенного использования с </w:t>
            </w:r>
            <w:hyperlink r:id="rId67" w:history="1">
              <w:r w:rsidRPr="00F93285">
                <w:t>кодами 2.7.1</w:t>
              </w:r>
            </w:hyperlink>
            <w:r w:rsidRPr="00F93285">
              <w:t xml:space="preserve">, </w:t>
            </w:r>
            <w:hyperlink r:id="rId68"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Благоустройство территории</w:t>
            </w:r>
          </w:p>
        </w:tc>
        <w:tc>
          <w:tcPr>
            <w:tcW w:w="1224" w:type="dxa"/>
          </w:tcPr>
          <w:p w:rsidR="00F93285" w:rsidRPr="00F93285" w:rsidRDefault="00F93285">
            <w:pPr>
              <w:pStyle w:val="ConsPlusNormal"/>
              <w:jc w:val="center"/>
            </w:pPr>
            <w:hyperlink r:id="rId69"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Среднее и высшее профессиональное образование</w:t>
            </w:r>
          </w:p>
        </w:tc>
        <w:tc>
          <w:tcPr>
            <w:tcW w:w="1224" w:type="dxa"/>
          </w:tcPr>
          <w:p w:rsidR="00F93285" w:rsidRPr="00F93285" w:rsidRDefault="00F93285">
            <w:pPr>
              <w:pStyle w:val="ConsPlusNormal"/>
              <w:jc w:val="center"/>
            </w:pPr>
            <w:hyperlink r:id="rId70" w:history="1">
              <w:r w:rsidRPr="00F93285">
                <w:t>3.5.2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Магазины</w:t>
            </w:r>
          </w:p>
        </w:tc>
        <w:tc>
          <w:tcPr>
            <w:tcW w:w="1224" w:type="dxa"/>
          </w:tcPr>
          <w:p w:rsidR="00F93285" w:rsidRPr="00F93285" w:rsidRDefault="00F93285">
            <w:pPr>
              <w:pStyle w:val="ConsPlusNormal"/>
              <w:jc w:val="center"/>
            </w:pPr>
            <w:hyperlink r:id="rId71"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торговли (торговые центры, торгово-развлекательные центры (комплексы))</w:t>
            </w:r>
          </w:p>
        </w:tc>
        <w:tc>
          <w:tcPr>
            <w:tcW w:w="1224" w:type="dxa"/>
          </w:tcPr>
          <w:p w:rsidR="00F93285" w:rsidRPr="00F93285" w:rsidRDefault="00F93285">
            <w:pPr>
              <w:pStyle w:val="ConsPlusNormal"/>
              <w:jc w:val="center"/>
            </w:pPr>
            <w:hyperlink r:id="rId72" w:history="1">
              <w:r w:rsidRPr="00F93285">
                <w:t>4.2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3" w:history="1">
              <w:r w:rsidRPr="00F93285">
                <w:t>кодами 4.5</w:t>
              </w:r>
            </w:hyperlink>
            <w:r w:rsidRPr="00F93285">
              <w:t xml:space="preserve"> - </w:t>
            </w:r>
            <w:hyperlink r:id="rId74" w:history="1">
              <w:r w:rsidRPr="00F93285">
                <w:t>4.8.2</w:t>
              </w:r>
            </w:hyperlink>
            <w:r w:rsidRPr="00F93285">
              <w:t>;</w:t>
            </w:r>
          </w:p>
        </w:tc>
        <w:tc>
          <w:tcPr>
            <w:tcW w:w="4365" w:type="dxa"/>
          </w:tcPr>
          <w:p w:rsidR="00F93285" w:rsidRPr="00F93285" w:rsidRDefault="00F93285">
            <w:pPr>
              <w:pStyle w:val="ConsPlusNormal"/>
              <w:jc w:val="both"/>
            </w:pPr>
            <w:r w:rsidRPr="00F93285">
              <w:t>размещение гаражей и (или) стоянок для автомобилей сотрудников и посетителей торгового центра</w:t>
            </w:r>
          </w:p>
        </w:tc>
      </w:tr>
      <w:tr w:rsidR="00F93285" w:rsidRPr="00F93285">
        <w:tc>
          <w:tcPr>
            <w:tcW w:w="3036" w:type="dxa"/>
          </w:tcPr>
          <w:p w:rsidR="00F93285" w:rsidRPr="00F93285" w:rsidRDefault="00F93285">
            <w:pPr>
              <w:pStyle w:val="ConsPlusNormal"/>
              <w:jc w:val="both"/>
            </w:pPr>
            <w:r w:rsidRPr="00F93285">
              <w:t>Выставочно-ярмарочная деятельность</w:t>
            </w:r>
          </w:p>
        </w:tc>
        <w:tc>
          <w:tcPr>
            <w:tcW w:w="1224" w:type="dxa"/>
          </w:tcPr>
          <w:p w:rsidR="00F93285" w:rsidRPr="00F93285" w:rsidRDefault="00F93285">
            <w:pPr>
              <w:pStyle w:val="ConsPlusNormal"/>
              <w:jc w:val="center"/>
            </w:pPr>
            <w:hyperlink r:id="rId75" w:history="1">
              <w:r w:rsidRPr="00F93285">
                <w:t>4.10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76"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77" w:history="1">
              <w:r w:rsidRPr="00F93285">
                <w:t>3.7.2</w:t>
              </w:r>
            </w:hyperlink>
          </w:p>
        </w:tc>
        <w:tc>
          <w:tcPr>
            <w:tcW w:w="4932" w:type="dxa"/>
          </w:tcPr>
          <w:p w:rsidR="00F93285" w:rsidRPr="00F93285" w:rsidRDefault="00F93285">
            <w:pPr>
              <w:pStyle w:val="ConsPlusNormal"/>
              <w:jc w:val="both"/>
            </w:pPr>
            <w:r w:rsidRPr="00F9328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78" w:history="1">
              <w:r w:rsidRPr="00F93285">
                <w:t>2.7.1</w:t>
              </w:r>
            </w:hyperlink>
          </w:p>
        </w:tc>
        <w:tc>
          <w:tcPr>
            <w:tcW w:w="4932" w:type="dxa"/>
          </w:tcPr>
          <w:p w:rsidR="00F93285" w:rsidRPr="00F93285" w:rsidRDefault="00F93285">
            <w:pPr>
              <w:pStyle w:val="ConsPlusNormal"/>
              <w:jc w:val="both"/>
            </w:pPr>
            <w:r w:rsidRPr="00F93285">
              <w:t xml:space="preserve">Размещение отдельно стоящих и пристроенных </w:t>
            </w:r>
            <w:r w:rsidRPr="00F93285">
              <w:lastRenderedPageBreak/>
              <w:t>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Ж2 - Зона застройки среднеэтажными жилыми домами (от 5 до 8 этажей, включая мансардный):</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видом разрешенного использования "Среднеэтажная жилая застройка"</w:t>
            </w:r>
          </w:p>
        </w:tc>
        <w:tc>
          <w:tcPr>
            <w:tcW w:w="4195" w:type="dxa"/>
          </w:tcPr>
          <w:p w:rsidR="00F93285" w:rsidRPr="00F93285" w:rsidRDefault="00F93285">
            <w:pPr>
              <w:pStyle w:val="ConsPlusNormal"/>
              <w:jc w:val="center"/>
            </w:pPr>
            <w:r w:rsidRPr="00F93285">
              <w:t>10 метров</w:t>
            </w:r>
          </w:p>
        </w:tc>
      </w:tr>
      <w:tr w:rsidR="00F93285" w:rsidRPr="00F93285">
        <w:tc>
          <w:tcPr>
            <w:tcW w:w="4876" w:type="dxa"/>
          </w:tcPr>
          <w:p w:rsidR="00F93285" w:rsidRPr="00F93285" w:rsidRDefault="00F93285">
            <w:pPr>
              <w:pStyle w:val="ConsPlusNormal"/>
              <w:jc w:val="both"/>
            </w:pPr>
            <w:r w:rsidRPr="00F93285">
              <w:t xml:space="preserve">4) для земельных участков с видами </w:t>
            </w:r>
            <w:r w:rsidRPr="00F93285">
              <w:lastRenderedPageBreak/>
              <w:t>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lastRenderedPageBreak/>
              <w:t>0 метров</w:t>
            </w:r>
          </w:p>
        </w:tc>
      </w:tr>
      <w:tr w:rsidR="00F93285" w:rsidRPr="00F93285">
        <w:tc>
          <w:tcPr>
            <w:tcW w:w="4876" w:type="dxa"/>
          </w:tcPr>
          <w:p w:rsidR="00F93285" w:rsidRPr="00F93285" w:rsidRDefault="00F93285">
            <w:pPr>
              <w:pStyle w:val="ConsPlusNormal"/>
              <w:jc w:val="both"/>
            </w:pPr>
            <w:r w:rsidRPr="00F93285">
              <w:lastRenderedPageBreak/>
              <w:t>5)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надземных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многоквартирные дома: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5 (пять)</w:t>
            </w: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8 (восемь) этажей, включая мансардный</w:t>
            </w:r>
          </w:p>
        </w:tc>
      </w:tr>
      <w:tr w:rsidR="00F93285" w:rsidRPr="00F93285">
        <w:tc>
          <w:tcPr>
            <w:tcW w:w="4876" w:type="dxa"/>
          </w:tcPr>
          <w:p w:rsidR="00F93285" w:rsidRPr="00F93285" w:rsidRDefault="00F93285">
            <w:pPr>
              <w:pStyle w:val="ConsPlusNormal"/>
              <w:jc w:val="both"/>
            </w:pPr>
            <w:r w:rsidRPr="00F93285">
              <w:t>б) объекты капитального строительства, предназначенные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объекты капитального строительства, предназначенные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lastRenderedPageBreak/>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видом разрешенного использования "Среднеэтажная жилая застройка"</w:t>
            </w:r>
          </w:p>
        </w:tc>
        <w:tc>
          <w:tcPr>
            <w:tcW w:w="4195" w:type="dxa"/>
          </w:tcPr>
          <w:p w:rsidR="00F93285" w:rsidRPr="00F93285" w:rsidRDefault="00F93285">
            <w:pPr>
              <w:pStyle w:val="ConsPlusNormal"/>
              <w:jc w:val="center"/>
            </w:pPr>
            <w:r w:rsidRPr="00F93285">
              <w:t>40%</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w:t>
      </w:r>
      <w:r w:rsidRPr="00F93285">
        <w:lastRenderedPageBreak/>
        <w:t>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9.3. Градостроительный регламент территориальной зоны Ж3 - Зона застройки малоэтажными жилыми домами (до 4 этажей, включая мансардный)</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Ж3 - Зона застройки малоэтажными жилыми домами (до 4 этажей, включая мансардный):</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79"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Для индивидуального жилищного строительства</w:t>
            </w:r>
          </w:p>
        </w:tc>
        <w:tc>
          <w:tcPr>
            <w:tcW w:w="1224" w:type="dxa"/>
          </w:tcPr>
          <w:p w:rsidR="00F93285" w:rsidRPr="00F93285" w:rsidRDefault="00F93285">
            <w:pPr>
              <w:pStyle w:val="ConsPlusNormal"/>
              <w:jc w:val="center"/>
            </w:pPr>
            <w:hyperlink r:id="rId80" w:history="1">
              <w:r w:rsidRPr="00F93285">
                <w:t>2.1</w:t>
              </w:r>
            </w:hyperlink>
          </w:p>
        </w:tc>
        <w:tc>
          <w:tcPr>
            <w:tcW w:w="4932" w:type="dxa"/>
          </w:tcPr>
          <w:p w:rsidR="00F93285" w:rsidRPr="00F93285" w:rsidRDefault="00F93285">
            <w:pPr>
              <w:pStyle w:val="ConsPlusNormal"/>
              <w:jc w:val="both"/>
            </w:pPr>
            <w:r w:rsidRPr="00F9328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rsidR="00F93285" w:rsidRPr="00F93285" w:rsidRDefault="00F93285">
            <w:pPr>
              <w:pStyle w:val="ConsPlusNormal"/>
              <w:jc w:val="both"/>
            </w:pPr>
            <w:r w:rsidRPr="00F93285">
              <w:t>выращивание сельскохозяйственных культур; размещение индивидуальных гаражей и хозяйственных построек;</w:t>
            </w:r>
          </w:p>
        </w:tc>
      </w:tr>
      <w:tr w:rsidR="00F93285" w:rsidRPr="00F93285">
        <w:tc>
          <w:tcPr>
            <w:tcW w:w="3036" w:type="dxa"/>
          </w:tcPr>
          <w:p w:rsidR="00F93285" w:rsidRPr="00F93285" w:rsidRDefault="00F93285">
            <w:pPr>
              <w:pStyle w:val="ConsPlusNormal"/>
              <w:jc w:val="both"/>
            </w:pPr>
            <w:r w:rsidRPr="00F93285">
              <w:t>Блокированная жилая застройка</w:t>
            </w:r>
          </w:p>
        </w:tc>
        <w:tc>
          <w:tcPr>
            <w:tcW w:w="1224" w:type="dxa"/>
          </w:tcPr>
          <w:p w:rsidR="00F93285" w:rsidRPr="00F93285" w:rsidRDefault="00F93285">
            <w:pPr>
              <w:pStyle w:val="ConsPlusNormal"/>
              <w:jc w:val="center"/>
            </w:pPr>
            <w:hyperlink r:id="rId81" w:history="1">
              <w:r w:rsidRPr="00F93285">
                <w:t>2.3</w:t>
              </w:r>
            </w:hyperlink>
          </w:p>
        </w:tc>
        <w:tc>
          <w:tcPr>
            <w:tcW w:w="4932" w:type="dxa"/>
          </w:tcPr>
          <w:p w:rsidR="00F93285" w:rsidRPr="00F93285" w:rsidRDefault="00F93285">
            <w:pPr>
              <w:pStyle w:val="ConsPlusNormal"/>
              <w:jc w:val="both"/>
            </w:pPr>
            <w:r w:rsidRPr="00F93285">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w:t>
            </w:r>
            <w:r w:rsidRPr="00F93285">
              <w:lastRenderedPageBreak/>
              <w:t>общего пользования (жилые дома блокированной застройки);</w:t>
            </w:r>
          </w:p>
        </w:tc>
        <w:tc>
          <w:tcPr>
            <w:tcW w:w="4365" w:type="dxa"/>
          </w:tcPr>
          <w:p w:rsidR="00F93285" w:rsidRPr="00F93285" w:rsidRDefault="00F93285">
            <w:pPr>
              <w:pStyle w:val="ConsPlusNormal"/>
              <w:jc w:val="both"/>
            </w:pPr>
            <w:r w:rsidRPr="00F93285">
              <w:lastRenderedPageBreak/>
              <w:t>разведение декоративных и плодовых деревьев, овощных и ягодных культур;</w:t>
            </w:r>
          </w:p>
          <w:p w:rsidR="00F93285" w:rsidRPr="00F93285" w:rsidRDefault="00F93285">
            <w:pPr>
              <w:pStyle w:val="ConsPlusNormal"/>
              <w:jc w:val="both"/>
            </w:pPr>
            <w:r w:rsidRPr="00F93285">
              <w:t>размещение индивидуальных гаражей и иных вспомогательных сооружений;</w:t>
            </w:r>
          </w:p>
          <w:p w:rsidR="00F93285" w:rsidRPr="00F93285" w:rsidRDefault="00F93285">
            <w:pPr>
              <w:pStyle w:val="ConsPlusNormal"/>
              <w:jc w:val="both"/>
            </w:pPr>
            <w:r w:rsidRPr="00F93285">
              <w:t>обустройство спортивных и детских площадок, площадок для отдыха;</w:t>
            </w:r>
          </w:p>
        </w:tc>
      </w:tr>
      <w:tr w:rsidR="00F93285" w:rsidRPr="00F93285">
        <w:tc>
          <w:tcPr>
            <w:tcW w:w="3036" w:type="dxa"/>
          </w:tcPr>
          <w:p w:rsidR="00F93285" w:rsidRPr="00F93285" w:rsidRDefault="00F93285">
            <w:pPr>
              <w:pStyle w:val="ConsPlusNormal"/>
              <w:jc w:val="both"/>
            </w:pPr>
            <w:r w:rsidRPr="00F93285">
              <w:lastRenderedPageBreak/>
              <w:t>Малоэтажная многоквартирная жилая застройка</w:t>
            </w:r>
          </w:p>
        </w:tc>
        <w:tc>
          <w:tcPr>
            <w:tcW w:w="1224" w:type="dxa"/>
          </w:tcPr>
          <w:p w:rsidR="00F93285" w:rsidRPr="00F93285" w:rsidRDefault="00F93285">
            <w:pPr>
              <w:pStyle w:val="ConsPlusNormal"/>
              <w:jc w:val="center"/>
            </w:pPr>
            <w:hyperlink r:id="rId82" w:history="1">
              <w:r w:rsidRPr="00F93285">
                <w:t>2.1.1</w:t>
              </w:r>
            </w:hyperlink>
          </w:p>
        </w:tc>
        <w:tc>
          <w:tcPr>
            <w:tcW w:w="4932" w:type="dxa"/>
          </w:tcPr>
          <w:p w:rsidR="00F93285" w:rsidRPr="00F93285" w:rsidRDefault="00F93285">
            <w:pPr>
              <w:pStyle w:val="ConsPlusNormal"/>
              <w:jc w:val="both"/>
            </w:pPr>
            <w:r w:rsidRPr="00F93285">
              <w:t>Размещение малоэтажных многоквартирных домов (многоквартирные дома высотой до 4 этажей, включая мансардный);</w:t>
            </w:r>
          </w:p>
        </w:tc>
        <w:tc>
          <w:tcPr>
            <w:tcW w:w="4365" w:type="dxa"/>
          </w:tcPr>
          <w:p w:rsidR="00F93285" w:rsidRPr="00F93285" w:rsidRDefault="00F93285">
            <w:pPr>
              <w:pStyle w:val="ConsPlusNormal"/>
              <w:jc w:val="both"/>
            </w:pPr>
            <w:r w:rsidRPr="00F93285">
              <w:t>обустройство спортивных и детских площадок, площадок для отдыха;</w:t>
            </w:r>
          </w:p>
          <w:p w:rsidR="00F93285" w:rsidRPr="00F93285" w:rsidRDefault="00F93285">
            <w:pPr>
              <w:pStyle w:val="ConsPlusNormal"/>
              <w:jc w:val="both"/>
            </w:pPr>
            <w:r w:rsidRPr="00F93285">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93285" w:rsidRPr="00F93285">
        <w:tc>
          <w:tcPr>
            <w:tcW w:w="3036" w:type="dxa"/>
          </w:tcPr>
          <w:p w:rsidR="00F93285" w:rsidRPr="00F93285" w:rsidRDefault="00F93285">
            <w:pPr>
              <w:pStyle w:val="ConsPlusNormal"/>
              <w:jc w:val="both"/>
            </w:pPr>
            <w:r w:rsidRPr="00F93285">
              <w:t>Общежития</w:t>
            </w:r>
          </w:p>
        </w:tc>
        <w:tc>
          <w:tcPr>
            <w:tcW w:w="1224" w:type="dxa"/>
          </w:tcPr>
          <w:p w:rsidR="00F93285" w:rsidRPr="00F93285" w:rsidRDefault="00F93285">
            <w:pPr>
              <w:pStyle w:val="ConsPlusNormal"/>
              <w:jc w:val="center"/>
            </w:pPr>
            <w:hyperlink r:id="rId83" w:history="1">
              <w:r w:rsidRPr="00F93285">
                <w:t>3.2.4</w:t>
              </w:r>
            </w:hyperlink>
          </w:p>
        </w:tc>
        <w:tc>
          <w:tcPr>
            <w:tcW w:w="4932" w:type="dxa"/>
          </w:tcPr>
          <w:p w:rsidR="00F93285" w:rsidRPr="00F93285" w:rsidRDefault="00F93285">
            <w:pPr>
              <w:pStyle w:val="ConsPlusNormal"/>
              <w:jc w:val="both"/>
            </w:pPr>
            <w:r w:rsidRPr="00F9328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4" w:history="1">
              <w:r w:rsidRPr="00F93285">
                <w:t>кодом 4.7</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85"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Объекты культурно-досуговой деятельности</w:t>
            </w:r>
          </w:p>
        </w:tc>
        <w:tc>
          <w:tcPr>
            <w:tcW w:w="1224" w:type="dxa"/>
          </w:tcPr>
          <w:p w:rsidR="00F93285" w:rsidRPr="00F93285" w:rsidRDefault="00F93285">
            <w:pPr>
              <w:pStyle w:val="ConsPlusNormal"/>
              <w:jc w:val="center"/>
            </w:pPr>
            <w:hyperlink r:id="rId86"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87"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88"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89"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90"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91"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Банковская и страховая </w:t>
            </w:r>
            <w:r w:rsidRPr="00F93285">
              <w:lastRenderedPageBreak/>
              <w:t>деятельность</w:t>
            </w:r>
          </w:p>
        </w:tc>
        <w:tc>
          <w:tcPr>
            <w:tcW w:w="1224" w:type="dxa"/>
          </w:tcPr>
          <w:p w:rsidR="00F93285" w:rsidRPr="00F93285" w:rsidRDefault="00F93285">
            <w:pPr>
              <w:pStyle w:val="ConsPlusNormal"/>
              <w:jc w:val="center"/>
            </w:pPr>
            <w:hyperlink r:id="rId92" w:history="1">
              <w:r w:rsidRPr="00F93285">
                <w:t>4.5</w:t>
              </w:r>
            </w:hyperlink>
          </w:p>
        </w:tc>
        <w:tc>
          <w:tcPr>
            <w:tcW w:w="4932" w:type="dxa"/>
          </w:tcPr>
          <w:p w:rsidR="00F93285" w:rsidRPr="00F93285" w:rsidRDefault="00F93285">
            <w:pPr>
              <w:pStyle w:val="ConsPlusNormal"/>
              <w:jc w:val="both"/>
            </w:pPr>
            <w:r w:rsidRPr="00F93285">
              <w:t xml:space="preserve">Размещение объектов капитального </w:t>
            </w:r>
            <w:r w:rsidRPr="00F93285">
              <w:lastRenderedPageBreak/>
              <w:t>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Амбулаторное ветеринарное обслуживание</w:t>
            </w:r>
          </w:p>
        </w:tc>
        <w:tc>
          <w:tcPr>
            <w:tcW w:w="1224" w:type="dxa"/>
          </w:tcPr>
          <w:p w:rsidR="00F93285" w:rsidRPr="00F93285" w:rsidRDefault="00F93285">
            <w:pPr>
              <w:pStyle w:val="ConsPlusNormal"/>
              <w:jc w:val="center"/>
            </w:pPr>
            <w:hyperlink r:id="rId93"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94"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 вместимостью не более 100 машино-мест);</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95"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96"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97" w:history="1">
              <w:r w:rsidRPr="00F93285">
                <w:t>8.3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w:t>
            </w:r>
            <w:r w:rsidRPr="00F93285">
              <w:lastRenderedPageBreak/>
              <w:t>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98"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9" w:history="1">
              <w:r w:rsidRPr="00F93285">
                <w:t>кодами 2.7.1</w:t>
              </w:r>
            </w:hyperlink>
            <w:r w:rsidRPr="00F93285">
              <w:t xml:space="preserve">, </w:t>
            </w:r>
            <w:hyperlink r:id="rId100"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101"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102"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Площадки для занятий спортом</w:t>
            </w:r>
          </w:p>
        </w:tc>
        <w:tc>
          <w:tcPr>
            <w:tcW w:w="1224" w:type="dxa"/>
          </w:tcPr>
          <w:p w:rsidR="00F93285" w:rsidRPr="00F93285" w:rsidRDefault="00F93285">
            <w:pPr>
              <w:pStyle w:val="ConsPlusNormal"/>
              <w:jc w:val="center"/>
            </w:pPr>
            <w:hyperlink r:id="rId103"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104"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свыше 250 кв. м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105"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106"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107"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Выставочно-ярмарочная деятельность</w:t>
            </w:r>
          </w:p>
        </w:tc>
        <w:tc>
          <w:tcPr>
            <w:tcW w:w="1224" w:type="dxa"/>
          </w:tcPr>
          <w:p w:rsidR="00F93285" w:rsidRPr="00F93285" w:rsidRDefault="00F93285">
            <w:pPr>
              <w:pStyle w:val="ConsPlusNormal"/>
              <w:jc w:val="center"/>
            </w:pPr>
            <w:hyperlink r:id="rId108" w:history="1">
              <w:r w:rsidRPr="00F93285">
                <w:t>4.10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109" w:history="1">
              <w:r w:rsidRPr="00F93285">
                <w:t>2.7.1</w:t>
              </w:r>
            </w:hyperlink>
          </w:p>
        </w:tc>
        <w:tc>
          <w:tcPr>
            <w:tcW w:w="4932" w:type="dxa"/>
          </w:tcPr>
          <w:p w:rsidR="00F93285" w:rsidRPr="00F93285" w:rsidRDefault="00F93285">
            <w:pPr>
              <w:pStyle w:val="ConsPlusNormal"/>
              <w:jc w:val="both"/>
            </w:pPr>
            <w:r w:rsidRPr="00F93285">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Осуществление религиозных обрядов</w:t>
            </w:r>
          </w:p>
        </w:tc>
        <w:tc>
          <w:tcPr>
            <w:tcW w:w="1224" w:type="dxa"/>
          </w:tcPr>
          <w:p w:rsidR="00F93285" w:rsidRPr="00F93285" w:rsidRDefault="00F93285">
            <w:pPr>
              <w:pStyle w:val="ConsPlusNormal"/>
              <w:jc w:val="center"/>
            </w:pPr>
            <w:hyperlink r:id="rId110"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Религиозное управление и образование</w:t>
            </w:r>
          </w:p>
        </w:tc>
        <w:tc>
          <w:tcPr>
            <w:tcW w:w="1224" w:type="dxa"/>
          </w:tcPr>
          <w:p w:rsidR="00F93285" w:rsidRPr="00F93285" w:rsidRDefault="00F93285">
            <w:pPr>
              <w:pStyle w:val="ConsPlusNormal"/>
              <w:jc w:val="center"/>
            </w:pPr>
            <w:hyperlink r:id="rId111" w:history="1">
              <w:r w:rsidRPr="00F93285">
                <w:t>3.7.2</w:t>
              </w:r>
            </w:hyperlink>
          </w:p>
        </w:tc>
        <w:tc>
          <w:tcPr>
            <w:tcW w:w="4932" w:type="dxa"/>
          </w:tcPr>
          <w:p w:rsidR="00F93285" w:rsidRPr="00F93285" w:rsidRDefault="00F93285">
            <w:pPr>
              <w:pStyle w:val="ConsPlusNormal"/>
              <w:jc w:val="both"/>
            </w:pPr>
            <w:r w:rsidRPr="00F9328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bookmarkStart w:id="2" w:name="P1016"/>
      <w:bookmarkEnd w:id="2"/>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Ж3 - Зона застройки малоэтажными жилыми домами (до 4 этажей, включая мансардный):</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"Для индивидуального жилищного строительства":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предельная минимальная площадь</w:t>
            </w:r>
          </w:p>
        </w:tc>
        <w:tc>
          <w:tcPr>
            <w:tcW w:w="4195" w:type="dxa"/>
          </w:tcPr>
          <w:p w:rsidR="00F93285" w:rsidRPr="00F93285" w:rsidRDefault="00F93285">
            <w:pPr>
              <w:pStyle w:val="ConsPlusNormal"/>
              <w:jc w:val="center"/>
            </w:pPr>
            <w:r w:rsidRPr="00F93285">
              <w:t>600 кв. м</w:t>
            </w:r>
          </w:p>
        </w:tc>
      </w:tr>
      <w:tr w:rsidR="00F93285" w:rsidRPr="00F93285">
        <w:tc>
          <w:tcPr>
            <w:tcW w:w="4876" w:type="dxa"/>
          </w:tcPr>
          <w:p w:rsidR="00F93285" w:rsidRPr="00F93285" w:rsidRDefault="00F93285">
            <w:pPr>
              <w:pStyle w:val="ConsPlusNormal"/>
              <w:jc w:val="both"/>
            </w:pPr>
            <w:r w:rsidRPr="00F93285">
              <w:t>б) предельная максимальная площадь</w:t>
            </w:r>
          </w:p>
        </w:tc>
        <w:tc>
          <w:tcPr>
            <w:tcW w:w="4195" w:type="dxa"/>
          </w:tcPr>
          <w:p w:rsidR="00F93285" w:rsidRPr="00F93285" w:rsidRDefault="00F93285">
            <w:pPr>
              <w:pStyle w:val="ConsPlusNormal"/>
              <w:jc w:val="center"/>
            </w:pPr>
            <w:r w:rsidRPr="00F93285">
              <w:t>1500 кв. м</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 xml:space="preserve">В соответствии со сводом правил "СП 42.13330.2016. Свод правил. Градостроительство. Планировка и застройка городских и сельских </w:t>
            </w:r>
            <w:r w:rsidRPr="00F93285">
              <w:lastRenderedPageBreak/>
              <w:t>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4) для земельных участков с видом разрешенного использования "Малоэтажная многоквартирная жилая застройка"</w:t>
            </w:r>
          </w:p>
        </w:tc>
        <w:tc>
          <w:tcPr>
            <w:tcW w:w="4195" w:type="dxa"/>
          </w:tcPr>
          <w:p w:rsidR="00F93285" w:rsidRPr="00F93285" w:rsidRDefault="00F93285">
            <w:pPr>
              <w:pStyle w:val="ConsPlusNormal"/>
              <w:jc w:val="center"/>
            </w:pPr>
            <w:r w:rsidRPr="00F93285">
              <w:t>10 метров</w:t>
            </w:r>
          </w:p>
        </w:tc>
      </w:tr>
      <w:tr w:rsidR="00F93285" w:rsidRPr="00F93285">
        <w:tc>
          <w:tcPr>
            <w:tcW w:w="4876" w:type="dxa"/>
          </w:tcPr>
          <w:p w:rsidR="00F93285" w:rsidRPr="00F93285" w:rsidRDefault="00F93285">
            <w:pPr>
              <w:pStyle w:val="ConsPlusNormal"/>
              <w:jc w:val="both"/>
            </w:pPr>
            <w:r w:rsidRPr="00F93285">
              <w:t>5) для других земельных участков, в том числе с видом разрешенного использования "Для индивидуального жилищного строительства":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от границ земельных участков, являющихся смежными с территорией общего пользования</w:t>
            </w:r>
          </w:p>
        </w:tc>
        <w:tc>
          <w:tcPr>
            <w:tcW w:w="4195" w:type="dxa"/>
          </w:tcPr>
          <w:p w:rsidR="00F93285" w:rsidRPr="00F93285" w:rsidRDefault="00F93285">
            <w:pPr>
              <w:pStyle w:val="ConsPlusNormal"/>
              <w:jc w:val="center"/>
            </w:pPr>
            <w:r w:rsidRPr="00F93285">
              <w:t>5 метров</w:t>
            </w:r>
          </w:p>
        </w:tc>
      </w:tr>
      <w:tr w:rsidR="00F93285" w:rsidRPr="00F93285">
        <w:tc>
          <w:tcPr>
            <w:tcW w:w="4876" w:type="dxa"/>
          </w:tcPr>
          <w:p w:rsidR="00F93285" w:rsidRPr="00F93285" w:rsidRDefault="00F93285">
            <w:pPr>
              <w:pStyle w:val="ConsPlusNormal"/>
              <w:jc w:val="both"/>
            </w:pPr>
            <w:r w:rsidRPr="00F93285">
              <w:t>б) от границ земельных участков, смежных с земельными участками, не являющимися территорией общего пользования</w:t>
            </w:r>
          </w:p>
        </w:tc>
        <w:tc>
          <w:tcPr>
            <w:tcW w:w="4195" w:type="dxa"/>
          </w:tcPr>
          <w:p w:rsidR="00F93285" w:rsidRPr="00F93285" w:rsidRDefault="00F93285">
            <w:pPr>
              <w:pStyle w:val="ConsPlusNormal"/>
              <w:jc w:val="center"/>
            </w:pPr>
            <w:r w:rsidRPr="00F93285">
              <w:t>3 метра</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надземных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индивидуальный жилой дом, жилой дом блокированной застройки:</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3 (три) этажа, включая мансардный</w:t>
            </w: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б) малоэтажный многоквартирный дом:</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4 (четыре) этажа, включая мансардный</w:t>
            </w: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в) объекты капитального строительства, предназначенные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объекты капитального строительства, предназначенные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д)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2) предельная высота зданий, строений, сооружений за исключением случая </w:t>
            </w:r>
            <w:r w:rsidRPr="00F93285">
              <w:lastRenderedPageBreak/>
              <w:t>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индивидуальный жилой дом</w:t>
            </w:r>
          </w:p>
        </w:tc>
        <w:tc>
          <w:tcPr>
            <w:tcW w:w="4195" w:type="dxa"/>
          </w:tcPr>
          <w:p w:rsidR="00F93285" w:rsidRPr="00F93285" w:rsidRDefault="00F93285">
            <w:pPr>
              <w:pStyle w:val="ConsPlusNormal"/>
              <w:jc w:val="center"/>
            </w:pPr>
            <w:r w:rsidRPr="00F93285">
              <w:t>двадцать метров</w:t>
            </w:r>
          </w:p>
        </w:tc>
      </w:tr>
      <w:tr w:rsidR="00F93285" w:rsidRPr="00F93285">
        <w:tc>
          <w:tcPr>
            <w:tcW w:w="4876" w:type="dxa"/>
          </w:tcPr>
          <w:p w:rsidR="00F93285" w:rsidRPr="00F93285" w:rsidRDefault="00F93285">
            <w:pPr>
              <w:pStyle w:val="ConsPlusNormal"/>
              <w:jc w:val="both"/>
            </w:pPr>
            <w:r w:rsidRPr="00F93285">
              <w:t>б)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видом разрешенного использования "Индивидуальная жилая застройка"</w:t>
            </w:r>
          </w:p>
        </w:tc>
        <w:tc>
          <w:tcPr>
            <w:tcW w:w="4195" w:type="dxa"/>
          </w:tcPr>
          <w:p w:rsidR="00F93285" w:rsidRPr="00F93285" w:rsidRDefault="00F93285">
            <w:pPr>
              <w:pStyle w:val="ConsPlusNormal"/>
              <w:jc w:val="center"/>
            </w:pPr>
            <w:r w:rsidRPr="00F93285">
              <w:t>20%</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"Малоэтажная многоквартирная жилая застройка"</w:t>
            </w:r>
          </w:p>
        </w:tc>
        <w:tc>
          <w:tcPr>
            <w:tcW w:w="4195" w:type="dxa"/>
          </w:tcPr>
          <w:p w:rsidR="00F93285" w:rsidRPr="00F93285" w:rsidRDefault="00F93285">
            <w:pPr>
              <w:pStyle w:val="ConsPlusNormal"/>
              <w:jc w:val="center"/>
            </w:pPr>
            <w:r w:rsidRPr="00F93285">
              <w:t>40%</w:t>
            </w:r>
          </w:p>
        </w:tc>
      </w:tr>
      <w:tr w:rsidR="00F93285" w:rsidRPr="00F93285">
        <w:tc>
          <w:tcPr>
            <w:tcW w:w="4876" w:type="dxa"/>
          </w:tcPr>
          <w:p w:rsidR="00F93285" w:rsidRPr="00F93285" w:rsidRDefault="00F93285">
            <w:pPr>
              <w:pStyle w:val="ConsPlusNormal"/>
              <w:jc w:val="both"/>
            </w:pPr>
            <w:r w:rsidRPr="00F93285">
              <w:t>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w:t>
            </w:r>
            <w:r w:rsidRPr="00F93285">
              <w:lastRenderedPageBreak/>
              <w:t>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"Для индивидуального жилищного строительства"</w:t>
            </w:r>
          </w:p>
        </w:tc>
        <w:tc>
          <w:tcPr>
            <w:tcW w:w="4195" w:type="dxa"/>
          </w:tcPr>
          <w:p w:rsidR="00F93285" w:rsidRPr="00F93285" w:rsidRDefault="00F93285">
            <w:pPr>
              <w:pStyle w:val="ConsPlusNormal"/>
              <w:jc w:val="center"/>
            </w:pPr>
            <w:r w:rsidRPr="00F93285">
              <w:t>30%</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9.4. Градостроительный регламент территориальной зоны Ж3(Ц) - Подзона застройки малоэтажными жилыми домами (до 4 этажей, включая мансардный)</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Ж3(Ц) - Подзона застройки малоэтажными жилыми домами (до 4 этажей, включая мансардный):</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112"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Малоэтажная многоквартирная жилая застройка</w:t>
            </w:r>
          </w:p>
        </w:tc>
        <w:tc>
          <w:tcPr>
            <w:tcW w:w="1224" w:type="dxa"/>
          </w:tcPr>
          <w:p w:rsidR="00F93285" w:rsidRPr="00F93285" w:rsidRDefault="00F93285">
            <w:pPr>
              <w:pStyle w:val="ConsPlusNormal"/>
              <w:jc w:val="center"/>
            </w:pPr>
            <w:hyperlink r:id="rId113" w:history="1">
              <w:r w:rsidRPr="00F93285">
                <w:t>2.1.1</w:t>
              </w:r>
            </w:hyperlink>
          </w:p>
        </w:tc>
        <w:tc>
          <w:tcPr>
            <w:tcW w:w="4932" w:type="dxa"/>
          </w:tcPr>
          <w:p w:rsidR="00F93285" w:rsidRPr="00F93285" w:rsidRDefault="00F93285">
            <w:pPr>
              <w:pStyle w:val="ConsPlusNormal"/>
              <w:jc w:val="both"/>
            </w:pPr>
            <w:r w:rsidRPr="00F93285">
              <w:t>Размещение малоэтажных многоквартирных домов (многоквартирные дома высотой до 4 этажей, включая мансардный);</w:t>
            </w:r>
          </w:p>
        </w:tc>
        <w:tc>
          <w:tcPr>
            <w:tcW w:w="4365" w:type="dxa"/>
          </w:tcPr>
          <w:p w:rsidR="00F93285" w:rsidRPr="00F93285" w:rsidRDefault="00F93285">
            <w:pPr>
              <w:pStyle w:val="ConsPlusNormal"/>
              <w:jc w:val="both"/>
            </w:pPr>
            <w:r w:rsidRPr="00F93285">
              <w:t>обустройство спортивных и детских площадок, площадок для отдыха;</w:t>
            </w:r>
          </w:p>
          <w:p w:rsidR="00F93285" w:rsidRPr="00F93285" w:rsidRDefault="00F93285">
            <w:pPr>
              <w:pStyle w:val="ConsPlusNormal"/>
              <w:jc w:val="both"/>
            </w:pPr>
            <w:r w:rsidRPr="00F93285">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93285" w:rsidRPr="00F93285">
        <w:tc>
          <w:tcPr>
            <w:tcW w:w="3036" w:type="dxa"/>
          </w:tcPr>
          <w:p w:rsidR="00F93285" w:rsidRPr="00F93285" w:rsidRDefault="00F93285">
            <w:pPr>
              <w:pStyle w:val="ConsPlusNormal"/>
              <w:jc w:val="both"/>
            </w:pPr>
            <w:r w:rsidRPr="00F93285">
              <w:t>Общежития</w:t>
            </w:r>
          </w:p>
        </w:tc>
        <w:tc>
          <w:tcPr>
            <w:tcW w:w="1224" w:type="dxa"/>
          </w:tcPr>
          <w:p w:rsidR="00F93285" w:rsidRPr="00F93285" w:rsidRDefault="00F93285">
            <w:pPr>
              <w:pStyle w:val="ConsPlusNormal"/>
              <w:jc w:val="center"/>
            </w:pPr>
            <w:hyperlink r:id="rId114" w:history="1">
              <w:r w:rsidRPr="00F93285">
                <w:t>3.2.4</w:t>
              </w:r>
            </w:hyperlink>
          </w:p>
        </w:tc>
        <w:tc>
          <w:tcPr>
            <w:tcW w:w="4932" w:type="dxa"/>
          </w:tcPr>
          <w:p w:rsidR="00F93285" w:rsidRPr="00F93285" w:rsidRDefault="00F93285">
            <w:pPr>
              <w:pStyle w:val="ConsPlusNormal"/>
              <w:jc w:val="both"/>
            </w:pPr>
            <w:r w:rsidRPr="00F9328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15" w:history="1">
              <w:r w:rsidRPr="00F93285">
                <w:t>кодом 4.7</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116" w:history="1">
              <w:r w:rsidRPr="00F93285">
                <w:t>3.5.1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w:t>
            </w:r>
            <w:r w:rsidRPr="00F93285">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117"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118"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119"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120"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121" w:history="1">
              <w:r w:rsidRPr="00F93285">
                <w:t>3.3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оказания </w:t>
            </w:r>
            <w:r w:rsidRPr="00F93285">
              <w:lastRenderedPageBreak/>
              <w:t>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122"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Банковская и страховая деятельность</w:t>
            </w:r>
          </w:p>
        </w:tc>
        <w:tc>
          <w:tcPr>
            <w:tcW w:w="1224" w:type="dxa"/>
          </w:tcPr>
          <w:p w:rsidR="00F93285" w:rsidRPr="00F93285" w:rsidRDefault="00F93285">
            <w:pPr>
              <w:pStyle w:val="ConsPlusNormal"/>
              <w:jc w:val="center"/>
            </w:pPr>
            <w:hyperlink r:id="rId123" w:history="1">
              <w:r w:rsidRPr="00F93285">
                <w:t>4.5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Амбулаторное ветеринарное обслуживание</w:t>
            </w:r>
          </w:p>
        </w:tc>
        <w:tc>
          <w:tcPr>
            <w:tcW w:w="1224" w:type="dxa"/>
          </w:tcPr>
          <w:p w:rsidR="00F93285" w:rsidRPr="00F93285" w:rsidRDefault="00F93285">
            <w:pPr>
              <w:pStyle w:val="ConsPlusNormal"/>
              <w:jc w:val="center"/>
            </w:pPr>
            <w:hyperlink r:id="rId124"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125"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 вместимостью не более 100 машино-мест);</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126"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127"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128"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129"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0" w:history="1">
              <w:r w:rsidRPr="00F93285">
                <w:t>кодами 2.7.1</w:t>
              </w:r>
            </w:hyperlink>
            <w:r w:rsidRPr="00F93285">
              <w:t xml:space="preserve">, </w:t>
            </w:r>
            <w:hyperlink r:id="rId131"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132"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F93285">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Государственное управление</w:t>
            </w:r>
          </w:p>
        </w:tc>
        <w:tc>
          <w:tcPr>
            <w:tcW w:w="1224" w:type="dxa"/>
          </w:tcPr>
          <w:p w:rsidR="00F93285" w:rsidRPr="00F93285" w:rsidRDefault="00F93285">
            <w:pPr>
              <w:pStyle w:val="ConsPlusNormal"/>
              <w:jc w:val="center"/>
            </w:pPr>
            <w:hyperlink r:id="rId133" w:history="1">
              <w:r w:rsidRPr="00F93285">
                <w:t>3.8.1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Представительская деятельность</w:t>
            </w:r>
          </w:p>
        </w:tc>
        <w:tc>
          <w:tcPr>
            <w:tcW w:w="1224" w:type="dxa"/>
          </w:tcPr>
          <w:p w:rsidR="00F93285" w:rsidRPr="00F93285" w:rsidRDefault="00F93285">
            <w:pPr>
              <w:pStyle w:val="ConsPlusNormal"/>
              <w:jc w:val="center"/>
            </w:pPr>
            <w:hyperlink r:id="rId134" w:history="1">
              <w:r w:rsidRPr="00F93285">
                <w:t>3.8.2</w:t>
              </w:r>
            </w:hyperlink>
          </w:p>
        </w:tc>
        <w:tc>
          <w:tcPr>
            <w:tcW w:w="4932" w:type="dxa"/>
          </w:tcPr>
          <w:p w:rsidR="00F93285" w:rsidRPr="00F93285" w:rsidRDefault="00F93285">
            <w:pPr>
              <w:pStyle w:val="ConsPlusNormal"/>
              <w:jc w:val="both"/>
            </w:pPr>
            <w:r w:rsidRPr="00F93285">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135"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136"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137" w:history="1">
              <w:r w:rsidRPr="00F93285">
                <w:t>5.1.2</w:t>
              </w:r>
            </w:hyperlink>
          </w:p>
        </w:tc>
        <w:tc>
          <w:tcPr>
            <w:tcW w:w="4932" w:type="dxa"/>
          </w:tcPr>
          <w:p w:rsidR="00F93285" w:rsidRPr="00F93285" w:rsidRDefault="00F93285">
            <w:pPr>
              <w:pStyle w:val="ConsPlusNormal"/>
              <w:jc w:val="both"/>
            </w:pPr>
            <w:r w:rsidRPr="00F93285">
              <w:t xml:space="preserve">Размещение спортивных клубов, спортивных залов, бассейнов, физкультурно-оздоровительных </w:t>
            </w:r>
            <w:r w:rsidRPr="00F93285">
              <w:lastRenderedPageBreak/>
              <w:t>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138"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139"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140" w:history="1">
              <w:r w:rsidRPr="00F93285">
                <w:t>3.7.2</w:t>
              </w:r>
            </w:hyperlink>
          </w:p>
        </w:tc>
        <w:tc>
          <w:tcPr>
            <w:tcW w:w="4932" w:type="dxa"/>
          </w:tcPr>
          <w:p w:rsidR="00F93285" w:rsidRPr="00F93285" w:rsidRDefault="00F93285">
            <w:pPr>
              <w:pStyle w:val="ConsPlusNormal"/>
              <w:jc w:val="both"/>
            </w:pPr>
            <w:r w:rsidRPr="00F9328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Среднее и высшее профессиональное образование</w:t>
            </w:r>
          </w:p>
        </w:tc>
        <w:tc>
          <w:tcPr>
            <w:tcW w:w="1224" w:type="dxa"/>
          </w:tcPr>
          <w:p w:rsidR="00F93285" w:rsidRPr="00F93285" w:rsidRDefault="00F93285">
            <w:pPr>
              <w:pStyle w:val="ConsPlusNormal"/>
              <w:jc w:val="center"/>
            </w:pPr>
            <w:hyperlink r:id="rId141" w:history="1">
              <w:r w:rsidRPr="00F93285">
                <w:t>3.5.2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rsidRPr="00F93285">
              <w:lastRenderedPageBreak/>
              <w:t>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142"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143"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свыше 400 кв. м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торговли (торговые центры, торгово-развлекательные центры (комплексы))</w:t>
            </w:r>
          </w:p>
        </w:tc>
        <w:tc>
          <w:tcPr>
            <w:tcW w:w="1224" w:type="dxa"/>
          </w:tcPr>
          <w:p w:rsidR="00F93285" w:rsidRPr="00F93285" w:rsidRDefault="00F93285">
            <w:pPr>
              <w:pStyle w:val="ConsPlusNormal"/>
              <w:jc w:val="center"/>
            </w:pPr>
            <w:hyperlink r:id="rId144" w:history="1">
              <w:r w:rsidRPr="00F93285">
                <w:t>4.2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45" w:history="1">
              <w:r w:rsidRPr="00F93285">
                <w:t>кодами 4.5</w:t>
              </w:r>
            </w:hyperlink>
            <w:r w:rsidRPr="00F93285">
              <w:t xml:space="preserve"> - </w:t>
            </w:r>
            <w:hyperlink r:id="rId146" w:history="1">
              <w:r w:rsidRPr="00F93285">
                <w:t>4.8.2</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Выставочно-ярмарочная деятельность</w:t>
            </w:r>
          </w:p>
        </w:tc>
        <w:tc>
          <w:tcPr>
            <w:tcW w:w="1224" w:type="dxa"/>
          </w:tcPr>
          <w:p w:rsidR="00F93285" w:rsidRPr="00F93285" w:rsidRDefault="00F93285">
            <w:pPr>
              <w:pStyle w:val="ConsPlusNormal"/>
              <w:jc w:val="center"/>
            </w:pPr>
            <w:hyperlink r:id="rId147" w:history="1">
              <w:r w:rsidRPr="00F93285">
                <w:t>4.10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148" w:history="1">
              <w:r w:rsidRPr="00F93285">
                <w:t>2.7.1</w:t>
              </w:r>
            </w:hyperlink>
          </w:p>
        </w:tc>
        <w:tc>
          <w:tcPr>
            <w:tcW w:w="4932" w:type="dxa"/>
          </w:tcPr>
          <w:p w:rsidR="00F93285" w:rsidRPr="00F93285" w:rsidRDefault="00F93285">
            <w:pPr>
              <w:pStyle w:val="ConsPlusNormal"/>
              <w:jc w:val="both"/>
            </w:pPr>
            <w:r w:rsidRPr="00F93285">
              <w:t xml:space="preserve">Размещение отдельно стоящих и пристроенных гаражей (объединяющих стояночные места в количестве не менее десяти), в том числе </w:t>
            </w:r>
            <w:r w:rsidRPr="00F93285">
              <w:lastRenderedPageBreak/>
              <w:t>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Ж3(Ц) - Подзона застройки малоэтажными жилыми домами (до 4 этажей, включая мансардный):</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lastRenderedPageBreak/>
              <w:t>4) для земельных участков с видом разрешенного использования "Малоэтажная многоквартирная жилая застройка"</w:t>
            </w:r>
          </w:p>
        </w:tc>
        <w:tc>
          <w:tcPr>
            <w:tcW w:w="4195" w:type="dxa"/>
          </w:tcPr>
          <w:p w:rsidR="00F93285" w:rsidRPr="00F93285" w:rsidRDefault="00F93285">
            <w:pPr>
              <w:pStyle w:val="ConsPlusNormal"/>
              <w:jc w:val="center"/>
            </w:pPr>
            <w:r w:rsidRPr="00F93285">
              <w:t>10 метров</w:t>
            </w:r>
          </w:p>
        </w:tc>
      </w:tr>
      <w:tr w:rsidR="00F93285" w:rsidRPr="00F93285">
        <w:tc>
          <w:tcPr>
            <w:tcW w:w="4876" w:type="dxa"/>
          </w:tcPr>
          <w:p w:rsidR="00F93285" w:rsidRPr="00F93285" w:rsidRDefault="00F93285">
            <w:pPr>
              <w:pStyle w:val="ConsPlusNormal"/>
              <w:jc w:val="both"/>
            </w:pPr>
            <w:r w:rsidRPr="00F93285">
              <w:t>5)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надземных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малоэтажный многоквартирный дом:</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2 (два)</w:t>
            </w: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4 (четыре) этажа, включая мансардный</w:t>
            </w:r>
          </w:p>
        </w:tc>
      </w:tr>
      <w:tr w:rsidR="00F93285" w:rsidRPr="00F93285">
        <w:tc>
          <w:tcPr>
            <w:tcW w:w="4876" w:type="dxa"/>
          </w:tcPr>
          <w:p w:rsidR="00F93285" w:rsidRPr="00F93285" w:rsidRDefault="00F93285">
            <w:pPr>
              <w:pStyle w:val="ConsPlusNormal"/>
              <w:jc w:val="both"/>
            </w:pPr>
            <w:r w:rsidRPr="00F93285">
              <w:t>б) объекты капитального строительства, предназначенные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объекты капитального строительства, предназначенные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lastRenderedPageBreak/>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видом разрешенного использования "Малоэтажная многоквартирная жилая застройка"</w:t>
            </w:r>
          </w:p>
        </w:tc>
        <w:tc>
          <w:tcPr>
            <w:tcW w:w="4195" w:type="dxa"/>
          </w:tcPr>
          <w:p w:rsidR="00F93285" w:rsidRPr="00F93285" w:rsidRDefault="00F93285">
            <w:pPr>
              <w:pStyle w:val="ConsPlusNormal"/>
              <w:jc w:val="center"/>
            </w:pPr>
            <w:r w:rsidRPr="00F93285">
              <w:t>40%</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w:t>
      </w:r>
      <w:r w:rsidRPr="00F93285">
        <w:lastRenderedPageBreak/>
        <w:t>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bookmarkStart w:id="3" w:name="P1321"/>
      <w:bookmarkEnd w:id="3"/>
      <w:r w:rsidRPr="00F93285">
        <w:t>9.5. Градостроительный регламент территориальной зоны Ж4 - Зона застройки индивидуальными жилыми домами</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Ж4 - Зона застройки индивидуальными жилыми домами:</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149"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Для индивидуального жилищного строительства</w:t>
            </w:r>
          </w:p>
        </w:tc>
        <w:tc>
          <w:tcPr>
            <w:tcW w:w="1224" w:type="dxa"/>
          </w:tcPr>
          <w:p w:rsidR="00F93285" w:rsidRPr="00F93285" w:rsidRDefault="00F93285">
            <w:pPr>
              <w:pStyle w:val="ConsPlusNormal"/>
              <w:jc w:val="center"/>
            </w:pPr>
            <w:hyperlink r:id="rId150" w:history="1">
              <w:r w:rsidRPr="00F93285">
                <w:t>2.1</w:t>
              </w:r>
            </w:hyperlink>
          </w:p>
        </w:tc>
        <w:tc>
          <w:tcPr>
            <w:tcW w:w="4932" w:type="dxa"/>
          </w:tcPr>
          <w:p w:rsidR="00F93285" w:rsidRPr="00F93285" w:rsidRDefault="00F93285">
            <w:pPr>
              <w:pStyle w:val="ConsPlusNormal"/>
              <w:jc w:val="both"/>
            </w:pPr>
            <w:r w:rsidRPr="00F9328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rsidR="00F93285" w:rsidRPr="00F93285" w:rsidRDefault="00F93285">
            <w:pPr>
              <w:pStyle w:val="ConsPlusNormal"/>
              <w:jc w:val="both"/>
            </w:pPr>
            <w:r w:rsidRPr="00F93285">
              <w:t>выращивание сельскохозяйственных культур;</w:t>
            </w:r>
          </w:p>
          <w:p w:rsidR="00F93285" w:rsidRPr="00F93285" w:rsidRDefault="00F93285">
            <w:pPr>
              <w:pStyle w:val="ConsPlusNormal"/>
              <w:jc w:val="both"/>
            </w:pPr>
            <w:r w:rsidRPr="00F93285">
              <w:t>размещение индивидуальных гаражей и хозяйственных построек;</w:t>
            </w:r>
          </w:p>
        </w:tc>
      </w:tr>
      <w:tr w:rsidR="00F93285" w:rsidRPr="00F93285">
        <w:tc>
          <w:tcPr>
            <w:tcW w:w="3036" w:type="dxa"/>
          </w:tcPr>
          <w:p w:rsidR="00F93285" w:rsidRPr="00F93285" w:rsidRDefault="00F93285">
            <w:pPr>
              <w:pStyle w:val="ConsPlusNormal"/>
              <w:jc w:val="both"/>
            </w:pPr>
            <w:r w:rsidRPr="00F93285">
              <w:t>Блокированная жилая застройка</w:t>
            </w:r>
          </w:p>
        </w:tc>
        <w:tc>
          <w:tcPr>
            <w:tcW w:w="1224" w:type="dxa"/>
          </w:tcPr>
          <w:p w:rsidR="00F93285" w:rsidRPr="00F93285" w:rsidRDefault="00F93285">
            <w:pPr>
              <w:pStyle w:val="ConsPlusNormal"/>
              <w:jc w:val="center"/>
            </w:pPr>
            <w:hyperlink r:id="rId151" w:history="1">
              <w:r w:rsidRPr="00F93285">
                <w:t>2.3</w:t>
              </w:r>
            </w:hyperlink>
          </w:p>
        </w:tc>
        <w:tc>
          <w:tcPr>
            <w:tcW w:w="4932" w:type="dxa"/>
          </w:tcPr>
          <w:p w:rsidR="00F93285" w:rsidRPr="00F93285" w:rsidRDefault="00F93285">
            <w:pPr>
              <w:pStyle w:val="ConsPlusNormal"/>
              <w:jc w:val="both"/>
            </w:pPr>
            <w:r w:rsidRPr="00F93285">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w:t>
            </w:r>
            <w:r w:rsidRPr="00F93285">
              <w:lastRenderedPageBreak/>
              <w:t>общего пользования (жилые дома блокированной застройки);</w:t>
            </w:r>
          </w:p>
        </w:tc>
        <w:tc>
          <w:tcPr>
            <w:tcW w:w="4365" w:type="dxa"/>
          </w:tcPr>
          <w:p w:rsidR="00F93285" w:rsidRPr="00F93285" w:rsidRDefault="00F93285">
            <w:pPr>
              <w:pStyle w:val="ConsPlusNormal"/>
              <w:jc w:val="both"/>
            </w:pPr>
            <w:r w:rsidRPr="00F93285">
              <w:lastRenderedPageBreak/>
              <w:t>разведение декоративных и плодовых деревьев, овощных и ягодных культур;</w:t>
            </w:r>
          </w:p>
          <w:p w:rsidR="00F93285" w:rsidRPr="00F93285" w:rsidRDefault="00F93285">
            <w:pPr>
              <w:pStyle w:val="ConsPlusNormal"/>
              <w:jc w:val="both"/>
            </w:pPr>
            <w:r w:rsidRPr="00F93285">
              <w:t>размещение индивидуальных гаражей и иных вспомогательных сооружений;</w:t>
            </w:r>
          </w:p>
          <w:p w:rsidR="00F93285" w:rsidRPr="00F93285" w:rsidRDefault="00F93285">
            <w:pPr>
              <w:pStyle w:val="ConsPlusNormal"/>
              <w:jc w:val="both"/>
            </w:pPr>
            <w:r w:rsidRPr="00F93285">
              <w:t>обустройство спортивных и детских площадок, площадок для отдыха;</w:t>
            </w: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152"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153"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154"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155" w:history="1">
              <w:r w:rsidRPr="00F93285">
                <w:t>3.3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F93285">
              <w:lastRenderedPageBreak/>
              <w:t>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156"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Банковская и страховая деятельность</w:t>
            </w:r>
          </w:p>
        </w:tc>
        <w:tc>
          <w:tcPr>
            <w:tcW w:w="1224" w:type="dxa"/>
          </w:tcPr>
          <w:p w:rsidR="00F93285" w:rsidRPr="00F93285" w:rsidRDefault="00F93285">
            <w:pPr>
              <w:pStyle w:val="ConsPlusNormal"/>
              <w:jc w:val="center"/>
            </w:pPr>
            <w:hyperlink r:id="rId157" w:history="1">
              <w:r w:rsidRPr="00F93285">
                <w:t>4.5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Амбулаторное ветеринарное обслуживание</w:t>
            </w:r>
          </w:p>
        </w:tc>
        <w:tc>
          <w:tcPr>
            <w:tcW w:w="1224" w:type="dxa"/>
          </w:tcPr>
          <w:p w:rsidR="00F93285" w:rsidRPr="00F93285" w:rsidRDefault="00F93285">
            <w:pPr>
              <w:pStyle w:val="ConsPlusNormal"/>
              <w:jc w:val="center"/>
            </w:pPr>
            <w:hyperlink r:id="rId158"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159"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160"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161"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162"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Предоставление </w:t>
            </w:r>
            <w:r w:rsidRPr="00F93285">
              <w:lastRenderedPageBreak/>
              <w:t>коммунальных услуг</w:t>
            </w:r>
          </w:p>
        </w:tc>
        <w:tc>
          <w:tcPr>
            <w:tcW w:w="1224" w:type="dxa"/>
          </w:tcPr>
          <w:p w:rsidR="00F93285" w:rsidRPr="00F93285" w:rsidRDefault="00F93285">
            <w:pPr>
              <w:pStyle w:val="ConsPlusNormal"/>
              <w:jc w:val="center"/>
            </w:pPr>
            <w:hyperlink r:id="rId163" w:history="1">
              <w:r w:rsidRPr="00F93285">
                <w:t>3.1.1</w:t>
              </w:r>
            </w:hyperlink>
          </w:p>
        </w:tc>
        <w:tc>
          <w:tcPr>
            <w:tcW w:w="4932" w:type="dxa"/>
          </w:tcPr>
          <w:p w:rsidR="00F93285" w:rsidRPr="00F93285" w:rsidRDefault="00F93285">
            <w:pPr>
              <w:pStyle w:val="ConsPlusNormal"/>
              <w:jc w:val="both"/>
            </w:pPr>
            <w:r w:rsidRPr="00F93285">
              <w:t xml:space="preserve">Размещение зданий и сооружений, </w:t>
            </w:r>
            <w:r w:rsidRPr="00F93285">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164"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165"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166"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w:t>
            </w:r>
            <w:r w:rsidRPr="00F93285">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167" w:history="1">
              <w:r w:rsidRPr="00F93285">
                <w:t>кодами 2.7.1</w:t>
              </w:r>
            </w:hyperlink>
            <w:r w:rsidRPr="00F93285">
              <w:t xml:space="preserve">, </w:t>
            </w:r>
            <w:hyperlink r:id="rId168"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169"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Ведение огородничества</w:t>
            </w:r>
          </w:p>
        </w:tc>
        <w:tc>
          <w:tcPr>
            <w:tcW w:w="1224" w:type="dxa"/>
          </w:tcPr>
          <w:p w:rsidR="00F93285" w:rsidRPr="00F93285" w:rsidRDefault="00F93285">
            <w:pPr>
              <w:pStyle w:val="ConsPlusNormal"/>
              <w:jc w:val="center"/>
            </w:pPr>
            <w:hyperlink r:id="rId170" w:history="1">
              <w:r w:rsidRPr="00F93285">
                <w:t>13.1</w:t>
              </w:r>
            </w:hyperlink>
          </w:p>
        </w:tc>
        <w:tc>
          <w:tcPr>
            <w:tcW w:w="4932" w:type="dxa"/>
          </w:tcPr>
          <w:p w:rsidR="00F93285" w:rsidRPr="00F93285" w:rsidRDefault="00F93285">
            <w:pPr>
              <w:pStyle w:val="ConsPlusNormal"/>
              <w:jc w:val="both"/>
            </w:pPr>
            <w:r w:rsidRPr="00F9328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Ведение садоводства</w:t>
            </w:r>
          </w:p>
        </w:tc>
        <w:tc>
          <w:tcPr>
            <w:tcW w:w="1224" w:type="dxa"/>
          </w:tcPr>
          <w:p w:rsidR="00F93285" w:rsidRPr="00F93285" w:rsidRDefault="00F93285">
            <w:pPr>
              <w:pStyle w:val="ConsPlusNormal"/>
              <w:jc w:val="center"/>
            </w:pPr>
            <w:hyperlink r:id="rId171" w:history="1">
              <w:r w:rsidRPr="00F93285">
                <w:t>13.2</w:t>
              </w:r>
            </w:hyperlink>
          </w:p>
        </w:tc>
        <w:tc>
          <w:tcPr>
            <w:tcW w:w="4932" w:type="dxa"/>
          </w:tcPr>
          <w:p w:rsidR="00F93285" w:rsidRPr="00F93285" w:rsidRDefault="00F93285">
            <w:pPr>
              <w:pStyle w:val="ConsPlusNormal"/>
              <w:jc w:val="both"/>
            </w:pPr>
            <w:r w:rsidRPr="00F93285">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72" w:history="1">
              <w:r w:rsidRPr="00F93285">
                <w:t>кодом 2.1</w:t>
              </w:r>
            </w:hyperlink>
            <w:r w:rsidRPr="00F93285">
              <w:t>, хозяйственных построек и гаражей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Наименование условно </w:t>
            </w:r>
            <w:r w:rsidRPr="00F93285">
              <w:lastRenderedPageBreak/>
              <w:t>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 xml:space="preserve">Наименование условно разрешенного вида </w:t>
            </w:r>
            <w:r w:rsidRPr="00F93285">
              <w:lastRenderedPageBreak/>
              <w:t>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173"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174"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175"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176"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свыше 250 кв. м до 400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177"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 вместимостью не более 100 машино-мест);</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178" w:history="1">
              <w:r w:rsidRPr="00F93285">
                <w:t>3.7.1</w:t>
              </w:r>
            </w:hyperlink>
          </w:p>
        </w:tc>
        <w:tc>
          <w:tcPr>
            <w:tcW w:w="4932" w:type="dxa"/>
          </w:tcPr>
          <w:p w:rsidR="00F93285" w:rsidRPr="00F93285" w:rsidRDefault="00F93285">
            <w:pPr>
              <w:pStyle w:val="ConsPlusNormal"/>
              <w:jc w:val="both"/>
            </w:pPr>
            <w:r w:rsidRPr="00F93285">
              <w:t xml:space="preserve">Размещение зданий и сооружений, предназначенных для совершения религиозных </w:t>
            </w:r>
            <w:r w:rsidRPr="00F93285">
              <w:lastRenderedPageBreak/>
              <w:t>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179" w:history="1">
              <w:r w:rsidRPr="00F93285">
                <w:t>3.7.2</w:t>
              </w:r>
            </w:hyperlink>
          </w:p>
        </w:tc>
        <w:tc>
          <w:tcPr>
            <w:tcW w:w="4932" w:type="dxa"/>
          </w:tcPr>
          <w:p w:rsidR="00F93285" w:rsidRPr="00F93285" w:rsidRDefault="00F93285">
            <w:pPr>
              <w:pStyle w:val="ConsPlusNormal"/>
              <w:jc w:val="both"/>
            </w:pPr>
            <w:r w:rsidRPr="00F9328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Ж4 - Зона застройки индивидуальными жилыми домами:</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57"/>
        <w:gridCol w:w="4082"/>
      </w:tblGrid>
      <w:tr w:rsidR="00F93285" w:rsidRPr="00F93285">
        <w:tc>
          <w:tcPr>
            <w:tcW w:w="4957"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а) предельная минимальная площадь</w:t>
            </w:r>
          </w:p>
        </w:tc>
        <w:tc>
          <w:tcPr>
            <w:tcW w:w="4082" w:type="dxa"/>
          </w:tcPr>
          <w:p w:rsidR="00F93285" w:rsidRPr="00F93285" w:rsidRDefault="00F93285">
            <w:pPr>
              <w:pStyle w:val="ConsPlusNormal"/>
              <w:jc w:val="center"/>
            </w:pPr>
            <w:r w:rsidRPr="00F93285">
              <w:t>600 кв. м</w:t>
            </w:r>
          </w:p>
        </w:tc>
      </w:tr>
      <w:tr w:rsidR="00F93285" w:rsidRPr="00F93285">
        <w:tc>
          <w:tcPr>
            <w:tcW w:w="4957" w:type="dxa"/>
          </w:tcPr>
          <w:p w:rsidR="00F93285" w:rsidRPr="00F93285" w:rsidRDefault="00F93285">
            <w:pPr>
              <w:pStyle w:val="ConsPlusNormal"/>
              <w:jc w:val="both"/>
            </w:pPr>
            <w:r w:rsidRPr="00F93285">
              <w:t>б) предельная максимальная площадь</w:t>
            </w:r>
          </w:p>
        </w:tc>
        <w:tc>
          <w:tcPr>
            <w:tcW w:w="4082" w:type="dxa"/>
          </w:tcPr>
          <w:p w:rsidR="00F93285" w:rsidRPr="00F93285" w:rsidRDefault="00F93285">
            <w:pPr>
              <w:pStyle w:val="ConsPlusNormal"/>
              <w:jc w:val="center"/>
            </w:pPr>
            <w:r w:rsidRPr="00F93285">
              <w:t>1500 кв. м</w:t>
            </w:r>
          </w:p>
        </w:tc>
      </w:tr>
      <w:tr w:rsidR="00F93285" w:rsidRPr="00F93285">
        <w:tc>
          <w:tcPr>
            <w:tcW w:w="4957" w:type="dxa"/>
          </w:tcPr>
          <w:p w:rsidR="00F93285" w:rsidRPr="00F93285" w:rsidRDefault="00F93285">
            <w:pPr>
              <w:pStyle w:val="ConsPlusNormal"/>
              <w:jc w:val="both"/>
            </w:pPr>
            <w:r w:rsidRPr="00F93285">
              <w:t>2) для земельных участков с видом разрешенного использования "Дошкольное, начальное и среднее общее образование"</w:t>
            </w:r>
          </w:p>
        </w:tc>
        <w:tc>
          <w:tcPr>
            <w:tcW w:w="4082"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957" w:type="dxa"/>
          </w:tcPr>
          <w:p w:rsidR="00F93285" w:rsidRPr="00F93285" w:rsidRDefault="00F93285">
            <w:pPr>
              <w:pStyle w:val="ConsPlusNormal"/>
              <w:jc w:val="both"/>
            </w:pPr>
            <w:r w:rsidRPr="00F93285">
              <w:t>3) для земельных участков с другими видами разрешенного использования</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082"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957"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082" w:type="dxa"/>
          </w:tcPr>
          <w:p w:rsidR="00F93285" w:rsidRPr="00F93285" w:rsidRDefault="00F93285">
            <w:pPr>
              <w:pStyle w:val="ConsPlusNormal"/>
              <w:jc w:val="center"/>
            </w:pPr>
            <w:r w:rsidRPr="00F93285">
              <w:t xml:space="preserve">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w:t>
            </w:r>
            <w:r w:rsidRPr="00F93285">
              <w:lastRenderedPageBreak/>
              <w:t>СНиП 2.07.01-89*"</w:t>
            </w:r>
          </w:p>
        </w:tc>
      </w:tr>
      <w:tr w:rsidR="00F93285" w:rsidRPr="00F93285">
        <w:tc>
          <w:tcPr>
            <w:tcW w:w="4957" w:type="dxa"/>
          </w:tcPr>
          <w:p w:rsidR="00F93285" w:rsidRPr="00F93285" w:rsidRDefault="00F93285">
            <w:pPr>
              <w:pStyle w:val="ConsPlusNormal"/>
              <w:jc w:val="both"/>
            </w:pPr>
            <w:r w:rsidRPr="00F93285">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082" w:type="dxa"/>
          </w:tcPr>
          <w:p w:rsidR="00F93285" w:rsidRPr="00F93285" w:rsidRDefault="00F93285">
            <w:pPr>
              <w:pStyle w:val="ConsPlusNormal"/>
              <w:jc w:val="center"/>
            </w:pPr>
            <w:r w:rsidRPr="00F93285">
              <w:t>0 метров</w:t>
            </w:r>
          </w:p>
        </w:tc>
      </w:tr>
      <w:tr w:rsidR="00F93285" w:rsidRPr="00F93285">
        <w:tc>
          <w:tcPr>
            <w:tcW w:w="4957" w:type="dxa"/>
          </w:tcPr>
          <w:p w:rsidR="00F93285" w:rsidRPr="00F93285" w:rsidRDefault="00F93285">
            <w:pPr>
              <w:pStyle w:val="ConsPlusNormal"/>
              <w:jc w:val="both"/>
            </w:pPr>
            <w:r w:rsidRPr="00F93285">
              <w:t>4) для других земельных участков, в том числе с видами разрешенного использования "Для индивидуального жилищного строительства", "Ведение садоводства":</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а) от границ земельных участков, являющихся смежными с территорией общего пользования</w:t>
            </w:r>
          </w:p>
        </w:tc>
        <w:tc>
          <w:tcPr>
            <w:tcW w:w="4082" w:type="dxa"/>
          </w:tcPr>
          <w:p w:rsidR="00F93285" w:rsidRPr="00F93285" w:rsidRDefault="00F93285">
            <w:pPr>
              <w:pStyle w:val="ConsPlusNormal"/>
              <w:jc w:val="center"/>
            </w:pPr>
            <w:r w:rsidRPr="00F93285">
              <w:t>5 метров</w:t>
            </w:r>
          </w:p>
        </w:tc>
      </w:tr>
      <w:tr w:rsidR="00F93285" w:rsidRPr="00F93285">
        <w:tc>
          <w:tcPr>
            <w:tcW w:w="4957" w:type="dxa"/>
          </w:tcPr>
          <w:p w:rsidR="00F93285" w:rsidRPr="00F93285" w:rsidRDefault="00F93285">
            <w:pPr>
              <w:pStyle w:val="ConsPlusNormal"/>
              <w:jc w:val="both"/>
            </w:pPr>
            <w:r w:rsidRPr="00F93285">
              <w:t>б) от границ земельных участков, смежных с земельными участками, не являющимися территорией общего пользования</w:t>
            </w:r>
          </w:p>
        </w:tc>
        <w:tc>
          <w:tcPr>
            <w:tcW w:w="4082" w:type="dxa"/>
          </w:tcPr>
          <w:p w:rsidR="00F93285" w:rsidRPr="00F93285" w:rsidRDefault="00F93285">
            <w:pPr>
              <w:pStyle w:val="ConsPlusNormal"/>
              <w:jc w:val="center"/>
            </w:pPr>
            <w:r w:rsidRPr="00F93285">
              <w:t>3 метра</w:t>
            </w:r>
          </w:p>
        </w:tc>
      </w:tr>
      <w:tr w:rsidR="00F93285" w:rsidRPr="00F93285">
        <w:tc>
          <w:tcPr>
            <w:tcW w:w="4957"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а) объект индивидуального жилищного строительства, жилой дом блокированной застройки, садовый дом:</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предельное максимальное количество надземных этажей</w:t>
            </w:r>
          </w:p>
        </w:tc>
        <w:tc>
          <w:tcPr>
            <w:tcW w:w="4082" w:type="dxa"/>
          </w:tcPr>
          <w:p w:rsidR="00F93285" w:rsidRPr="00F93285" w:rsidRDefault="00F93285">
            <w:pPr>
              <w:pStyle w:val="ConsPlusNormal"/>
              <w:jc w:val="center"/>
            </w:pPr>
            <w:r w:rsidRPr="00F93285">
              <w:t>3 (три) этажа, включая мансардный</w:t>
            </w:r>
          </w:p>
        </w:tc>
      </w:tr>
      <w:tr w:rsidR="00F93285" w:rsidRPr="00F93285">
        <w:tc>
          <w:tcPr>
            <w:tcW w:w="4957" w:type="dxa"/>
          </w:tcPr>
          <w:p w:rsidR="00F93285" w:rsidRPr="00F93285" w:rsidRDefault="00F93285">
            <w:pPr>
              <w:pStyle w:val="ConsPlusNormal"/>
              <w:jc w:val="both"/>
            </w:pPr>
            <w:r w:rsidRPr="00F93285">
              <w:t>предельное минимальное количество этажей</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t>б) объекты капитального строительства, предназначенные для дошкольного образования</w:t>
            </w:r>
          </w:p>
        </w:tc>
        <w:tc>
          <w:tcPr>
            <w:tcW w:w="4082"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957" w:type="dxa"/>
          </w:tcPr>
          <w:p w:rsidR="00F93285" w:rsidRPr="00F93285" w:rsidRDefault="00F93285">
            <w:pPr>
              <w:pStyle w:val="ConsPlusNormal"/>
              <w:jc w:val="both"/>
            </w:pPr>
            <w:r w:rsidRPr="00F93285">
              <w:t>в) объекты капитального строительства, предназначенные для начального и среднего общего образования</w:t>
            </w:r>
          </w:p>
        </w:tc>
        <w:tc>
          <w:tcPr>
            <w:tcW w:w="4082"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957" w:type="dxa"/>
          </w:tcPr>
          <w:p w:rsidR="00F93285" w:rsidRPr="00F93285" w:rsidRDefault="00F93285">
            <w:pPr>
              <w:pStyle w:val="ConsPlusNormal"/>
              <w:jc w:val="both"/>
            </w:pPr>
            <w:r w:rsidRPr="00F93285">
              <w:t>г) другие здания, строения, сооружения</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а) объект индивидуального жилищного строительства, садовый дом</w:t>
            </w:r>
          </w:p>
        </w:tc>
        <w:tc>
          <w:tcPr>
            <w:tcW w:w="4082" w:type="dxa"/>
          </w:tcPr>
          <w:p w:rsidR="00F93285" w:rsidRPr="00F93285" w:rsidRDefault="00F93285">
            <w:pPr>
              <w:pStyle w:val="ConsPlusNormal"/>
              <w:jc w:val="center"/>
            </w:pPr>
            <w:r w:rsidRPr="00F93285">
              <w:t>двадцать метров</w:t>
            </w:r>
          </w:p>
        </w:tc>
      </w:tr>
      <w:tr w:rsidR="00F93285" w:rsidRPr="00F93285">
        <w:tc>
          <w:tcPr>
            <w:tcW w:w="4957" w:type="dxa"/>
          </w:tcPr>
          <w:p w:rsidR="00F93285" w:rsidRPr="00F93285" w:rsidRDefault="00F93285">
            <w:pPr>
              <w:pStyle w:val="ConsPlusNormal"/>
              <w:jc w:val="both"/>
            </w:pPr>
            <w:r w:rsidRPr="00F93285">
              <w:lastRenderedPageBreak/>
              <w:t>б) другие здания, строения, сооружения</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957"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082"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957" w:type="dxa"/>
          </w:tcPr>
          <w:p w:rsidR="00F93285" w:rsidRPr="00F93285" w:rsidRDefault="00F93285">
            <w:pPr>
              <w:pStyle w:val="ConsPlusNormal"/>
              <w:jc w:val="both"/>
            </w:pPr>
            <w:r w:rsidRPr="00F93285">
              <w:t>2) для других земельных участков:</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а) с видами разрешенного использования "Для индивидуального жилищного строительства", "Ведение садоводства"</w:t>
            </w:r>
          </w:p>
        </w:tc>
        <w:tc>
          <w:tcPr>
            <w:tcW w:w="4082" w:type="dxa"/>
          </w:tcPr>
          <w:p w:rsidR="00F93285" w:rsidRPr="00F93285" w:rsidRDefault="00F93285">
            <w:pPr>
              <w:pStyle w:val="ConsPlusNormal"/>
              <w:jc w:val="center"/>
            </w:pPr>
            <w:r w:rsidRPr="00F93285">
              <w:t>20%</w:t>
            </w:r>
          </w:p>
        </w:tc>
      </w:tr>
      <w:tr w:rsidR="00F93285" w:rsidRPr="00F93285">
        <w:tc>
          <w:tcPr>
            <w:tcW w:w="4957" w:type="dxa"/>
          </w:tcPr>
          <w:p w:rsidR="00F93285" w:rsidRPr="00F93285" w:rsidRDefault="00F93285">
            <w:pPr>
              <w:pStyle w:val="ConsPlusNormal"/>
              <w:jc w:val="both"/>
            </w:pPr>
            <w:r w:rsidRPr="00F93285">
              <w:t>б) с видом разрешенного использования "Дошкольное, начальное и среднее общее образование"</w:t>
            </w:r>
          </w:p>
        </w:tc>
        <w:tc>
          <w:tcPr>
            <w:tcW w:w="4082"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957" w:type="dxa"/>
          </w:tcPr>
          <w:p w:rsidR="00F93285" w:rsidRPr="00F93285" w:rsidRDefault="00F93285">
            <w:pPr>
              <w:pStyle w:val="ConsPlusNormal"/>
              <w:jc w:val="both"/>
            </w:pPr>
            <w:r w:rsidRPr="00F93285">
              <w:t>в) с другими видами разрешенного использования</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082" w:type="dxa"/>
          </w:tcPr>
          <w:p w:rsidR="00F93285" w:rsidRPr="00F93285" w:rsidRDefault="00F93285">
            <w:pPr>
              <w:pStyle w:val="ConsPlusNormal"/>
            </w:pPr>
          </w:p>
        </w:tc>
      </w:tr>
      <w:tr w:rsidR="00F93285" w:rsidRPr="00F93285">
        <w:tc>
          <w:tcPr>
            <w:tcW w:w="4957" w:type="dxa"/>
          </w:tcPr>
          <w:p w:rsidR="00F93285" w:rsidRPr="00F93285" w:rsidRDefault="00F93285">
            <w:pPr>
              <w:pStyle w:val="ConsPlusNormal"/>
              <w:jc w:val="both"/>
            </w:pPr>
            <w:r w:rsidRPr="00F93285">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rsidR="00F93285" w:rsidRPr="00F93285" w:rsidRDefault="00F93285">
            <w:pPr>
              <w:pStyle w:val="ConsPlusNormal"/>
              <w:jc w:val="center"/>
            </w:pPr>
            <w:r w:rsidRPr="00F93285">
              <w:t>30%</w:t>
            </w:r>
          </w:p>
        </w:tc>
      </w:tr>
      <w:tr w:rsidR="00F93285" w:rsidRPr="00F93285">
        <w:tc>
          <w:tcPr>
            <w:tcW w:w="4957"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082" w:type="dxa"/>
          </w:tcPr>
          <w:p w:rsidR="00F93285" w:rsidRPr="00F93285" w:rsidRDefault="00F93285">
            <w:pPr>
              <w:pStyle w:val="ConsPlusNormal"/>
              <w:jc w:val="center"/>
            </w:pPr>
            <w:r w:rsidRPr="00F93285">
              <w:t>не подлежит установлению</w:t>
            </w:r>
          </w:p>
        </w:tc>
      </w:tr>
      <w:tr w:rsidR="00F93285" w:rsidRPr="00F93285">
        <w:tc>
          <w:tcPr>
            <w:tcW w:w="4957" w:type="dxa"/>
          </w:tcPr>
          <w:p w:rsidR="00F93285" w:rsidRPr="00F93285" w:rsidRDefault="00F93285">
            <w:pPr>
              <w:pStyle w:val="ConsPlusNormal"/>
              <w:jc w:val="both"/>
            </w:pPr>
            <w:r w:rsidRPr="00F93285">
              <w:lastRenderedPageBreak/>
              <w:t>6. Максимальный размер санитарно-защитной зоны объектов, в отношении которых подлежат установлению санитарно-защитные зоны</w:t>
            </w:r>
          </w:p>
        </w:tc>
        <w:tc>
          <w:tcPr>
            <w:tcW w:w="4082" w:type="dxa"/>
          </w:tcPr>
          <w:p w:rsidR="00F93285" w:rsidRPr="00F93285" w:rsidRDefault="00F93285">
            <w:pPr>
              <w:pStyle w:val="ConsPlusNormal"/>
              <w:jc w:val="center"/>
            </w:pPr>
            <w:r w:rsidRPr="00F93285">
              <w:t>50 метров</w:t>
            </w:r>
          </w:p>
        </w:tc>
      </w:tr>
      <w:tr w:rsidR="00F93285" w:rsidRPr="00F93285">
        <w:tc>
          <w:tcPr>
            <w:tcW w:w="4957"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082"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10. Градостроительные регламенты общественно-деловых зон</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10.1. Градостроительный регламент территориальной зоны ОД1 - Многофункциональная общественно-деловая зона</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ОД1 - Многофункциональная общественно-деловая зона: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180"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181"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Государственное управление</w:t>
            </w:r>
          </w:p>
        </w:tc>
        <w:tc>
          <w:tcPr>
            <w:tcW w:w="1224" w:type="dxa"/>
          </w:tcPr>
          <w:p w:rsidR="00F93285" w:rsidRPr="00F93285" w:rsidRDefault="00F93285">
            <w:pPr>
              <w:pStyle w:val="ConsPlusNormal"/>
              <w:jc w:val="center"/>
            </w:pPr>
            <w:hyperlink r:id="rId182" w:history="1">
              <w:r w:rsidRPr="00F93285">
                <w:t>3.8.1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Представительская деятельность</w:t>
            </w:r>
          </w:p>
        </w:tc>
        <w:tc>
          <w:tcPr>
            <w:tcW w:w="1224" w:type="dxa"/>
          </w:tcPr>
          <w:p w:rsidR="00F93285" w:rsidRPr="00F93285" w:rsidRDefault="00F93285">
            <w:pPr>
              <w:pStyle w:val="ConsPlusNormal"/>
              <w:jc w:val="center"/>
            </w:pPr>
            <w:hyperlink r:id="rId183" w:history="1">
              <w:r w:rsidRPr="00F93285">
                <w:t>3.8.2</w:t>
              </w:r>
            </w:hyperlink>
          </w:p>
        </w:tc>
        <w:tc>
          <w:tcPr>
            <w:tcW w:w="4932" w:type="dxa"/>
          </w:tcPr>
          <w:p w:rsidR="00F93285" w:rsidRPr="00F93285" w:rsidRDefault="00F93285">
            <w:pPr>
              <w:pStyle w:val="ConsPlusNormal"/>
              <w:jc w:val="both"/>
            </w:pPr>
            <w:r w:rsidRPr="00F93285">
              <w:t xml:space="preserve">Размещение зданий, предназначенных для дипломатических представительств иностранных государств и субъектов Российской Федерации, </w:t>
            </w:r>
            <w:r w:rsidRPr="00F93285">
              <w:lastRenderedPageBreak/>
              <w:t>консульских учреждений в Российской Федерации;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Банковская и страховая деятельность</w:t>
            </w:r>
          </w:p>
        </w:tc>
        <w:tc>
          <w:tcPr>
            <w:tcW w:w="1224" w:type="dxa"/>
          </w:tcPr>
          <w:p w:rsidR="00F93285" w:rsidRPr="00F93285" w:rsidRDefault="00F93285">
            <w:pPr>
              <w:pStyle w:val="ConsPlusNormal"/>
              <w:jc w:val="center"/>
            </w:pPr>
            <w:hyperlink r:id="rId184" w:history="1">
              <w:r w:rsidRPr="00F93285">
                <w:t>4.5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Среднеэтажная жилая застройка</w:t>
            </w:r>
          </w:p>
        </w:tc>
        <w:tc>
          <w:tcPr>
            <w:tcW w:w="1224" w:type="dxa"/>
          </w:tcPr>
          <w:p w:rsidR="00F93285" w:rsidRPr="00F93285" w:rsidRDefault="00F93285">
            <w:pPr>
              <w:pStyle w:val="ConsPlusNormal"/>
              <w:jc w:val="center"/>
            </w:pPr>
            <w:hyperlink r:id="rId185" w:history="1">
              <w:r w:rsidRPr="00F93285">
                <w:t>2.5</w:t>
              </w:r>
            </w:hyperlink>
          </w:p>
        </w:tc>
        <w:tc>
          <w:tcPr>
            <w:tcW w:w="4932" w:type="dxa"/>
          </w:tcPr>
          <w:p w:rsidR="00F93285" w:rsidRPr="00F93285" w:rsidRDefault="00F93285">
            <w:pPr>
              <w:pStyle w:val="ConsPlusNormal"/>
              <w:jc w:val="both"/>
            </w:pPr>
            <w:r w:rsidRPr="00F93285">
              <w:t>Размещение многоквартирных домов этажностью не выше восьми этажей;</w:t>
            </w:r>
          </w:p>
        </w:tc>
        <w:tc>
          <w:tcPr>
            <w:tcW w:w="4365" w:type="dxa"/>
          </w:tcPr>
          <w:p w:rsidR="00F93285" w:rsidRPr="00F93285" w:rsidRDefault="00F93285">
            <w:pPr>
              <w:pStyle w:val="ConsPlusNormal"/>
              <w:jc w:val="both"/>
            </w:pPr>
            <w:r w:rsidRPr="00F93285">
              <w:t>благоустройство и озеленение;</w:t>
            </w:r>
          </w:p>
          <w:p w:rsidR="00F93285" w:rsidRPr="00F93285" w:rsidRDefault="00F93285">
            <w:pPr>
              <w:pStyle w:val="ConsPlusNormal"/>
              <w:jc w:val="both"/>
            </w:pPr>
            <w:r w:rsidRPr="00F93285">
              <w:t>размещение подземных гаражей и автостоянок;</w:t>
            </w:r>
          </w:p>
          <w:p w:rsidR="00F93285" w:rsidRPr="00F93285" w:rsidRDefault="00F93285">
            <w:pPr>
              <w:pStyle w:val="ConsPlusNormal"/>
              <w:jc w:val="both"/>
            </w:pPr>
            <w:r w:rsidRPr="00F93285">
              <w:t>обустройство спортивных и детских площадок, площадок для отдыха;</w:t>
            </w:r>
          </w:p>
          <w:p w:rsidR="00F93285" w:rsidRPr="00F93285" w:rsidRDefault="00F93285">
            <w:pPr>
              <w:pStyle w:val="ConsPlusNormal"/>
              <w:jc w:val="both"/>
            </w:pPr>
            <w:r w:rsidRPr="00F9328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F93285" w:rsidRPr="00F93285">
        <w:tc>
          <w:tcPr>
            <w:tcW w:w="3036" w:type="dxa"/>
          </w:tcPr>
          <w:p w:rsidR="00F93285" w:rsidRPr="00F93285" w:rsidRDefault="00F93285">
            <w:pPr>
              <w:pStyle w:val="ConsPlusNormal"/>
              <w:jc w:val="both"/>
            </w:pPr>
            <w:r w:rsidRPr="00F93285">
              <w:t>Развлекательные мероприятия</w:t>
            </w:r>
          </w:p>
        </w:tc>
        <w:tc>
          <w:tcPr>
            <w:tcW w:w="1224" w:type="dxa"/>
          </w:tcPr>
          <w:p w:rsidR="00F93285" w:rsidRPr="00F93285" w:rsidRDefault="00F93285">
            <w:pPr>
              <w:pStyle w:val="ConsPlusNormal"/>
              <w:jc w:val="center"/>
            </w:pPr>
            <w:hyperlink r:id="rId186" w:history="1">
              <w:r w:rsidRPr="00F93285">
                <w:t>4.8.1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187"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Дошкольное, начальное и среднее общее образование</w:t>
            </w:r>
          </w:p>
        </w:tc>
        <w:tc>
          <w:tcPr>
            <w:tcW w:w="1224" w:type="dxa"/>
          </w:tcPr>
          <w:p w:rsidR="00F93285" w:rsidRPr="00F93285" w:rsidRDefault="00F93285">
            <w:pPr>
              <w:pStyle w:val="ConsPlusNormal"/>
              <w:jc w:val="center"/>
            </w:pPr>
            <w:hyperlink r:id="rId188"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Среднее и высшее профессиональное образование</w:t>
            </w:r>
          </w:p>
        </w:tc>
        <w:tc>
          <w:tcPr>
            <w:tcW w:w="1224" w:type="dxa"/>
          </w:tcPr>
          <w:p w:rsidR="00F93285" w:rsidRPr="00F93285" w:rsidRDefault="00F93285">
            <w:pPr>
              <w:pStyle w:val="ConsPlusNormal"/>
              <w:jc w:val="center"/>
            </w:pPr>
            <w:hyperlink r:id="rId189" w:history="1">
              <w:r w:rsidRPr="00F93285">
                <w:t>3.5.2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спортивно-зрелищных мероприятий</w:t>
            </w:r>
          </w:p>
        </w:tc>
        <w:tc>
          <w:tcPr>
            <w:tcW w:w="1224" w:type="dxa"/>
          </w:tcPr>
          <w:p w:rsidR="00F93285" w:rsidRPr="00F93285" w:rsidRDefault="00F93285">
            <w:pPr>
              <w:pStyle w:val="ConsPlusNormal"/>
              <w:jc w:val="center"/>
            </w:pPr>
            <w:hyperlink r:id="rId190" w:history="1">
              <w:r w:rsidRPr="00F93285">
                <w:t>5.1.1</w:t>
              </w:r>
            </w:hyperlink>
          </w:p>
        </w:tc>
        <w:tc>
          <w:tcPr>
            <w:tcW w:w="4932" w:type="dxa"/>
          </w:tcPr>
          <w:p w:rsidR="00F93285" w:rsidRPr="00F93285" w:rsidRDefault="00F93285">
            <w:pPr>
              <w:pStyle w:val="ConsPlusNormal"/>
              <w:jc w:val="both"/>
            </w:pPr>
            <w:r w:rsidRPr="00F93285">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191" w:history="1">
              <w:r w:rsidRPr="00F93285">
                <w:t>5.1.2</w:t>
              </w:r>
            </w:hyperlink>
          </w:p>
        </w:tc>
        <w:tc>
          <w:tcPr>
            <w:tcW w:w="4932" w:type="dxa"/>
          </w:tcPr>
          <w:p w:rsidR="00F93285" w:rsidRPr="00F93285" w:rsidRDefault="00F93285">
            <w:pPr>
              <w:pStyle w:val="ConsPlusNormal"/>
              <w:jc w:val="both"/>
            </w:pPr>
            <w:r w:rsidRPr="00F93285">
              <w:t xml:space="preserve">Размещение спортивных клубов, спортивных залов, бассейнов, физкультурно-оздоровительных </w:t>
            </w:r>
            <w:r w:rsidRPr="00F93285">
              <w:lastRenderedPageBreak/>
              <w:t>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192"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Оборудованные площадки для занятий спортом</w:t>
            </w:r>
          </w:p>
        </w:tc>
        <w:tc>
          <w:tcPr>
            <w:tcW w:w="1224" w:type="dxa"/>
          </w:tcPr>
          <w:p w:rsidR="00F93285" w:rsidRPr="00F93285" w:rsidRDefault="00F93285">
            <w:pPr>
              <w:pStyle w:val="ConsPlusNormal"/>
              <w:jc w:val="center"/>
            </w:pPr>
            <w:hyperlink r:id="rId193" w:history="1">
              <w:r w:rsidRPr="00F93285">
                <w:t>5.1.4</w:t>
              </w:r>
            </w:hyperlink>
          </w:p>
        </w:tc>
        <w:tc>
          <w:tcPr>
            <w:tcW w:w="4932" w:type="dxa"/>
          </w:tcPr>
          <w:p w:rsidR="00F93285" w:rsidRPr="00F93285" w:rsidRDefault="00F93285">
            <w:pPr>
              <w:pStyle w:val="ConsPlusNormal"/>
              <w:jc w:val="both"/>
            </w:pPr>
            <w:r w:rsidRPr="00F9328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194"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195"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социальной помощи населению</w:t>
            </w:r>
          </w:p>
        </w:tc>
        <w:tc>
          <w:tcPr>
            <w:tcW w:w="1224" w:type="dxa"/>
          </w:tcPr>
          <w:p w:rsidR="00F93285" w:rsidRPr="00F93285" w:rsidRDefault="00F93285">
            <w:pPr>
              <w:pStyle w:val="ConsPlusNormal"/>
              <w:jc w:val="center"/>
            </w:pPr>
            <w:hyperlink r:id="rId196" w:history="1">
              <w:r w:rsidRPr="00F93285">
                <w:t>3.2.2</w:t>
              </w:r>
            </w:hyperlink>
          </w:p>
        </w:tc>
        <w:tc>
          <w:tcPr>
            <w:tcW w:w="4932" w:type="dxa"/>
          </w:tcPr>
          <w:p w:rsidR="00F93285" w:rsidRPr="00F93285" w:rsidRDefault="00F93285">
            <w:pPr>
              <w:pStyle w:val="ConsPlusNormal"/>
              <w:jc w:val="both"/>
            </w:pPr>
            <w:r w:rsidRPr="00F9328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93285" w:rsidRPr="00F93285" w:rsidRDefault="00F93285">
            <w:pPr>
              <w:pStyle w:val="ConsPlusNormal"/>
              <w:jc w:val="both"/>
            </w:pPr>
            <w:r w:rsidRPr="00F93285">
              <w:t>некоммерческих фондов, благотворительных организаций, клубов по интересам;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197"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Обеспечение внутреннего правопорядка</w:t>
            </w:r>
          </w:p>
        </w:tc>
        <w:tc>
          <w:tcPr>
            <w:tcW w:w="1224" w:type="dxa"/>
          </w:tcPr>
          <w:p w:rsidR="00F93285" w:rsidRPr="00F93285" w:rsidRDefault="00F93285">
            <w:pPr>
              <w:pStyle w:val="ConsPlusNormal"/>
              <w:jc w:val="center"/>
            </w:pPr>
            <w:hyperlink r:id="rId198"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199"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200"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201" w:history="1">
              <w:r w:rsidRPr="00F93285">
                <w:t>3.7.2</w:t>
              </w:r>
            </w:hyperlink>
          </w:p>
        </w:tc>
        <w:tc>
          <w:tcPr>
            <w:tcW w:w="4932" w:type="dxa"/>
          </w:tcPr>
          <w:p w:rsidR="00F93285" w:rsidRPr="00F93285" w:rsidRDefault="00F93285">
            <w:pPr>
              <w:pStyle w:val="ConsPlusNormal"/>
              <w:jc w:val="both"/>
            </w:pPr>
            <w:r w:rsidRPr="00F9328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Магазины</w:t>
            </w:r>
          </w:p>
        </w:tc>
        <w:tc>
          <w:tcPr>
            <w:tcW w:w="1224" w:type="dxa"/>
          </w:tcPr>
          <w:p w:rsidR="00F93285" w:rsidRPr="00F93285" w:rsidRDefault="00F93285">
            <w:pPr>
              <w:pStyle w:val="ConsPlusNormal"/>
              <w:jc w:val="center"/>
            </w:pPr>
            <w:hyperlink r:id="rId202"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Выставочно-ярмарочная деятельность</w:t>
            </w:r>
          </w:p>
        </w:tc>
        <w:tc>
          <w:tcPr>
            <w:tcW w:w="1224" w:type="dxa"/>
          </w:tcPr>
          <w:p w:rsidR="00F93285" w:rsidRPr="00F93285" w:rsidRDefault="00F93285">
            <w:pPr>
              <w:pStyle w:val="ConsPlusNormal"/>
              <w:jc w:val="center"/>
            </w:pPr>
            <w:hyperlink r:id="rId203" w:history="1">
              <w:r w:rsidRPr="00F93285">
                <w:t>4.10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осуществления выставочно-ярмарочной и конгрессной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204"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205"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Туристическое обслуживание</w:t>
            </w:r>
          </w:p>
        </w:tc>
        <w:tc>
          <w:tcPr>
            <w:tcW w:w="1224" w:type="dxa"/>
          </w:tcPr>
          <w:p w:rsidR="00F93285" w:rsidRPr="00F93285" w:rsidRDefault="00F93285">
            <w:pPr>
              <w:pStyle w:val="ConsPlusNormal"/>
              <w:jc w:val="center"/>
            </w:pPr>
            <w:hyperlink r:id="rId206" w:history="1">
              <w:r w:rsidRPr="00F93285">
                <w:t>5.2.1</w:t>
              </w:r>
            </w:hyperlink>
          </w:p>
        </w:tc>
        <w:tc>
          <w:tcPr>
            <w:tcW w:w="4932" w:type="dxa"/>
          </w:tcPr>
          <w:p w:rsidR="00F93285" w:rsidRPr="00F93285" w:rsidRDefault="00F93285">
            <w:pPr>
              <w:pStyle w:val="ConsPlusNormal"/>
              <w:jc w:val="both"/>
            </w:pPr>
            <w:r w:rsidRPr="00F9328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торговли (торговые центры, торгово-развлекательные центры (комплексы))</w:t>
            </w:r>
          </w:p>
        </w:tc>
        <w:tc>
          <w:tcPr>
            <w:tcW w:w="1224" w:type="dxa"/>
          </w:tcPr>
          <w:p w:rsidR="00F93285" w:rsidRPr="00F93285" w:rsidRDefault="00F93285">
            <w:pPr>
              <w:pStyle w:val="ConsPlusNormal"/>
              <w:jc w:val="center"/>
            </w:pPr>
            <w:hyperlink r:id="rId207" w:history="1">
              <w:r w:rsidRPr="00F93285">
                <w:t>4.2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w:t>
            </w:r>
            <w:r w:rsidRPr="00F93285">
              <w:lastRenderedPageBreak/>
              <w:t xml:space="preserve">видов разрешенного использования с </w:t>
            </w:r>
            <w:hyperlink r:id="rId208" w:history="1">
              <w:r w:rsidRPr="00F93285">
                <w:t>кодами 4.5</w:t>
              </w:r>
            </w:hyperlink>
            <w:r w:rsidRPr="00F93285">
              <w:t xml:space="preserve"> - </w:t>
            </w:r>
            <w:hyperlink r:id="rId209" w:history="1">
              <w:r w:rsidRPr="00F93285">
                <w:t>4.8.2</w:t>
              </w:r>
            </w:hyperlink>
            <w:r w:rsidRPr="00F93285">
              <w:t>;</w:t>
            </w:r>
          </w:p>
        </w:tc>
        <w:tc>
          <w:tcPr>
            <w:tcW w:w="4365" w:type="dxa"/>
          </w:tcPr>
          <w:p w:rsidR="00F93285" w:rsidRPr="00F93285" w:rsidRDefault="00F93285">
            <w:pPr>
              <w:pStyle w:val="ConsPlusNormal"/>
              <w:jc w:val="both"/>
            </w:pPr>
            <w:r w:rsidRPr="00F93285">
              <w:lastRenderedPageBreak/>
              <w:t>размещение гаражей и (или) стоянок для автомобилей сотрудников и посетителей торгового центра</w:t>
            </w:r>
          </w:p>
        </w:tc>
      </w:tr>
      <w:tr w:rsidR="00F93285" w:rsidRPr="00F93285">
        <w:tc>
          <w:tcPr>
            <w:tcW w:w="3036" w:type="dxa"/>
          </w:tcPr>
          <w:p w:rsidR="00F93285" w:rsidRPr="00F93285" w:rsidRDefault="00F93285">
            <w:pPr>
              <w:pStyle w:val="ConsPlusNormal"/>
              <w:jc w:val="both"/>
            </w:pPr>
            <w:r w:rsidRPr="00F93285">
              <w:t>Рынки</w:t>
            </w:r>
          </w:p>
        </w:tc>
        <w:tc>
          <w:tcPr>
            <w:tcW w:w="1224" w:type="dxa"/>
          </w:tcPr>
          <w:p w:rsidR="00F93285" w:rsidRPr="00F93285" w:rsidRDefault="00F93285">
            <w:pPr>
              <w:pStyle w:val="ConsPlusNormal"/>
              <w:jc w:val="center"/>
            </w:pPr>
            <w:hyperlink r:id="rId210" w:history="1">
              <w:r w:rsidRPr="00F93285">
                <w:t>4.3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65" w:type="dxa"/>
          </w:tcPr>
          <w:p w:rsidR="00F93285" w:rsidRPr="00F93285" w:rsidRDefault="00F93285">
            <w:pPr>
              <w:pStyle w:val="ConsPlusNormal"/>
              <w:jc w:val="both"/>
            </w:pPr>
            <w:r w:rsidRPr="00F93285">
              <w:t>размещение гаражей и (или) стоянок для автомобилей сотрудников и посетителей рынка</w:t>
            </w:r>
          </w:p>
        </w:tc>
      </w:tr>
      <w:tr w:rsidR="00F93285" w:rsidRPr="00F93285">
        <w:tc>
          <w:tcPr>
            <w:tcW w:w="3036" w:type="dxa"/>
          </w:tcPr>
          <w:p w:rsidR="00F93285" w:rsidRPr="00F93285" w:rsidRDefault="00F93285">
            <w:pPr>
              <w:pStyle w:val="ConsPlusNormal"/>
              <w:jc w:val="both"/>
            </w:pPr>
            <w:r w:rsidRPr="00F93285">
              <w:t>Обслуживание перевозок пассажиров</w:t>
            </w:r>
          </w:p>
        </w:tc>
        <w:tc>
          <w:tcPr>
            <w:tcW w:w="1224" w:type="dxa"/>
          </w:tcPr>
          <w:p w:rsidR="00F93285" w:rsidRPr="00F93285" w:rsidRDefault="00F93285">
            <w:pPr>
              <w:pStyle w:val="ConsPlusNormal"/>
              <w:jc w:val="center"/>
            </w:pPr>
            <w:hyperlink r:id="rId211" w:history="1">
              <w:r w:rsidRPr="00F93285">
                <w:t>7.2.2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обслуживания пассажиров;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212"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213"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214"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Обеспечение деятельности в области гидрометеорологии и смежных с ней областях</w:t>
            </w:r>
          </w:p>
        </w:tc>
        <w:tc>
          <w:tcPr>
            <w:tcW w:w="1224" w:type="dxa"/>
          </w:tcPr>
          <w:p w:rsidR="00F93285" w:rsidRPr="00F93285" w:rsidRDefault="00F93285">
            <w:pPr>
              <w:pStyle w:val="ConsPlusNormal"/>
              <w:jc w:val="center"/>
            </w:pPr>
            <w:hyperlink r:id="rId215" w:history="1">
              <w:r w:rsidRPr="00F93285">
                <w:t>3.9.1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216"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17" w:history="1">
              <w:r w:rsidRPr="00F93285">
                <w:t>кодами 2.7.1</w:t>
              </w:r>
            </w:hyperlink>
            <w:r w:rsidRPr="00F93285">
              <w:t xml:space="preserve">, </w:t>
            </w:r>
            <w:hyperlink r:id="rId218"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219"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F93285">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220"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221" w:history="1">
              <w:r w:rsidRPr="00F93285">
                <w:t>2.7.1</w:t>
              </w:r>
            </w:hyperlink>
          </w:p>
        </w:tc>
        <w:tc>
          <w:tcPr>
            <w:tcW w:w="4932" w:type="dxa"/>
          </w:tcPr>
          <w:p w:rsidR="00F93285" w:rsidRPr="00F93285" w:rsidRDefault="00F93285">
            <w:pPr>
              <w:pStyle w:val="ConsPlusNormal"/>
              <w:jc w:val="both"/>
            </w:pPr>
            <w:r w:rsidRPr="00F93285">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Автомобильные мойки</w:t>
            </w:r>
          </w:p>
        </w:tc>
        <w:tc>
          <w:tcPr>
            <w:tcW w:w="1224" w:type="dxa"/>
          </w:tcPr>
          <w:p w:rsidR="00F93285" w:rsidRPr="00F93285" w:rsidRDefault="00F93285">
            <w:pPr>
              <w:pStyle w:val="ConsPlusNormal"/>
              <w:jc w:val="center"/>
            </w:pPr>
            <w:hyperlink r:id="rId222" w:history="1">
              <w:r w:rsidRPr="00F93285">
                <w:t>4.9.1.3</w:t>
              </w:r>
            </w:hyperlink>
          </w:p>
        </w:tc>
        <w:tc>
          <w:tcPr>
            <w:tcW w:w="4932" w:type="dxa"/>
          </w:tcPr>
          <w:p w:rsidR="00F93285" w:rsidRPr="00F93285" w:rsidRDefault="00F93285">
            <w:pPr>
              <w:pStyle w:val="ConsPlusNormal"/>
              <w:jc w:val="both"/>
            </w:pPr>
            <w:r w:rsidRPr="00F93285">
              <w:t>Размещение автомобильных моек;</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Ремонт автомобилей</w:t>
            </w:r>
          </w:p>
        </w:tc>
        <w:tc>
          <w:tcPr>
            <w:tcW w:w="1224" w:type="dxa"/>
          </w:tcPr>
          <w:p w:rsidR="00F93285" w:rsidRPr="00F93285" w:rsidRDefault="00F93285">
            <w:pPr>
              <w:pStyle w:val="ConsPlusNormal"/>
              <w:jc w:val="center"/>
            </w:pPr>
            <w:hyperlink r:id="rId223" w:history="1">
              <w:r w:rsidRPr="00F93285">
                <w:t>4.9.1.4</w:t>
              </w:r>
            </w:hyperlink>
          </w:p>
        </w:tc>
        <w:tc>
          <w:tcPr>
            <w:tcW w:w="4932" w:type="dxa"/>
          </w:tcPr>
          <w:p w:rsidR="00F93285" w:rsidRPr="00F93285" w:rsidRDefault="00F93285">
            <w:pPr>
              <w:pStyle w:val="ConsPlusNormal"/>
              <w:jc w:val="both"/>
            </w:pPr>
            <w:r w:rsidRPr="00F93285">
              <w:t>Размещение мастерских, предназначенных для ремонта и обслуживания автомобилей, и прочих объектов дорожного сервиса;</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ОД1 - Многофункциональная общественно-деловая зона: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"Амбулаторно-поликлиническое обслуживание"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 xml:space="preserve">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w:t>
            </w:r>
            <w:r w:rsidRPr="00F93285">
              <w:lastRenderedPageBreak/>
              <w:t>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видом разрешенного использования "Среднеэтажная жилая застройка"</w:t>
            </w:r>
          </w:p>
        </w:tc>
        <w:tc>
          <w:tcPr>
            <w:tcW w:w="4195" w:type="dxa"/>
          </w:tcPr>
          <w:p w:rsidR="00F93285" w:rsidRPr="00F93285" w:rsidRDefault="00F93285">
            <w:pPr>
              <w:pStyle w:val="ConsPlusNormal"/>
              <w:jc w:val="center"/>
            </w:pPr>
            <w:r w:rsidRPr="00F93285">
              <w:t>10 метров</w:t>
            </w:r>
          </w:p>
        </w:tc>
      </w:tr>
      <w:tr w:rsidR="00F93285" w:rsidRPr="00F93285">
        <w:tc>
          <w:tcPr>
            <w:tcW w:w="4876" w:type="dxa"/>
          </w:tcPr>
          <w:p w:rsidR="00F93285" w:rsidRPr="00F93285" w:rsidRDefault="00F93285">
            <w:pPr>
              <w:pStyle w:val="ConsPlusNormal"/>
              <w:jc w:val="both"/>
            </w:pPr>
            <w:r w:rsidRPr="00F93285">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5)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надземных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многоквартирные дома: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предельное минимальное количество этажей</w:t>
            </w:r>
          </w:p>
        </w:tc>
        <w:tc>
          <w:tcPr>
            <w:tcW w:w="4195" w:type="dxa"/>
          </w:tcPr>
          <w:p w:rsidR="00F93285" w:rsidRPr="00F93285" w:rsidRDefault="00F93285">
            <w:pPr>
              <w:pStyle w:val="ConsPlusNormal"/>
              <w:jc w:val="center"/>
            </w:pPr>
            <w:r w:rsidRPr="00F93285">
              <w:t>1 (один)</w:t>
            </w:r>
          </w:p>
        </w:tc>
      </w:tr>
      <w:tr w:rsidR="00F93285" w:rsidRPr="00F93285">
        <w:tc>
          <w:tcPr>
            <w:tcW w:w="4876" w:type="dxa"/>
          </w:tcPr>
          <w:p w:rsidR="00F93285" w:rsidRPr="00F93285" w:rsidRDefault="00F93285">
            <w:pPr>
              <w:pStyle w:val="ConsPlusNormal"/>
              <w:jc w:val="both"/>
            </w:pPr>
            <w:r w:rsidRPr="00F93285">
              <w:t>предельное максимальное количество этажей</w:t>
            </w:r>
          </w:p>
        </w:tc>
        <w:tc>
          <w:tcPr>
            <w:tcW w:w="4195" w:type="dxa"/>
          </w:tcPr>
          <w:p w:rsidR="00F93285" w:rsidRPr="00F93285" w:rsidRDefault="00F93285">
            <w:pPr>
              <w:pStyle w:val="ConsPlusNormal"/>
              <w:jc w:val="center"/>
            </w:pPr>
            <w:r w:rsidRPr="00F93285">
              <w:t>7 (семь)</w:t>
            </w:r>
          </w:p>
        </w:tc>
      </w:tr>
      <w:tr w:rsidR="00F93285" w:rsidRPr="00F93285">
        <w:tc>
          <w:tcPr>
            <w:tcW w:w="4876" w:type="dxa"/>
          </w:tcPr>
          <w:p w:rsidR="00F93285" w:rsidRPr="00F93285" w:rsidRDefault="00F93285">
            <w:pPr>
              <w:pStyle w:val="ConsPlusNormal"/>
              <w:jc w:val="both"/>
            </w:pPr>
            <w:r w:rsidRPr="00F93285">
              <w:t>б) объекты капитального строительства, предназначенные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объекты капитального строительства, предназначенные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г) другие здания, строения, сооружения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w:t>
            </w:r>
            <w:r w:rsidRPr="00F93285">
              <w:lastRenderedPageBreak/>
              <w:t>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видом разрешенного использования "Среднеэтажная жилая застройка"</w:t>
            </w:r>
          </w:p>
        </w:tc>
        <w:tc>
          <w:tcPr>
            <w:tcW w:w="4195" w:type="dxa"/>
          </w:tcPr>
          <w:p w:rsidR="00F93285" w:rsidRPr="00F93285" w:rsidRDefault="00F93285">
            <w:pPr>
              <w:pStyle w:val="ConsPlusNormal"/>
              <w:jc w:val="center"/>
            </w:pPr>
            <w:r w:rsidRPr="00F93285">
              <w:t>40%</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w:t>
      </w:r>
      <w:r w:rsidRPr="00F93285">
        <w:lastRenderedPageBreak/>
        <w:t>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10.2. Градостроительный регламент территориальной зоны ОД2 - Зона специализированной общественной застройки</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ОД2 - Зона специализированной общественной застройки:</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224"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Дома социального обслуживания</w:t>
            </w:r>
          </w:p>
        </w:tc>
        <w:tc>
          <w:tcPr>
            <w:tcW w:w="1224" w:type="dxa"/>
          </w:tcPr>
          <w:p w:rsidR="00F93285" w:rsidRPr="00F93285" w:rsidRDefault="00F93285">
            <w:pPr>
              <w:pStyle w:val="ConsPlusNormal"/>
              <w:jc w:val="center"/>
            </w:pPr>
            <w:hyperlink r:id="rId225" w:history="1">
              <w:r w:rsidRPr="00F93285">
                <w:t>3.2.1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домов престарелых, домов ребенка, детских домов, пунктов ночлега для бездомных граждан;</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социальной помощи населению</w:t>
            </w:r>
          </w:p>
        </w:tc>
        <w:tc>
          <w:tcPr>
            <w:tcW w:w="1224" w:type="dxa"/>
          </w:tcPr>
          <w:p w:rsidR="00F93285" w:rsidRPr="00F93285" w:rsidRDefault="00F93285">
            <w:pPr>
              <w:pStyle w:val="ConsPlusNormal"/>
              <w:jc w:val="center"/>
            </w:pPr>
            <w:hyperlink r:id="rId226" w:history="1">
              <w:r w:rsidRPr="00F93285">
                <w:t>3.2.2</w:t>
              </w:r>
            </w:hyperlink>
          </w:p>
        </w:tc>
        <w:tc>
          <w:tcPr>
            <w:tcW w:w="4932" w:type="dxa"/>
          </w:tcPr>
          <w:p w:rsidR="00F93285" w:rsidRPr="00F93285" w:rsidRDefault="00F93285">
            <w:pPr>
              <w:pStyle w:val="ConsPlusNormal"/>
              <w:jc w:val="both"/>
            </w:pPr>
            <w:r w:rsidRPr="00F9328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227"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Объекты культурно-досуговой деятельности</w:t>
            </w:r>
          </w:p>
        </w:tc>
        <w:tc>
          <w:tcPr>
            <w:tcW w:w="1224" w:type="dxa"/>
          </w:tcPr>
          <w:p w:rsidR="00F93285" w:rsidRPr="00F93285" w:rsidRDefault="00F93285">
            <w:pPr>
              <w:pStyle w:val="ConsPlusNormal"/>
              <w:jc w:val="center"/>
            </w:pPr>
            <w:hyperlink r:id="rId228"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229"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Санаторная деятельность</w:t>
            </w:r>
          </w:p>
        </w:tc>
        <w:tc>
          <w:tcPr>
            <w:tcW w:w="1224" w:type="dxa"/>
          </w:tcPr>
          <w:p w:rsidR="00F93285" w:rsidRPr="00F93285" w:rsidRDefault="00F93285">
            <w:pPr>
              <w:pStyle w:val="ConsPlusNormal"/>
              <w:jc w:val="center"/>
            </w:pPr>
            <w:hyperlink r:id="rId230" w:history="1">
              <w:r w:rsidRPr="00F93285">
                <w:t>9.2.1</w:t>
              </w:r>
            </w:hyperlink>
          </w:p>
        </w:tc>
        <w:tc>
          <w:tcPr>
            <w:tcW w:w="4932" w:type="dxa"/>
          </w:tcPr>
          <w:p w:rsidR="00F93285" w:rsidRPr="00F93285" w:rsidRDefault="00F93285">
            <w:pPr>
              <w:pStyle w:val="ConsPlusNormal"/>
              <w:jc w:val="both"/>
            </w:pPr>
            <w:r w:rsidRPr="00F93285">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93285" w:rsidRPr="00F93285" w:rsidRDefault="00F93285">
            <w:pPr>
              <w:pStyle w:val="ConsPlusNormal"/>
              <w:jc w:val="both"/>
            </w:pPr>
            <w:r w:rsidRPr="00F93285">
              <w:t>обустройство лечебно-оздоровительных местностей (пляжи, бюветы, места добычи целебной грязи);</w:t>
            </w:r>
          </w:p>
          <w:p w:rsidR="00F93285" w:rsidRPr="00F93285" w:rsidRDefault="00F93285">
            <w:pPr>
              <w:pStyle w:val="ConsPlusNormal"/>
              <w:jc w:val="both"/>
            </w:pPr>
            <w:r w:rsidRPr="00F93285">
              <w:t>размещение лечебно-оздоровительных лагерей;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спортивно-зрелищных мероприятий</w:t>
            </w:r>
          </w:p>
        </w:tc>
        <w:tc>
          <w:tcPr>
            <w:tcW w:w="1224" w:type="dxa"/>
          </w:tcPr>
          <w:p w:rsidR="00F93285" w:rsidRPr="00F93285" w:rsidRDefault="00F93285">
            <w:pPr>
              <w:pStyle w:val="ConsPlusNormal"/>
              <w:jc w:val="center"/>
            </w:pPr>
            <w:hyperlink r:id="rId231" w:history="1">
              <w:r w:rsidRPr="00F93285">
                <w:t>5.1.1</w:t>
              </w:r>
            </w:hyperlink>
          </w:p>
        </w:tc>
        <w:tc>
          <w:tcPr>
            <w:tcW w:w="4932" w:type="dxa"/>
          </w:tcPr>
          <w:p w:rsidR="00F93285" w:rsidRPr="00F93285" w:rsidRDefault="00F93285">
            <w:pPr>
              <w:pStyle w:val="ConsPlusNormal"/>
              <w:jc w:val="both"/>
            </w:pPr>
            <w:r w:rsidRPr="00F93285">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232"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Государственное управление</w:t>
            </w:r>
          </w:p>
        </w:tc>
        <w:tc>
          <w:tcPr>
            <w:tcW w:w="1224" w:type="dxa"/>
          </w:tcPr>
          <w:p w:rsidR="00F93285" w:rsidRPr="00F93285" w:rsidRDefault="00F93285">
            <w:pPr>
              <w:pStyle w:val="ConsPlusNormal"/>
              <w:jc w:val="center"/>
            </w:pPr>
            <w:hyperlink r:id="rId233" w:history="1">
              <w:r w:rsidRPr="00F93285">
                <w:t>3.8.1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Представительская </w:t>
            </w:r>
            <w:r w:rsidRPr="00F93285">
              <w:lastRenderedPageBreak/>
              <w:t>деятельность</w:t>
            </w:r>
          </w:p>
        </w:tc>
        <w:tc>
          <w:tcPr>
            <w:tcW w:w="1224" w:type="dxa"/>
          </w:tcPr>
          <w:p w:rsidR="00F93285" w:rsidRPr="00F93285" w:rsidRDefault="00F93285">
            <w:pPr>
              <w:pStyle w:val="ConsPlusNormal"/>
              <w:jc w:val="center"/>
            </w:pPr>
            <w:hyperlink r:id="rId234" w:history="1">
              <w:r w:rsidRPr="00F93285">
                <w:t>3.8.2</w:t>
              </w:r>
            </w:hyperlink>
          </w:p>
        </w:tc>
        <w:tc>
          <w:tcPr>
            <w:tcW w:w="4932" w:type="dxa"/>
          </w:tcPr>
          <w:p w:rsidR="00F93285" w:rsidRPr="00F93285" w:rsidRDefault="00F93285">
            <w:pPr>
              <w:pStyle w:val="ConsPlusNormal"/>
              <w:jc w:val="both"/>
            </w:pPr>
            <w:r w:rsidRPr="00F93285">
              <w:t xml:space="preserve">Размещение зданий, предназначенных для </w:t>
            </w:r>
            <w:r w:rsidRPr="00F93285">
              <w:lastRenderedPageBreak/>
              <w:t>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235"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236"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237"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Религиозное управление и образование</w:t>
            </w:r>
          </w:p>
        </w:tc>
        <w:tc>
          <w:tcPr>
            <w:tcW w:w="1224" w:type="dxa"/>
          </w:tcPr>
          <w:p w:rsidR="00F93285" w:rsidRPr="00F93285" w:rsidRDefault="00F93285">
            <w:pPr>
              <w:pStyle w:val="ConsPlusNormal"/>
              <w:jc w:val="center"/>
            </w:pPr>
            <w:hyperlink r:id="rId238" w:history="1">
              <w:r w:rsidRPr="00F93285">
                <w:t>3.7.2</w:t>
              </w:r>
            </w:hyperlink>
          </w:p>
        </w:tc>
        <w:tc>
          <w:tcPr>
            <w:tcW w:w="4932" w:type="dxa"/>
          </w:tcPr>
          <w:p w:rsidR="00F93285" w:rsidRPr="00F93285" w:rsidRDefault="00F93285">
            <w:pPr>
              <w:pStyle w:val="ConsPlusNormal"/>
              <w:jc w:val="both"/>
            </w:pPr>
            <w:r w:rsidRPr="00F93285">
              <w:t xml:space="preserve">Размещение зданий, предназначенных для постоянного местонахождения духовных лиц, </w:t>
            </w:r>
            <w:r w:rsidRPr="00F93285">
              <w:lastRenderedPageBreak/>
              <w:t>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ОД2 - Зона специализированной общественной застройки:</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158.13330.2014. Свод правил. Здания и помещения медицинских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3) предельная высота зданий, строений, сооружений в случае расположения таких </w:t>
            </w:r>
            <w:r w:rsidRPr="00F93285">
              <w:lastRenderedPageBreak/>
              <w:t>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 xml:space="preserve">в соответствии с регламентами использования территории, </w:t>
            </w:r>
            <w:r w:rsidRPr="00F93285">
              <w:lastRenderedPageBreak/>
              <w:t>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158.13330.2014. Свод правил. Здания и помещения медицинских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3)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w:t>
            </w:r>
            <w:r w:rsidRPr="00F93285">
              <w:lastRenderedPageBreak/>
              <w:t>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4"/>
      </w:pPr>
      <w:r w:rsidRPr="00F93285">
        <w:t>10.2.1. Градостроительный регламент территориальной зоны ОД2(О) - Подзона объектов образования специализированной общественной застройки</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ОД2(О) - Подзона объектов образования специализированной общественной застройки:</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239"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240"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Среднее и высшее профессиональное образование</w:t>
            </w:r>
          </w:p>
        </w:tc>
        <w:tc>
          <w:tcPr>
            <w:tcW w:w="1224" w:type="dxa"/>
          </w:tcPr>
          <w:p w:rsidR="00F93285" w:rsidRPr="00F93285" w:rsidRDefault="00F93285">
            <w:pPr>
              <w:pStyle w:val="ConsPlusNormal"/>
              <w:jc w:val="center"/>
            </w:pPr>
            <w:hyperlink r:id="rId241" w:history="1">
              <w:r w:rsidRPr="00F93285">
                <w:t>3.5.2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w:t>
            </w:r>
            <w:r w:rsidRPr="00F93285">
              <w:lastRenderedPageBreak/>
              <w:t>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Общежития</w:t>
            </w:r>
          </w:p>
        </w:tc>
        <w:tc>
          <w:tcPr>
            <w:tcW w:w="1224" w:type="dxa"/>
          </w:tcPr>
          <w:p w:rsidR="00F93285" w:rsidRPr="00F93285" w:rsidRDefault="00F93285">
            <w:pPr>
              <w:pStyle w:val="ConsPlusNormal"/>
              <w:jc w:val="center"/>
            </w:pPr>
            <w:hyperlink r:id="rId242" w:history="1">
              <w:r w:rsidRPr="00F93285">
                <w:t>3.2.4</w:t>
              </w:r>
            </w:hyperlink>
          </w:p>
        </w:tc>
        <w:tc>
          <w:tcPr>
            <w:tcW w:w="4932" w:type="dxa"/>
          </w:tcPr>
          <w:p w:rsidR="00F93285" w:rsidRPr="00F93285" w:rsidRDefault="00F93285">
            <w:pPr>
              <w:pStyle w:val="ConsPlusNormal"/>
              <w:jc w:val="both"/>
            </w:pPr>
            <w:r w:rsidRPr="00F9328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43" w:history="1">
              <w:r w:rsidRPr="00F93285">
                <w:t>кодом 4.7</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Проведение научных исследований</w:t>
            </w:r>
          </w:p>
        </w:tc>
        <w:tc>
          <w:tcPr>
            <w:tcW w:w="1224" w:type="dxa"/>
          </w:tcPr>
          <w:p w:rsidR="00F93285" w:rsidRPr="00F93285" w:rsidRDefault="00F93285">
            <w:pPr>
              <w:pStyle w:val="ConsPlusNormal"/>
              <w:jc w:val="center"/>
            </w:pPr>
            <w:hyperlink r:id="rId244" w:history="1">
              <w:r w:rsidRPr="00F93285">
                <w:t>3.9.2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65" w:type="dxa"/>
          </w:tcPr>
          <w:p w:rsidR="00F93285" w:rsidRPr="00F93285" w:rsidRDefault="00F93285">
            <w:pPr>
              <w:pStyle w:val="ConsPlusNormal"/>
            </w:pPr>
          </w:p>
        </w:tc>
      </w:tr>
      <w:tr w:rsidR="00F93285" w:rsidRPr="00F93285">
        <w:tblPrEx>
          <w:tblBorders>
            <w:insideH w:val="nil"/>
          </w:tblBorders>
        </w:tblPrEx>
        <w:tc>
          <w:tcPr>
            <w:tcW w:w="3036" w:type="dxa"/>
            <w:tcBorders>
              <w:bottom w:val="nil"/>
            </w:tcBorders>
          </w:tcPr>
          <w:p w:rsidR="00F93285" w:rsidRPr="00F93285" w:rsidRDefault="00F93285">
            <w:pPr>
              <w:pStyle w:val="ConsPlusNormal"/>
              <w:jc w:val="both"/>
            </w:pPr>
            <w:r w:rsidRPr="00F93285">
              <w:t>Объекты культурно-досуговой деятельности</w:t>
            </w:r>
          </w:p>
        </w:tc>
        <w:tc>
          <w:tcPr>
            <w:tcW w:w="1224" w:type="dxa"/>
            <w:tcBorders>
              <w:bottom w:val="nil"/>
            </w:tcBorders>
          </w:tcPr>
          <w:p w:rsidR="00F93285" w:rsidRPr="00F93285" w:rsidRDefault="00F93285">
            <w:pPr>
              <w:pStyle w:val="ConsPlusNormal"/>
              <w:jc w:val="center"/>
            </w:pPr>
            <w:hyperlink r:id="rId245" w:history="1">
              <w:r w:rsidRPr="00F93285">
                <w:t>3.6.1</w:t>
              </w:r>
            </w:hyperlink>
          </w:p>
        </w:tc>
        <w:tc>
          <w:tcPr>
            <w:tcW w:w="4932" w:type="dxa"/>
            <w:tcBorders>
              <w:bottom w:val="nil"/>
            </w:tcBorders>
          </w:tcPr>
          <w:p w:rsidR="00F93285" w:rsidRPr="00F93285" w:rsidRDefault="00F93285">
            <w:pPr>
              <w:pStyle w:val="ConsPlusNormal"/>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rsidR="00F93285" w:rsidRPr="00F93285" w:rsidRDefault="00F93285">
            <w:pPr>
              <w:pStyle w:val="ConsPlusNormal"/>
            </w:pPr>
          </w:p>
        </w:tc>
      </w:tr>
      <w:tr w:rsidR="00F93285" w:rsidRPr="00F93285">
        <w:tblPrEx>
          <w:tblBorders>
            <w:insideH w:val="nil"/>
          </w:tblBorders>
        </w:tblPrEx>
        <w:tc>
          <w:tcPr>
            <w:tcW w:w="13557" w:type="dxa"/>
            <w:gridSpan w:val="4"/>
            <w:tcBorders>
              <w:top w:val="nil"/>
            </w:tcBorders>
          </w:tcPr>
          <w:p w:rsidR="00F93285" w:rsidRPr="00F93285" w:rsidRDefault="00F93285">
            <w:pPr>
              <w:pStyle w:val="ConsPlusNormal"/>
              <w:jc w:val="both"/>
            </w:pPr>
            <w:r w:rsidRPr="00F93285">
              <w:t xml:space="preserve">(в ред. </w:t>
            </w:r>
            <w:hyperlink r:id="rId246" w:history="1">
              <w:r w:rsidRPr="00F93285">
                <w:t>решения</w:t>
              </w:r>
            </w:hyperlink>
            <w:r w:rsidRPr="00F93285">
              <w:t xml:space="preserve"> Псковской городской Думы от 26.11.2021 N 1768)</w:t>
            </w:r>
          </w:p>
        </w:tc>
      </w:tr>
      <w:tr w:rsidR="00F93285" w:rsidRPr="00F93285">
        <w:tc>
          <w:tcPr>
            <w:tcW w:w="3036" w:type="dxa"/>
          </w:tcPr>
          <w:p w:rsidR="00F93285" w:rsidRPr="00F93285" w:rsidRDefault="00F93285">
            <w:pPr>
              <w:pStyle w:val="ConsPlusNormal"/>
              <w:jc w:val="both"/>
            </w:pPr>
            <w:r w:rsidRPr="00F93285">
              <w:t>Обеспечение спортивно-зрелищных мероприятий</w:t>
            </w:r>
          </w:p>
        </w:tc>
        <w:tc>
          <w:tcPr>
            <w:tcW w:w="1224" w:type="dxa"/>
          </w:tcPr>
          <w:p w:rsidR="00F93285" w:rsidRPr="00F93285" w:rsidRDefault="00F93285">
            <w:pPr>
              <w:pStyle w:val="ConsPlusNormal"/>
              <w:jc w:val="center"/>
            </w:pPr>
            <w:hyperlink r:id="rId247" w:history="1">
              <w:r w:rsidRPr="00F93285">
                <w:t>5.1.1</w:t>
              </w:r>
            </w:hyperlink>
          </w:p>
        </w:tc>
        <w:tc>
          <w:tcPr>
            <w:tcW w:w="4932" w:type="dxa"/>
          </w:tcPr>
          <w:p w:rsidR="00F93285" w:rsidRPr="00F93285" w:rsidRDefault="00F93285">
            <w:pPr>
              <w:pStyle w:val="ConsPlusNormal"/>
              <w:jc w:val="both"/>
            </w:pPr>
            <w:r w:rsidRPr="00F93285">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Обеспечение занятий спортом в помещениях</w:t>
            </w:r>
          </w:p>
        </w:tc>
        <w:tc>
          <w:tcPr>
            <w:tcW w:w="1224" w:type="dxa"/>
          </w:tcPr>
          <w:p w:rsidR="00F93285" w:rsidRPr="00F93285" w:rsidRDefault="00F93285">
            <w:pPr>
              <w:pStyle w:val="ConsPlusNormal"/>
              <w:jc w:val="center"/>
            </w:pPr>
            <w:hyperlink r:id="rId248"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249"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Оборудованные площадки для занятий спортом</w:t>
            </w:r>
          </w:p>
        </w:tc>
        <w:tc>
          <w:tcPr>
            <w:tcW w:w="1224" w:type="dxa"/>
          </w:tcPr>
          <w:p w:rsidR="00F93285" w:rsidRPr="00F93285" w:rsidRDefault="00F93285">
            <w:pPr>
              <w:pStyle w:val="ConsPlusNormal"/>
              <w:jc w:val="center"/>
            </w:pPr>
            <w:hyperlink r:id="rId250" w:history="1">
              <w:r w:rsidRPr="00F93285">
                <w:t>5.1.4</w:t>
              </w:r>
            </w:hyperlink>
          </w:p>
        </w:tc>
        <w:tc>
          <w:tcPr>
            <w:tcW w:w="4932" w:type="dxa"/>
          </w:tcPr>
          <w:p w:rsidR="00F93285" w:rsidRPr="00F93285" w:rsidRDefault="00F93285">
            <w:pPr>
              <w:pStyle w:val="ConsPlusNormal"/>
              <w:jc w:val="both"/>
            </w:pPr>
            <w:r w:rsidRPr="00F9328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251"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252"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w:t>
            </w:r>
            <w:r w:rsidRPr="00F93285">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253" w:history="1">
              <w:r w:rsidRPr="00F93285">
                <w:t>кодами 2.7.1</w:t>
              </w:r>
            </w:hyperlink>
            <w:r w:rsidRPr="00F93285">
              <w:t xml:space="preserve">, </w:t>
            </w:r>
            <w:hyperlink r:id="rId254"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255"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256"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257"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Осуществление религиозных </w:t>
            </w:r>
            <w:r w:rsidRPr="00F93285">
              <w:lastRenderedPageBreak/>
              <w:t>обрядов</w:t>
            </w:r>
          </w:p>
        </w:tc>
        <w:tc>
          <w:tcPr>
            <w:tcW w:w="1224" w:type="dxa"/>
          </w:tcPr>
          <w:p w:rsidR="00F93285" w:rsidRPr="00F93285" w:rsidRDefault="00F93285">
            <w:pPr>
              <w:pStyle w:val="ConsPlusNormal"/>
              <w:jc w:val="center"/>
            </w:pPr>
            <w:hyperlink r:id="rId258" w:history="1">
              <w:r w:rsidRPr="00F93285">
                <w:t>3.7.1</w:t>
              </w:r>
            </w:hyperlink>
          </w:p>
        </w:tc>
        <w:tc>
          <w:tcPr>
            <w:tcW w:w="4932" w:type="dxa"/>
          </w:tcPr>
          <w:p w:rsidR="00F93285" w:rsidRPr="00F93285" w:rsidRDefault="00F93285">
            <w:pPr>
              <w:pStyle w:val="ConsPlusNormal"/>
              <w:jc w:val="both"/>
            </w:pPr>
            <w:r w:rsidRPr="00F93285">
              <w:t xml:space="preserve">Размещение зданий и сооружений, </w:t>
            </w:r>
            <w:r w:rsidRPr="00F93285">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ОД2(О) - Подзона объектов образования специализированной общественной застройки:</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видами разрешенного использования:</w:t>
            </w:r>
          </w:p>
          <w:p w:rsidR="00F93285" w:rsidRPr="00F93285" w:rsidRDefault="00F93285">
            <w:pPr>
              <w:pStyle w:val="ConsPlusNormal"/>
              <w:jc w:val="both"/>
            </w:pPr>
            <w:r w:rsidRPr="00F93285">
              <w:t>"Дошкольное, начальное и среднее общее образование",</w:t>
            </w:r>
          </w:p>
          <w:p w:rsidR="00F93285" w:rsidRPr="00F93285" w:rsidRDefault="00F93285">
            <w:pPr>
              <w:pStyle w:val="ConsPlusNormal"/>
              <w:jc w:val="both"/>
            </w:pPr>
            <w:r w:rsidRPr="00F93285">
              <w:t>"Среднее и высшее профессиональное образование"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42.13330.2016. Свод правил. Градостроительство. Планировка и застройка городских и сельских поселений. Актуализированная редакция СНиП 2.07.01-89*";</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lastRenderedPageBreak/>
              <w:t>4)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объектов капитального строительства, предназначенных для дошкольного образования</w:t>
            </w:r>
          </w:p>
        </w:tc>
        <w:tc>
          <w:tcPr>
            <w:tcW w:w="4195" w:type="dxa"/>
          </w:tcPr>
          <w:p w:rsidR="00F93285" w:rsidRPr="00F93285" w:rsidRDefault="00F93285">
            <w:pPr>
              <w:pStyle w:val="ConsPlusNormal"/>
              <w:jc w:val="center"/>
            </w:pPr>
            <w:r w:rsidRPr="00F93285">
              <w:t>В соответствии со сводом правил "СП 252.1325800.2016. Свод правил. Здания дошкольных 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б) объектов капитального строительства, предназначенных для начального и среднего общего образования</w:t>
            </w:r>
          </w:p>
        </w:tc>
        <w:tc>
          <w:tcPr>
            <w:tcW w:w="4195" w:type="dxa"/>
          </w:tcPr>
          <w:p w:rsidR="00F93285" w:rsidRPr="00F93285" w:rsidRDefault="00F93285">
            <w:pPr>
              <w:pStyle w:val="ConsPlusNormal"/>
              <w:jc w:val="center"/>
            </w:pPr>
            <w:r w:rsidRPr="00F93285">
              <w:t>В соответствии со сводом правил "СП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в) объектов капитального строительства, предназначенных для профессионального образования</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279.1325800.2016. Свод правил. Здания профессиональных образовательных организаций. Правила проектирования";</w:t>
            </w:r>
          </w:p>
          <w:p w:rsidR="00F93285" w:rsidRPr="00F93285" w:rsidRDefault="00F93285">
            <w:pPr>
              <w:pStyle w:val="ConsPlusNormal"/>
              <w:jc w:val="center"/>
            </w:pPr>
            <w:r w:rsidRPr="00F93285">
              <w:t>"СП 278.1325800.2016. Свод правил. Здания образовательных организаций высшего образования. Правила проектирования"</w:t>
            </w:r>
          </w:p>
        </w:tc>
      </w:tr>
      <w:tr w:rsidR="00F93285" w:rsidRPr="00F93285">
        <w:tc>
          <w:tcPr>
            <w:tcW w:w="4876" w:type="dxa"/>
          </w:tcPr>
          <w:p w:rsidR="00F93285" w:rsidRPr="00F93285" w:rsidRDefault="00F93285">
            <w:pPr>
              <w:pStyle w:val="ConsPlusNormal"/>
              <w:jc w:val="both"/>
            </w:pPr>
            <w:r w:rsidRPr="00F93285">
              <w:t>г) других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 xml:space="preserve">1) для земельных участков, для которых максимальный процент застройки установлен </w:t>
            </w:r>
            <w:r w:rsidRPr="00F93285">
              <w:lastRenderedPageBreak/>
              <w:t>документацией по планировке территории</w:t>
            </w:r>
          </w:p>
        </w:tc>
        <w:tc>
          <w:tcPr>
            <w:tcW w:w="4195" w:type="dxa"/>
          </w:tcPr>
          <w:p w:rsidR="00F93285" w:rsidRPr="00F93285" w:rsidRDefault="00F93285">
            <w:pPr>
              <w:pStyle w:val="ConsPlusNormal"/>
            </w:pPr>
            <w:r w:rsidRPr="00F93285">
              <w:lastRenderedPageBreak/>
              <w:t>в соответствии с проектом планировки территории</w:t>
            </w:r>
          </w:p>
        </w:tc>
      </w:tr>
      <w:tr w:rsidR="00F93285" w:rsidRPr="00F93285">
        <w:tc>
          <w:tcPr>
            <w:tcW w:w="4876" w:type="dxa"/>
          </w:tcPr>
          <w:p w:rsidR="00F93285" w:rsidRPr="00F93285" w:rsidRDefault="00F93285">
            <w:pPr>
              <w:pStyle w:val="ConsPlusNormal"/>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с видом разрешенного использования "Дошкольное, начальное и среднее общее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252.1325800.2016. Свод правил. Здания дошкольных образовательных организаций. Правила проектирования";</w:t>
            </w:r>
          </w:p>
          <w:p w:rsidR="00F93285" w:rsidRPr="00F93285" w:rsidRDefault="00F93285">
            <w:pPr>
              <w:pStyle w:val="ConsPlusNormal"/>
              <w:jc w:val="center"/>
            </w:pPr>
            <w:r w:rsidRPr="00F93285">
              <w:t>"СП 251.1325800.2016. Свод правил. Здания общеобразовательных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б) с видом разрешенного использования "Среднее и высшее профессиональное образование"</w:t>
            </w:r>
          </w:p>
        </w:tc>
        <w:tc>
          <w:tcPr>
            <w:tcW w:w="4195" w:type="dxa"/>
          </w:tcPr>
          <w:p w:rsidR="00F93285" w:rsidRPr="00F93285" w:rsidRDefault="00F93285">
            <w:pPr>
              <w:pStyle w:val="ConsPlusNormal"/>
              <w:jc w:val="center"/>
            </w:pPr>
            <w:r w:rsidRPr="00F93285">
              <w:t>В соответствии со сводами правил:</w:t>
            </w:r>
          </w:p>
          <w:p w:rsidR="00F93285" w:rsidRPr="00F93285" w:rsidRDefault="00F93285">
            <w:pPr>
              <w:pStyle w:val="ConsPlusNormal"/>
              <w:jc w:val="center"/>
            </w:pPr>
            <w:r w:rsidRPr="00F93285">
              <w:t>"СП 279.1325800.2016. Свод правил. Здания профессиональных образовательных организаций. Правила проектирования";</w:t>
            </w:r>
          </w:p>
          <w:p w:rsidR="00F93285" w:rsidRPr="00F93285" w:rsidRDefault="00F93285">
            <w:pPr>
              <w:pStyle w:val="ConsPlusNormal"/>
              <w:jc w:val="center"/>
            </w:pPr>
            <w:r w:rsidRPr="00F93285">
              <w:t>"СП 278.1325800.2016. Свод правил. Здания образовательных организаций высшего образования. Правила проектирования"</w:t>
            </w:r>
          </w:p>
        </w:tc>
      </w:tr>
      <w:tr w:rsidR="00F93285" w:rsidRPr="00F93285">
        <w:tc>
          <w:tcPr>
            <w:tcW w:w="4876" w:type="dxa"/>
          </w:tcPr>
          <w:p w:rsidR="00F93285" w:rsidRPr="00F93285" w:rsidRDefault="00F93285">
            <w:pPr>
              <w:pStyle w:val="ConsPlusNormal"/>
              <w:jc w:val="both"/>
            </w:pPr>
            <w:r w:rsidRPr="00F93285">
              <w:t>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4"/>
      </w:pPr>
      <w:r w:rsidRPr="00F93285">
        <w:t>10.2.2. Градостроительный регламент территориальной зоны ОД2(З) - Подзона объектов здравоохранения специализированной общественной застройки</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259"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260"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Стационарное медицинское обслуживание</w:t>
            </w:r>
          </w:p>
        </w:tc>
        <w:tc>
          <w:tcPr>
            <w:tcW w:w="1224" w:type="dxa"/>
          </w:tcPr>
          <w:p w:rsidR="00F93285" w:rsidRPr="00F93285" w:rsidRDefault="00F93285">
            <w:pPr>
              <w:pStyle w:val="ConsPlusNormal"/>
              <w:jc w:val="center"/>
            </w:pPr>
            <w:hyperlink r:id="rId261" w:history="1">
              <w:r w:rsidRPr="00F93285">
                <w:t>3.4.2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93285" w:rsidRPr="00F93285" w:rsidRDefault="00F93285">
            <w:pPr>
              <w:pStyle w:val="ConsPlusNormal"/>
              <w:jc w:val="both"/>
            </w:pPr>
            <w:r w:rsidRPr="00F93285">
              <w:t>размещение станций скорой помощи;</w:t>
            </w:r>
          </w:p>
          <w:p w:rsidR="00F93285" w:rsidRPr="00F93285" w:rsidRDefault="00F93285">
            <w:pPr>
              <w:pStyle w:val="ConsPlusNormal"/>
              <w:jc w:val="both"/>
            </w:pPr>
            <w:r w:rsidRPr="00F93285">
              <w:t>размещение площадок санитарной авиации;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Санаторная деятельность</w:t>
            </w:r>
          </w:p>
        </w:tc>
        <w:tc>
          <w:tcPr>
            <w:tcW w:w="1224" w:type="dxa"/>
          </w:tcPr>
          <w:p w:rsidR="00F93285" w:rsidRPr="00F93285" w:rsidRDefault="00F93285">
            <w:pPr>
              <w:pStyle w:val="ConsPlusNormal"/>
              <w:jc w:val="center"/>
            </w:pPr>
            <w:hyperlink r:id="rId262" w:history="1">
              <w:r w:rsidRPr="00F93285">
                <w:t>9.2.1</w:t>
              </w:r>
            </w:hyperlink>
          </w:p>
        </w:tc>
        <w:tc>
          <w:tcPr>
            <w:tcW w:w="4932" w:type="dxa"/>
          </w:tcPr>
          <w:p w:rsidR="00F93285" w:rsidRPr="00F93285" w:rsidRDefault="00F93285">
            <w:pPr>
              <w:pStyle w:val="ConsPlusNormal"/>
              <w:jc w:val="both"/>
            </w:pPr>
            <w:r w:rsidRPr="00F93285">
              <w:t xml:space="preserve">Размещение санаториев, профилакториев, бальнеологических лечебниц, грязелечебниц, </w:t>
            </w:r>
            <w:r w:rsidRPr="00F93285">
              <w:lastRenderedPageBreak/>
              <w:t>обеспечивающих оказание услуги по лечению и оздоровлению населения;</w:t>
            </w:r>
          </w:p>
          <w:p w:rsidR="00F93285" w:rsidRPr="00F93285" w:rsidRDefault="00F93285">
            <w:pPr>
              <w:pStyle w:val="ConsPlusNormal"/>
              <w:jc w:val="both"/>
            </w:pPr>
            <w:r w:rsidRPr="00F93285">
              <w:t>обустройство лечебно-оздоровительных местностей (пляжи, бюветы, места добычи целебной грязи);</w:t>
            </w:r>
          </w:p>
          <w:p w:rsidR="00F93285" w:rsidRPr="00F93285" w:rsidRDefault="00F93285">
            <w:pPr>
              <w:pStyle w:val="ConsPlusNormal"/>
              <w:jc w:val="both"/>
            </w:pPr>
            <w:r w:rsidRPr="00F93285">
              <w:t>размещение лечебно-оздоровительных лагерей;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263"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blPrEx>
          <w:tblBorders>
            <w:insideH w:val="nil"/>
          </w:tblBorders>
        </w:tblPrEx>
        <w:tc>
          <w:tcPr>
            <w:tcW w:w="3036" w:type="dxa"/>
            <w:tcBorders>
              <w:bottom w:val="nil"/>
            </w:tcBorders>
          </w:tcPr>
          <w:p w:rsidR="00F93285" w:rsidRPr="00F93285" w:rsidRDefault="00F93285">
            <w:pPr>
              <w:pStyle w:val="ConsPlusNormal"/>
            </w:pPr>
            <w:r w:rsidRPr="00F93285">
              <w:t>Объекты культурно-досуговой деятельности</w:t>
            </w:r>
          </w:p>
        </w:tc>
        <w:tc>
          <w:tcPr>
            <w:tcW w:w="1224" w:type="dxa"/>
            <w:tcBorders>
              <w:bottom w:val="nil"/>
            </w:tcBorders>
          </w:tcPr>
          <w:p w:rsidR="00F93285" w:rsidRPr="00F93285" w:rsidRDefault="00F93285">
            <w:pPr>
              <w:pStyle w:val="ConsPlusNormal"/>
              <w:jc w:val="center"/>
            </w:pPr>
            <w:hyperlink r:id="rId264" w:history="1">
              <w:r w:rsidRPr="00F93285">
                <w:t>3.6.1</w:t>
              </w:r>
            </w:hyperlink>
          </w:p>
        </w:tc>
        <w:tc>
          <w:tcPr>
            <w:tcW w:w="4932" w:type="dxa"/>
            <w:tcBorders>
              <w:bottom w:val="nil"/>
            </w:tcBorders>
          </w:tcPr>
          <w:p w:rsidR="00F93285" w:rsidRPr="00F93285" w:rsidRDefault="00F93285">
            <w:pPr>
              <w:pStyle w:val="ConsPlusNormal"/>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rsidR="00F93285" w:rsidRPr="00F93285" w:rsidRDefault="00F93285">
            <w:pPr>
              <w:pStyle w:val="ConsPlusNormal"/>
            </w:pPr>
          </w:p>
        </w:tc>
      </w:tr>
      <w:tr w:rsidR="00F93285" w:rsidRPr="00F93285">
        <w:tblPrEx>
          <w:tblBorders>
            <w:insideH w:val="nil"/>
          </w:tblBorders>
        </w:tblPrEx>
        <w:tc>
          <w:tcPr>
            <w:tcW w:w="13557" w:type="dxa"/>
            <w:gridSpan w:val="4"/>
            <w:tcBorders>
              <w:top w:val="nil"/>
            </w:tcBorders>
          </w:tcPr>
          <w:p w:rsidR="00F93285" w:rsidRPr="00F93285" w:rsidRDefault="00F93285">
            <w:pPr>
              <w:pStyle w:val="ConsPlusNormal"/>
              <w:jc w:val="both"/>
            </w:pPr>
            <w:r w:rsidRPr="00F93285">
              <w:t xml:space="preserve">(в ред. </w:t>
            </w:r>
            <w:hyperlink r:id="rId265" w:history="1">
              <w:r w:rsidRPr="00F93285">
                <w:t>решения</w:t>
              </w:r>
            </w:hyperlink>
            <w:r w:rsidRPr="00F93285">
              <w:t xml:space="preserve"> Псковской городской Думы от 26.11.2021 N 1768)</w:t>
            </w: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266"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267" w:history="1">
              <w:r w:rsidRPr="00F93285">
                <w:t>3.1.1</w:t>
              </w:r>
            </w:hyperlink>
          </w:p>
        </w:tc>
        <w:tc>
          <w:tcPr>
            <w:tcW w:w="4932" w:type="dxa"/>
          </w:tcPr>
          <w:p w:rsidR="00F93285" w:rsidRPr="00F93285" w:rsidRDefault="00F93285">
            <w:pPr>
              <w:pStyle w:val="ConsPlusNormal"/>
              <w:jc w:val="both"/>
            </w:pPr>
            <w:r w:rsidRPr="00F9328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F93285">
              <w:lastRenderedPageBreak/>
              <w:t>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268"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9" w:history="1">
              <w:r w:rsidRPr="00F93285">
                <w:t>кодами 2.7.1</w:t>
              </w:r>
            </w:hyperlink>
            <w:r w:rsidRPr="00F93285">
              <w:t xml:space="preserve">, </w:t>
            </w:r>
            <w:hyperlink r:id="rId270" w:history="1">
              <w:r w:rsidRPr="00F93285">
                <w:t>4.9</w:t>
              </w:r>
            </w:hyperlink>
            <w:r w:rsidRPr="00F93285">
              <w:t xml:space="preserve">, </w:t>
            </w:r>
            <w:hyperlink r:id="rId271"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272"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blPrEx>
          <w:tblBorders>
            <w:insideH w:val="nil"/>
          </w:tblBorders>
        </w:tblPrEx>
        <w:tc>
          <w:tcPr>
            <w:tcW w:w="3036" w:type="dxa"/>
            <w:tcBorders>
              <w:bottom w:val="nil"/>
            </w:tcBorders>
          </w:tcPr>
          <w:p w:rsidR="00F93285" w:rsidRPr="00F93285" w:rsidRDefault="00F93285">
            <w:pPr>
              <w:pStyle w:val="ConsPlusNormal"/>
            </w:pPr>
            <w:r w:rsidRPr="00F93285">
              <w:t>Наименование условно разрешенного вида использования земельного участка не устанавливается</w:t>
            </w:r>
          </w:p>
        </w:tc>
        <w:tc>
          <w:tcPr>
            <w:tcW w:w="1224" w:type="dxa"/>
            <w:tcBorders>
              <w:bottom w:val="nil"/>
            </w:tcBorders>
          </w:tcPr>
          <w:p w:rsidR="00F93285" w:rsidRPr="00F93285" w:rsidRDefault="00F93285">
            <w:pPr>
              <w:pStyle w:val="ConsPlusNormal"/>
            </w:pPr>
          </w:p>
        </w:tc>
        <w:tc>
          <w:tcPr>
            <w:tcW w:w="4932" w:type="dxa"/>
            <w:tcBorders>
              <w:bottom w:val="nil"/>
            </w:tcBorders>
          </w:tcPr>
          <w:p w:rsidR="00F93285" w:rsidRPr="00F93285" w:rsidRDefault="00F93285">
            <w:pPr>
              <w:pStyle w:val="ConsPlusNormal"/>
            </w:pPr>
            <w:r w:rsidRPr="00F93285">
              <w:t>Наименование условно разрешенного вида использования объекта капитального строительства не устанавливается</w:t>
            </w:r>
          </w:p>
        </w:tc>
        <w:tc>
          <w:tcPr>
            <w:tcW w:w="4365" w:type="dxa"/>
            <w:tcBorders>
              <w:bottom w:val="nil"/>
            </w:tcBorders>
          </w:tcPr>
          <w:p w:rsidR="00F93285" w:rsidRPr="00F93285" w:rsidRDefault="00F93285">
            <w:pPr>
              <w:pStyle w:val="ConsPlusNormal"/>
            </w:pPr>
          </w:p>
        </w:tc>
      </w:tr>
      <w:tr w:rsidR="00F93285" w:rsidRPr="00F93285">
        <w:tblPrEx>
          <w:tblBorders>
            <w:insideH w:val="nil"/>
          </w:tblBorders>
        </w:tblPrEx>
        <w:tc>
          <w:tcPr>
            <w:tcW w:w="13557" w:type="dxa"/>
            <w:gridSpan w:val="4"/>
            <w:tcBorders>
              <w:top w:val="nil"/>
            </w:tcBorders>
          </w:tcPr>
          <w:p w:rsidR="00F93285" w:rsidRPr="00F93285" w:rsidRDefault="00F93285">
            <w:pPr>
              <w:pStyle w:val="ConsPlusNormal"/>
              <w:jc w:val="both"/>
            </w:pPr>
            <w:r w:rsidRPr="00F93285">
              <w:t xml:space="preserve">(в ред. </w:t>
            </w:r>
            <w:hyperlink r:id="rId273" w:history="1">
              <w:r w:rsidRPr="00F93285">
                <w:t>решения</w:t>
              </w:r>
            </w:hyperlink>
            <w:r w:rsidRPr="00F93285">
              <w:t xml:space="preserve"> Псковской городской Думы от 26.11.2021 N 1768)</w:t>
            </w:r>
          </w:p>
        </w:tc>
      </w:tr>
      <w:tr w:rsidR="00F93285" w:rsidRPr="00F93285">
        <w:tblPrEx>
          <w:tblBorders>
            <w:insideH w:val="nil"/>
          </w:tblBorders>
        </w:tblPrEx>
        <w:tc>
          <w:tcPr>
            <w:tcW w:w="13557" w:type="dxa"/>
            <w:gridSpan w:val="4"/>
          </w:tcPr>
          <w:p w:rsidR="00F93285" w:rsidRPr="00F93285" w:rsidRDefault="00F93285">
            <w:pPr>
              <w:pStyle w:val="ConsPlusNormal"/>
              <w:jc w:val="both"/>
            </w:pPr>
            <w:r w:rsidRPr="00F93285">
              <w:lastRenderedPageBreak/>
              <w:t xml:space="preserve">Строка исключена. - </w:t>
            </w:r>
            <w:hyperlink r:id="rId274" w:history="1">
              <w:r w:rsidRPr="00F93285">
                <w:t>Решение</w:t>
              </w:r>
            </w:hyperlink>
            <w:r w:rsidRPr="00F93285">
              <w:t xml:space="preserve"> Псковской городской Думы от 26.11.2021 N 1768.</w:t>
            </w: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1) для земельных участков с видами разрешенного использования:</w:t>
            </w:r>
          </w:p>
          <w:p w:rsidR="00F93285" w:rsidRPr="00F93285" w:rsidRDefault="00F93285">
            <w:pPr>
              <w:pStyle w:val="ConsPlusNormal"/>
              <w:jc w:val="both"/>
            </w:pPr>
            <w:r w:rsidRPr="00F93285">
              <w:t>"Амбулаторно-поликлиническое обслуживание",</w:t>
            </w:r>
          </w:p>
          <w:p w:rsidR="00F93285" w:rsidRPr="00F93285" w:rsidRDefault="00F93285">
            <w:pPr>
              <w:pStyle w:val="ConsPlusNormal"/>
              <w:jc w:val="both"/>
            </w:pPr>
            <w:r w:rsidRPr="00F93285">
              <w:t>"Стационарное медицинское обслуживание",</w:t>
            </w:r>
          </w:p>
          <w:p w:rsidR="00F93285" w:rsidRPr="00F93285" w:rsidRDefault="00F93285">
            <w:pPr>
              <w:pStyle w:val="ConsPlusNormal"/>
              <w:jc w:val="both"/>
            </w:pPr>
            <w:r w:rsidRPr="00F93285">
              <w:t>"Санаторная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видами разрешенного использования:</w:t>
            </w:r>
          </w:p>
          <w:p w:rsidR="00F93285" w:rsidRPr="00F93285" w:rsidRDefault="00F93285">
            <w:pPr>
              <w:pStyle w:val="ConsPlusNormal"/>
              <w:jc w:val="both"/>
            </w:pPr>
            <w:r w:rsidRPr="00F93285">
              <w:t>"Стационарное медицинское обслуживание",</w:t>
            </w:r>
          </w:p>
          <w:p w:rsidR="00F93285" w:rsidRPr="00F93285" w:rsidRDefault="00F93285">
            <w:pPr>
              <w:pStyle w:val="ConsPlusNormal"/>
              <w:jc w:val="both"/>
            </w:pPr>
            <w:r w:rsidRPr="00F93285">
              <w:t>"Санаторная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158.13330.2014. Свод правил. Здания и помещения медицинских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3) предельная высота зданий, строений, </w:t>
            </w:r>
            <w:r w:rsidRPr="00F93285">
              <w:lastRenderedPageBreak/>
              <w:t>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 xml:space="preserve">в соответствии с регламентами </w:t>
            </w:r>
            <w:r w:rsidRPr="00F93285">
              <w:lastRenderedPageBreak/>
              <w:t>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w:t>
            </w:r>
          </w:p>
          <w:p w:rsidR="00F93285" w:rsidRPr="00F93285" w:rsidRDefault="00F93285">
            <w:pPr>
              <w:pStyle w:val="ConsPlusNormal"/>
              <w:jc w:val="both"/>
            </w:pPr>
            <w:r w:rsidRPr="00F93285">
              <w:t>"Стационарное медицинское обслуживание",</w:t>
            </w:r>
          </w:p>
          <w:p w:rsidR="00F93285" w:rsidRPr="00F93285" w:rsidRDefault="00F93285">
            <w:pPr>
              <w:pStyle w:val="ConsPlusNormal"/>
              <w:jc w:val="both"/>
            </w:pPr>
            <w:r w:rsidRPr="00F93285">
              <w:t>"Санаторная деятельность"</w:t>
            </w:r>
          </w:p>
        </w:tc>
        <w:tc>
          <w:tcPr>
            <w:tcW w:w="4195" w:type="dxa"/>
          </w:tcPr>
          <w:p w:rsidR="00F93285" w:rsidRPr="00F93285" w:rsidRDefault="00F93285">
            <w:pPr>
              <w:pStyle w:val="ConsPlusNormal"/>
              <w:jc w:val="center"/>
            </w:pPr>
            <w:r w:rsidRPr="00F93285">
              <w:t>В соответствии со сводом правил "СП 158.13330.2014. Свод правил. Здания и помещения медицинских организаций. Правила проектирования"</w:t>
            </w:r>
          </w:p>
        </w:tc>
      </w:tr>
      <w:tr w:rsidR="00F93285" w:rsidRPr="00F93285">
        <w:tc>
          <w:tcPr>
            <w:tcW w:w="4876" w:type="dxa"/>
          </w:tcPr>
          <w:p w:rsidR="00F93285" w:rsidRPr="00F93285" w:rsidRDefault="00F93285">
            <w:pPr>
              <w:pStyle w:val="ConsPlusNormal"/>
              <w:jc w:val="both"/>
            </w:pPr>
            <w:r w:rsidRPr="00F93285">
              <w:t>3)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w:t>
            </w:r>
            <w:r w:rsidRPr="00F93285">
              <w:lastRenderedPageBreak/>
              <w:t>(или)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 xml:space="preserve">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w:t>
            </w:r>
            <w:r w:rsidRPr="00F93285">
              <w:lastRenderedPageBreak/>
              <w:t>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10.3. Градостроительный регламент территориальной зоны ИЗ - Зона исторической застройки</w:t>
      </w:r>
    </w:p>
    <w:p w:rsidR="00F93285" w:rsidRPr="00F93285" w:rsidRDefault="00F93285">
      <w:pPr>
        <w:pStyle w:val="ConsPlusNormal"/>
        <w:jc w:val="both"/>
      </w:pPr>
    </w:p>
    <w:p w:rsidR="00F93285" w:rsidRPr="00F93285" w:rsidRDefault="00F93285">
      <w:pPr>
        <w:pStyle w:val="ConsPlusNormal"/>
        <w:ind w:firstLine="540"/>
        <w:jc w:val="both"/>
      </w:pPr>
      <w:r w:rsidRPr="00F93285">
        <w:t>1) Территориальная зона "Зона исторической застройки" (ИЗ) обозначена в границах территории объекта культурного наследия федерального значения "Ансамбль Кремля".</w:t>
      </w:r>
    </w:p>
    <w:p w:rsidR="00F93285" w:rsidRPr="00F93285" w:rsidRDefault="00F93285">
      <w:pPr>
        <w:pStyle w:val="ConsPlusNormal"/>
        <w:spacing w:before="220"/>
        <w:ind w:firstLine="540"/>
        <w:jc w:val="both"/>
      </w:pPr>
      <w:r w:rsidRPr="00F93285">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93285" w:rsidRPr="00F93285" w:rsidRDefault="00F93285">
      <w:pPr>
        <w:pStyle w:val="ConsPlusNormal"/>
        <w:spacing w:before="220"/>
        <w:ind w:firstLine="540"/>
        <w:jc w:val="both"/>
      </w:pPr>
      <w:r w:rsidRPr="00F93285">
        <w:t xml:space="preserve">Градостроительные регламенты установлены в соответствии с требованиями к осуществлению деятельности и градостроительным регламентам в границах зон охраны объекта культурного наследия федерального значения "Ансамбль Кремля", установленными </w:t>
      </w:r>
      <w:hyperlink r:id="rId275" w:history="1">
        <w:r w:rsidRPr="00F93285">
          <w:t>постановлением</w:t>
        </w:r>
      </w:hyperlink>
      <w:r w:rsidRPr="00F93285">
        <w:t xml:space="preserve"> Псковского областного Собрания депутатов от 26.12.2013 N 674 "Об утверждении границ зон охраны, режимов использования земель и градостроительных регламентов в границах зон охраны объекта культурного наследия федерального значения "Ансамбль Кремля".</w:t>
      </w:r>
    </w:p>
    <w:p w:rsidR="00F93285" w:rsidRPr="00F93285" w:rsidRDefault="00F93285">
      <w:pPr>
        <w:pStyle w:val="ConsPlusNormal"/>
        <w:spacing w:before="220"/>
        <w:ind w:firstLine="540"/>
        <w:jc w:val="both"/>
      </w:pPr>
      <w:r w:rsidRPr="00F93285">
        <w:t>В охранной зоне объекта культурного наследия федерального значения "Ансамбль Кремля" запрещается проведение земляных и строительных работ без предварительных археологических исследований, в том числе под сети инженерных коммуникаций.</w:t>
      </w:r>
    </w:p>
    <w:p w:rsidR="00F93285" w:rsidRPr="00F93285" w:rsidRDefault="00F932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93285" w:rsidRPr="00F932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93285" w:rsidRPr="00F93285" w:rsidRDefault="00F932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93285" w:rsidRPr="00F93285" w:rsidRDefault="00F932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93285" w:rsidRPr="00F93285" w:rsidRDefault="00F93285">
            <w:pPr>
              <w:pStyle w:val="ConsPlusNormal"/>
              <w:jc w:val="both"/>
            </w:pPr>
            <w:r w:rsidRPr="00F93285">
              <w:t>КонсультантПлюс: примечание.</w:t>
            </w:r>
          </w:p>
          <w:p w:rsidR="00F93285" w:rsidRPr="00F93285" w:rsidRDefault="00F93285">
            <w:pPr>
              <w:pStyle w:val="ConsPlusNormal"/>
              <w:jc w:val="both"/>
            </w:pPr>
            <w:r w:rsidRPr="00F93285">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93285" w:rsidRPr="00F93285" w:rsidRDefault="00F93285">
            <w:pPr>
              <w:spacing w:after="1" w:line="0" w:lineRule="atLeast"/>
            </w:pPr>
          </w:p>
        </w:tc>
      </w:tr>
    </w:tbl>
    <w:p w:rsidR="00F93285" w:rsidRPr="00F93285" w:rsidRDefault="00F93285">
      <w:pPr>
        <w:pStyle w:val="ConsPlusNormal"/>
        <w:spacing w:before="280"/>
        <w:ind w:firstLine="540"/>
        <w:jc w:val="both"/>
      </w:pPr>
      <w:r w:rsidRPr="00F93285">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ИЗ - Зона исторической застройки устанавливаются требованиями к осуществлению деятельности и градостроительным регламентам в границах территории объекта культурного наследия.</w:t>
      </w:r>
    </w:p>
    <w:p w:rsidR="00F93285" w:rsidRPr="00F93285" w:rsidRDefault="00F93285">
      <w:pPr>
        <w:pStyle w:val="ConsPlusNormal"/>
        <w:spacing w:before="220"/>
        <w:ind w:firstLine="540"/>
        <w:jc w:val="both"/>
      </w:pPr>
      <w:r w:rsidRPr="00F93285">
        <w:t xml:space="preserve">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w:t>
      </w:r>
      <w:r w:rsidRPr="00F93285">
        <w:lastRenderedPageBreak/>
        <w:t>настоящих Правил.</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11. Градостроительные регламенты производственных зон, зон инженерной и транспортной инфраструктур</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11.1. Градостроительный регламент территориальной зоны П - Производственная зона</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П - Производственная зона: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276"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Производственная деятельность</w:t>
            </w:r>
          </w:p>
        </w:tc>
        <w:tc>
          <w:tcPr>
            <w:tcW w:w="1224" w:type="dxa"/>
          </w:tcPr>
          <w:p w:rsidR="00F93285" w:rsidRPr="00F93285" w:rsidRDefault="00F93285">
            <w:pPr>
              <w:pStyle w:val="ConsPlusNormal"/>
              <w:jc w:val="center"/>
            </w:pPr>
            <w:hyperlink r:id="rId277" w:history="1">
              <w:r w:rsidRPr="00F93285">
                <w:t>6.0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изготовления вещей промышленным способом;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Тяжелая промышленность</w:t>
            </w:r>
          </w:p>
        </w:tc>
        <w:tc>
          <w:tcPr>
            <w:tcW w:w="1224" w:type="dxa"/>
          </w:tcPr>
          <w:p w:rsidR="00F93285" w:rsidRPr="00F93285" w:rsidRDefault="00F93285">
            <w:pPr>
              <w:pStyle w:val="ConsPlusNormal"/>
              <w:jc w:val="center"/>
            </w:pPr>
            <w:hyperlink r:id="rId278" w:history="1">
              <w:r w:rsidRPr="00F93285">
                <w:t>6.2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Легкая промышленность</w:t>
            </w:r>
          </w:p>
        </w:tc>
        <w:tc>
          <w:tcPr>
            <w:tcW w:w="1224" w:type="dxa"/>
          </w:tcPr>
          <w:p w:rsidR="00F93285" w:rsidRPr="00F93285" w:rsidRDefault="00F93285">
            <w:pPr>
              <w:pStyle w:val="ConsPlusNormal"/>
              <w:jc w:val="center"/>
            </w:pPr>
            <w:hyperlink r:id="rId279" w:history="1">
              <w:r w:rsidRPr="00F93285">
                <w:t>6.3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текстильной, фарфоро-фаянсовой, электронной промышленности;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Фармацевтическая промышленность</w:t>
            </w:r>
          </w:p>
        </w:tc>
        <w:tc>
          <w:tcPr>
            <w:tcW w:w="1224" w:type="dxa"/>
          </w:tcPr>
          <w:p w:rsidR="00F93285" w:rsidRPr="00F93285" w:rsidRDefault="00F93285">
            <w:pPr>
              <w:pStyle w:val="ConsPlusNormal"/>
              <w:jc w:val="center"/>
            </w:pPr>
            <w:hyperlink r:id="rId280" w:history="1">
              <w:r w:rsidRPr="00F93285">
                <w:t>6.3.1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w:t>
            </w:r>
            <w:r w:rsidRPr="00F93285">
              <w:lastRenderedPageBreak/>
              <w:t>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Пищевая промышленность</w:t>
            </w:r>
          </w:p>
        </w:tc>
        <w:tc>
          <w:tcPr>
            <w:tcW w:w="1224" w:type="dxa"/>
          </w:tcPr>
          <w:p w:rsidR="00F93285" w:rsidRPr="00F93285" w:rsidRDefault="00F93285">
            <w:pPr>
              <w:pStyle w:val="ConsPlusNormal"/>
              <w:jc w:val="center"/>
            </w:pPr>
            <w:hyperlink r:id="rId281" w:history="1">
              <w:r w:rsidRPr="00F93285">
                <w:t>6.4</w:t>
              </w:r>
            </w:hyperlink>
          </w:p>
        </w:tc>
        <w:tc>
          <w:tcPr>
            <w:tcW w:w="4932" w:type="dxa"/>
          </w:tcPr>
          <w:p w:rsidR="00F93285" w:rsidRPr="00F93285" w:rsidRDefault="00F93285">
            <w:pPr>
              <w:pStyle w:val="ConsPlusNormal"/>
              <w:jc w:val="both"/>
            </w:pPr>
            <w:r w:rsidRPr="00F93285">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Нефтехимическая промышленность</w:t>
            </w:r>
          </w:p>
        </w:tc>
        <w:tc>
          <w:tcPr>
            <w:tcW w:w="1224" w:type="dxa"/>
          </w:tcPr>
          <w:p w:rsidR="00F93285" w:rsidRPr="00F93285" w:rsidRDefault="00F93285">
            <w:pPr>
              <w:pStyle w:val="ConsPlusNormal"/>
              <w:jc w:val="center"/>
            </w:pPr>
            <w:hyperlink r:id="rId282" w:history="1">
              <w:r w:rsidRPr="00F93285">
                <w:t>6.5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Строительная промышленность</w:t>
            </w:r>
          </w:p>
        </w:tc>
        <w:tc>
          <w:tcPr>
            <w:tcW w:w="1224" w:type="dxa"/>
          </w:tcPr>
          <w:p w:rsidR="00F93285" w:rsidRPr="00F93285" w:rsidRDefault="00F93285">
            <w:pPr>
              <w:pStyle w:val="ConsPlusNormal"/>
              <w:jc w:val="center"/>
            </w:pPr>
            <w:hyperlink r:id="rId283" w:history="1">
              <w:r w:rsidRPr="00F93285">
                <w:t>6.6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Целлюлозно-бумажная промышленность</w:t>
            </w:r>
          </w:p>
        </w:tc>
        <w:tc>
          <w:tcPr>
            <w:tcW w:w="1224" w:type="dxa"/>
          </w:tcPr>
          <w:p w:rsidR="00F93285" w:rsidRPr="00F93285" w:rsidRDefault="00F93285">
            <w:pPr>
              <w:pStyle w:val="ConsPlusNormal"/>
              <w:jc w:val="center"/>
            </w:pPr>
            <w:hyperlink r:id="rId284" w:history="1">
              <w:r w:rsidRPr="00F93285">
                <w:t>6.11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65" w:type="dxa"/>
            <w:vMerge w:val="restart"/>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Склады</w:t>
            </w:r>
          </w:p>
        </w:tc>
        <w:tc>
          <w:tcPr>
            <w:tcW w:w="1224" w:type="dxa"/>
          </w:tcPr>
          <w:p w:rsidR="00F93285" w:rsidRPr="00F93285" w:rsidRDefault="00F93285">
            <w:pPr>
              <w:pStyle w:val="ConsPlusNormal"/>
              <w:jc w:val="center"/>
            </w:pPr>
            <w:hyperlink r:id="rId285" w:history="1">
              <w:r w:rsidRPr="00F93285">
                <w:t>6.9</w:t>
              </w:r>
            </w:hyperlink>
          </w:p>
        </w:tc>
        <w:tc>
          <w:tcPr>
            <w:tcW w:w="4932" w:type="dxa"/>
          </w:tcPr>
          <w:p w:rsidR="00F93285" w:rsidRPr="00F93285" w:rsidRDefault="00F93285">
            <w:pPr>
              <w:pStyle w:val="ConsPlusNormal"/>
              <w:jc w:val="both"/>
            </w:pPr>
            <w:r w:rsidRPr="00F93285">
              <w:t xml:space="preserve">Размещение сооружений, имеющих назначение по временному хранению, распределению и </w:t>
            </w:r>
            <w:r w:rsidRPr="00F93285">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vMerge/>
          </w:tcPr>
          <w:p w:rsidR="00F93285" w:rsidRPr="00F93285" w:rsidRDefault="00F93285">
            <w:pPr>
              <w:spacing w:after="1" w:line="0" w:lineRule="atLeast"/>
            </w:pPr>
          </w:p>
        </w:tc>
      </w:tr>
      <w:tr w:rsidR="00F93285" w:rsidRPr="00F93285">
        <w:tc>
          <w:tcPr>
            <w:tcW w:w="3036" w:type="dxa"/>
          </w:tcPr>
          <w:p w:rsidR="00F93285" w:rsidRPr="00F93285" w:rsidRDefault="00F93285">
            <w:pPr>
              <w:pStyle w:val="ConsPlusNormal"/>
              <w:jc w:val="both"/>
            </w:pPr>
            <w:r w:rsidRPr="00F93285">
              <w:t>Складские площадки</w:t>
            </w:r>
          </w:p>
        </w:tc>
        <w:tc>
          <w:tcPr>
            <w:tcW w:w="1224" w:type="dxa"/>
          </w:tcPr>
          <w:p w:rsidR="00F93285" w:rsidRPr="00F93285" w:rsidRDefault="00F93285">
            <w:pPr>
              <w:pStyle w:val="ConsPlusNormal"/>
              <w:jc w:val="center"/>
            </w:pPr>
            <w:hyperlink r:id="rId286" w:history="1">
              <w:r w:rsidRPr="00F93285">
                <w:t>6.9.1</w:t>
              </w:r>
            </w:hyperlink>
          </w:p>
        </w:tc>
        <w:tc>
          <w:tcPr>
            <w:tcW w:w="4932" w:type="dxa"/>
          </w:tcPr>
          <w:p w:rsidR="00F93285" w:rsidRPr="00F93285" w:rsidRDefault="00F93285">
            <w:pPr>
              <w:pStyle w:val="ConsPlusNormal"/>
              <w:jc w:val="both"/>
            </w:pPr>
            <w:r w:rsidRPr="00F93285">
              <w:t>Временное хранение, распределение и перевалка грузов (за исключением хранения стратегических запасов) на открытом воздухе;</w:t>
            </w:r>
          </w:p>
        </w:tc>
        <w:tc>
          <w:tcPr>
            <w:tcW w:w="4365" w:type="dxa"/>
            <w:vMerge/>
          </w:tcPr>
          <w:p w:rsidR="00F93285" w:rsidRPr="00F93285" w:rsidRDefault="00F93285">
            <w:pPr>
              <w:spacing w:after="1" w:line="0" w:lineRule="atLeast"/>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287"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288"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289" w:history="1">
              <w:r w:rsidRPr="00F93285">
                <w:t>4.1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F93285">
              <w:lastRenderedPageBreak/>
              <w:t>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290"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291"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Заправка транспортных средств</w:t>
            </w:r>
          </w:p>
        </w:tc>
        <w:tc>
          <w:tcPr>
            <w:tcW w:w="1224" w:type="dxa"/>
          </w:tcPr>
          <w:p w:rsidR="00F93285" w:rsidRPr="00F93285" w:rsidRDefault="00F93285">
            <w:pPr>
              <w:pStyle w:val="ConsPlusNormal"/>
              <w:jc w:val="center"/>
            </w:pPr>
            <w:hyperlink r:id="rId292" w:history="1">
              <w:r w:rsidRPr="00F93285">
                <w:t>4.9.1.1</w:t>
              </w:r>
            </w:hyperlink>
          </w:p>
        </w:tc>
        <w:tc>
          <w:tcPr>
            <w:tcW w:w="4932" w:type="dxa"/>
          </w:tcPr>
          <w:p w:rsidR="00F93285" w:rsidRPr="00F93285" w:rsidRDefault="00F93285">
            <w:pPr>
              <w:pStyle w:val="ConsPlusNormal"/>
              <w:jc w:val="both"/>
            </w:pPr>
            <w:r w:rsidRPr="00F93285">
              <w:t>Размещение автозаправочных станций;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Обеспечение дорожного отдыха</w:t>
            </w:r>
          </w:p>
        </w:tc>
        <w:tc>
          <w:tcPr>
            <w:tcW w:w="1224" w:type="dxa"/>
          </w:tcPr>
          <w:p w:rsidR="00F93285" w:rsidRPr="00F93285" w:rsidRDefault="00F93285">
            <w:pPr>
              <w:pStyle w:val="ConsPlusNormal"/>
              <w:jc w:val="center"/>
            </w:pPr>
            <w:hyperlink r:id="rId293" w:history="1">
              <w:r w:rsidRPr="00F93285">
                <w:t>4.9.1.2</w:t>
              </w:r>
            </w:hyperlink>
          </w:p>
        </w:tc>
        <w:tc>
          <w:tcPr>
            <w:tcW w:w="4932" w:type="dxa"/>
          </w:tcPr>
          <w:p w:rsidR="00F93285" w:rsidRPr="00F93285" w:rsidRDefault="00F93285">
            <w:pPr>
              <w:pStyle w:val="ConsPlusNormal"/>
              <w:jc w:val="both"/>
            </w:pPr>
            <w:r w:rsidRPr="00F93285">
              <w:t>Размещение зданий для предоставления гостиничных услуг в качестве дорожного сервиса (мотелей);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Автомобильные мойки</w:t>
            </w:r>
          </w:p>
        </w:tc>
        <w:tc>
          <w:tcPr>
            <w:tcW w:w="1224" w:type="dxa"/>
          </w:tcPr>
          <w:p w:rsidR="00F93285" w:rsidRPr="00F93285" w:rsidRDefault="00F93285">
            <w:pPr>
              <w:pStyle w:val="ConsPlusNormal"/>
              <w:jc w:val="center"/>
            </w:pPr>
            <w:hyperlink r:id="rId294" w:history="1">
              <w:r w:rsidRPr="00F93285">
                <w:t>4.9.1.3</w:t>
              </w:r>
            </w:hyperlink>
          </w:p>
        </w:tc>
        <w:tc>
          <w:tcPr>
            <w:tcW w:w="4932" w:type="dxa"/>
          </w:tcPr>
          <w:p w:rsidR="00F93285" w:rsidRPr="00F93285" w:rsidRDefault="00F93285">
            <w:pPr>
              <w:pStyle w:val="ConsPlusNormal"/>
              <w:jc w:val="both"/>
            </w:pPr>
            <w:r w:rsidRPr="00F93285">
              <w:t>Размещение автомобильных моек;</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Ремонт автомобилей</w:t>
            </w:r>
          </w:p>
        </w:tc>
        <w:tc>
          <w:tcPr>
            <w:tcW w:w="1224" w:type="dxa"/>
          </w:tcPr>
          <w:p w:rsidR="00F93285" w:rsidRPr="00F93285" w:rsidRDefault="00F93285">
            <w:pPr>
              <w:pStyle w:val="ConsPlusNormal"/>
              <w:jc w:val="center"/>
            </w:pPr>
            <w:hyperlink r:id="rId295" w:history="1">
              <w:r w:rsidRPr="00F93285">
                <w:t>4.9.1.4</w:t>
              </w:r>
            </w:hyperlink>
          </w:p>
        </w:tc>
        <w:tc>
          <w:tcPr>
            <w:tcW w:w="4932" w:type="dxa"/>
          </w:tcPr>
          <w:p w:rsidR="00F93285" w:rsidRPr="00F93285" w:rsidRDefault="00F93285">
            <w:pPr>
              <w:pStyle w:val="ConsPlusNormal"/>
              <w:jc w:val="both"/>
            </w:pPr>
            <w:r w:rsidRPr="00F93285">
              <w:t>Размещение мастерских, предназначенных для ремонта и обслуживания автомобилей, и прочих объектов дорожного сервиса;</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Проведение научных исследований</w:t>
            </w:r>
          </w:p>
        </w:tc>
        <w:tc>
          <w:tcPr>
            <w:tcW w:w="1224" w:type="dxa"/>
          </w:tcPr>
          <w:p w:rsidR="00F93285" w:rsidRPr="00F93285" w:rsidRDefault="00F93285">
            <w:pPr>
              <w:pStyle w:val="ConsPlusNormal"/>
              <w:jc w:val="center"/>
            </w:pPr>
            <w:hyperlink r:id="rId296" w:history="1">
              <w:r w:rsidRPr="00F93285">
                <w:t>3.9.2</w:t>
              </w:r>
            </w:hyperlink>
          </w:p>
        </w:tc>
        <w:tc>
          <w:tcPr>
            <w:tcW w:w="4932" w:type="dxa"/>
          </w:tcPr>
          <w:p w:rsidR="00F93285" w:rsidRPr="00F93285" w:rsidRDefault="00F93285">
            <w:pPr>
              <w:pStyle w:val="ConsPlusNormal"/>
              <w:jc w:val="both"/>
            </w:pPr>
            <w:r w:rsidRPr="00F93285">
              <w:t xml:space="preserve">Размещение зданий и сооружений, предназначенных для проведения научных </w:t>
            </w:r>
            <w:r w:rsidRPr="00F93285">
              <w:lastRenderedPageBreak/>
              <w:t>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Проведение научных испытаний</w:t>
            </w:r>
          </w:p>
        </w:tc>
        <w:tc>
          <w:tcPr>
            <w:tcW w:w="1224" w:type="dxa"/>
          </w:tcPr>
          <w:p w:rsidR="00F93285" w:rsidRPr="00F93285" w:rsidRDefault="00F93285">
            <w:pPr>
              <w:pStyle w:val="ConsPlusNormal"/>
              <w:jc w:val="center"/>
            </w:pPr>
            <w:hyperlink r:id="rId297" w:history="1">
              <w:r w:rsidRPr="00F93285">
                <w:t>3.9.3</w:t>
              </w:r>
            </w:hyperlink>
          </w:p>
        </w:tc>
        <w:tc>
          <w:tcPr>
            <w:tcW w:w="4932" w:type="dxa"/>
          </w:tcPr>
          <w:p w:rsidR="00F93285" w:rsidRPr="00F93285" w:rsidRDefault="00F93285">
            <w:pPr>
              <w:pStyle w:val="ConsPlusNormal"/>
              <w:jc w:val="both"/>
            </w:pPr>
            <w:r w:rsidRPr="00F93285">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Стационарное медицинское обслуживание</w:t>
            </w:r>
          </w:p>
        </w:tc>
        <w:tc>
          <w:tcPr>
            <w:tcW w:w="1224" w:type="dxa"/>
          </w:tcPr>
          <w:p w:rsidR="00F93285" w:rsidRPr="00F93285" w:rsidRDefault="00F93285">
            <w:pPr>
              <w:pStyle w:val="ConsPlusNormal"/>
              <w:jc w:val="center"/>
            </w:pPr>
            <w:hyperlink r:id="rId298" w:history="1">
              <w:r w:rsidRPr="00F93285">
                <w:t>3.4.2</w:t>
              </w:r>
            </w:hyperlink>
          </w:p>
        </w:tc>
        <w:tc>
          <w:tcPr>
            <w:tcW w:w="4932" w:type="dxa"/>
          </w:tcPr>
          <w:p w:rsidR="00F93285" w:rsidRPr="00F93285" w:rsidRDefault="00F93285">
            <w:pPr>
              <w:pStyle w:val="ConsPlusNormal"/>
              <w:jc w:val="both"/>
            </w:pPr>
            <w:r w:rsidRPr="00F93285">
              <w:t>размещение станций скорой помощи;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Связь</w:t>
            </w:r>
          </w:p>
        </w:tc>
        <w:tc>
          <w:tcPr>
            <w:tcW w:w="1224" w:type="dxa"/>
          </w:tcPr>
          <w:p w:rsidR="00F93285" w:rsidRPr="00F93285" w:rsidRDefault="00F93285">
            <w:pPr>
              <w:pStyle w:val="ConsPlusNormal"/>
              <w:jc w:val="center"/>
            </w:pPr>
            <w:hyperlink r:id="rId299" w:history="1">
              <w:r w:rsidRPr="00F93285">
                <w:t>6.8</w:t>
              </w:r>
            </w:hyperlink>
          </w:p>
        </w:tc>
        <w:tc>
          <w:tcPr>
            <w:tcW w:w="4932" w:type="dxa"/>
          </w:tcPr>
          <w:p w:rsidR="00F93285" w:rsidRPr="00F93285" w:rsidRDefault="00F93285">
            <w:pPr>
              <w:pStyle w:val="ConsPlusNormal"/>
              <w:jc w:val="both"/>
            </w:pPr>
            <w:r w:rsidRPr="00F9328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00" w:history="1">
              <w:r w:rsidRPr="00F93285">
                <w:t>кодами 3.1.1</w:t>
              </w:r>
            </w:hyperlink>
            <w:r w:rsidRPr="00F93285">
              <w:t xml:space="preserve">, </w:t>
            </w:r>
            <w:hyperlink r:id="rId301" w:history="1">
              <w:r w:rsidRPr="00F93285">
                <w:t>3.2.3</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302"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Предоставление </w:t>
            </w:r>
            <w:r w:rsidRPr="00F93285">
              <w:lastRenderedPageBreak/>
              <w:t>коммунальных услуг</w:t>
            </w:r>
          </w:p>
        </w:tc>
        <w:tc>
          <w:tcPr>
            <w:tcW w:w="1224" w:type="dxa"/>
          </w:tcPr>
          <w:p w:rsidR="00F93285" w:rsidRPr="00F93285" w:rsidRDefault="00F93285">
            <w:pPr>
              <w:pStyle w:val="ConsPlusNormal"/>
              <w:jc w:val="center"/>
            </w:pPr>
            <w:hyperlink r:id="rId303" w:history="1">
              <w:r w:rsidRPr="00F93285">
                <w:t>3.1.1</w:t>
              </w:r>
            </w:hyperlink>
          </w:p>
        </w:tc>
        <w:tc>
          <w:tcPr>
            <w:tcW w:w="4932" w:type="dxa"/>
          </w:tcPr>
          <w:p w:rsidR="00F93285" w:rsidRPr="00F93285" w:rsidRDefault="00F93285">
            <w:pPr>
              <w:pStyle w:val="ConsPlusNormal"/>
              <w:jc w:val="both"/>
            </w:pPr>
            <w:r w:rsidRPr="00F93285">
              <w:t xml:space="preserve">Размещение зданий и сооружений, </w:t>
            </w:r>
            <w:r w:rsidRPr="00F93285">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304"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Выращивание тонизирующих, лекарственных, цветочных культур</w:t>
            </w:r>
          </w:p>
        </w:tc>
        <w:tc>
          <w:tcPr>
            <w:tcW w:w="1224" w:type="dxa"/>
          </w:tcPr>
          <w:p w:rsidR="00F93285" w:rsidRPr="00F93285" w:rsidRDefault="00F93285">
            <w:pPr>
              <w:pStyle w:val="ConsPlusNormal"/>
              <w:jc w:val="center"/>
            </w:pPr>
            <w:hyperlink r:id="rId305" w:history="1">
              <w:r w:rsidRPr="00F93285">
                <w:t>1.4</w:t>
              </w:r>
            </w:hyperlink>
          </w:p>
        </w:tc>
        <w:tc>
          <w:tcPr>
            <w:tcW w:w="4932" w:type="dxa"/>
          </w:tcPr>
          <w:p w:rsidR="00F93285" w:rsidRPr="00F93285" w:rsidRDefault="00F93285">
            <w:pPr>
              <w:pStyle w:val="ConsPlusNormal"/>
              <w:jc w:val="both"/>
            </w:pPr>
            <w:r w:rsidRPr="00F93285">
              <w:t>Осуществление хозяйственной деятельности, связанной с производством цветочных культур;</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Специальная деятельность</w:t>
            </w:r>
          </w:p>
        </w:tc>
        <w:tc>
          <w:tcPr>
            <w:tcW w:w="1224" w:type="dxa"/>
          </w:tcPr>
          <w:p w:rsidR="00F93285" w:rsidRPr="00F93285" w:rsidRDefault="00F93285">
            <w:pPr>
              <w:pStyle w:val="ConsPlusNormal"/>
              <w:jc w:val="center"/>
            </w:pPr>
            <w:hyperlink r:id="rId306" w:history="1">
              <w:r w:rsidRPr="00F93285">
                <w:t>12.2</w:t>
              </w:r>
            </w:hyperlink>
          </w:p>
        </w:tc>
        <w:tc>
          <w:tcPr>
            <w:tcW w:w="4932" w:type="dxa"/>
          </w:tcPr>
          <w:p w:rsidR="00F93285" w:rsidRPr="00F93285" w:rsidRDefault="00F93285">
            <w:pPr>
              <w:pStyle w:val="ConsPlusNormal"/>
              <w:jc w:val="both"/>
            </w:pPr>
            <w:r w:rsidRPr="00F93285">
              <w:t>Размещение мест сбора вещей для их вторичной переработки;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307" w:history="1">
              <w:r w:rsidRPr="00F93285">
                <w:t>2.7.1</w:t>
              </w:r>
            </w:hyperlink>
          </w:p>
        </w:tc>
        <w:tc>
          <w:tcPr>
            <w:tcW w:w="4932" w:type="dxa"/>
          </w:tcPr>
          <w:p w:rsidR="00F93285" w:rsidRPr="00F93285" w:rsidRDefault="00F93285">
            <w:pPr>
              <w:pStyle w:val="ConsPlusNormal"/>
              <w:jc w:val="both"/>
            </w:pPr>
            <w:r w:rsidRPr="00F93285">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308"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Приюты для животных</w:t>
            </w:r>
          </w:p>
        </w:tc>
        <w:tc>
          <w:tcPr>
            <w:tcW w:w="1224" w:type="dxa"/>
          </w:tcPr>
          <w:p w:rsidR="00F93285" w:rsidRPr="00F93285" w:rsidRDefault="00F93285">
            <w:pPr>
              <w:pStyle w:val="ConsPlusNormal"/>
              <w:jc w:val="center"/>
            </w:pPr>
            <w:hyperlink r:id="rId309" w:history="1">
              <w:r w:rsidRPr="00F93285">
                <w:t>3.10.2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в стационаре;</w:t>
            </w:r>
          </w:p>
          <w:p w:rsidR="00F93285" w:rsidRPr="00F93285" w:rsidRDefault="00F93285">
            <w:pPr>
              <w:pStyle w:val="ConsPlusNormal"/>
              <w:jc w:val="both"/>
            </w:pPr>
            <w:r w:rsidRPr="00F9328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93285" w:rsidRPr="00F93285" w:rsidRDefault="00F93285">
            <w:pPr>
              <w:pStyle w:val="ConsPlusNormal"/>
              <w:jc w:val="both"/>
            </w:pPr>
            <w:r w:rsidRPr="00F93285">
              <w:t>размещение объектов капитального строительства, предназначенных для организации гостиниц для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Историко-культурная деятельность</w:t>
            </w:r>
          </w:p>
        </w:tc>
        <w:tc>
          <w:tcPr>
            <w:tcW w:w="1224" w:type="dxa"/>
          </w:tcPr>
          <w:p w:rsidR="00F93285" w:rsidRPr="00F93285" w:rsidRDefault="00F93285">
            <w:pPr>
              <w:pStyle w:val="ConsPlusNormal"/>
              <w:jc w:val="center"/>
            </w:pPr>
            <w:hyperlink r:id="rId310" w:history="1">
              <w:r w:rsidRPr="00F93285">
                <w:t>9.3</w:t>
              </w:r>
            </w:hyperlink>
          </w:p>
        </w:tc>
        <w:tc>
          <w:tcPr>
            <w:tcW w:w="4932" w:type="dxa"/>
          </w:tcPr>
          <w:p w:rsidR="00F93285" w:rsidRPr="00F93285" w:rsidRDefault="00F93285">
            <w:pPr>
              <w:pStyle w:val="ConsPlusNormal"/>
              <w:jc w:val="both"/>
            </w:pPr>
            <w:r w:rsidRPr="00F93285">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311"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2" w:history="1">
              <w:r w:rsidRPr="00F93285">
                <w:t>кодами 2.7.1</w:t>
              </w:r>
            </w:hyperlink>
            <w:r w:rsidRPr="00F93285">
              <w:t xml:space="preserve">, </w:t>
            </w:r>
            <w:hyperlink r:id="rId313"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314"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w:t>
            </w:r>
            <w:r w:rsidRPr="00F93285">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315"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Железнодорожные пути</w:t>
            </w:r>
          </w:p>
        </w:tc>
        <w:tc>
          <w:tcPr>
            <w:tcW w:w="1224" w:type="dxa"/>
          </w:tcPr>
          <w:p w:rsidR="00F93285" w:rsidRPr="00F93285" w:rsidRDefault="00F93285">
            <w:pPr>
              <w:pStyle w:val="ConsPlusNormal"/>
              <w:jc w:val="center"/>
            </w:pPr>
            <w:hyperlink r:id="rId316" w:history="1">
              <w:r w:rsidRPr="00F93285">
                <w:t>7.1.1</w:t>
              </w:r>
            </w:hyperlink>
          </w:p>
        </w:tc>
        <w:tc>
          <w:tcPr>
            <w:tcW w:w="4932" w:type="dxa"/>
          </w:tcPr>
          <w:p w:rsidR="00F93285" w:rsidRPr="00F93285" w:rsidRDefault="00F93285">
            <w:pPr>
              <w:pStyle w:val="ConsPlusNormal"/>
              <w:jc w:val="both"/>
            </w:pPr>
            <w:r w:rsidRPr="00F93285">
              <w:t>Размещение железнодорожных путей;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П - Производственная зона: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"Стационарное медицинское обслуживание"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300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w:t>
      </w:r>
      <w:r w:rsidRPr="00F93285">
        <w:lastRenderedPageBreak/>
        <w:t xml:space="preserve">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11.2. Градостроительный регламент территориальной зоны К - Коммунально-складская зона</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К - Коммунально-складская зона: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317"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Производственная деятельность</w:t>
            </w:r>
          </w:p>
        </w:tc>
        <w:tc>
          <w:tcPr>
            <w:tcW w:w="1224" w:type="dxa"/>
          </w:tcPr>
          <w:p w:rsidR="00F93285" w:rsidRPr="00F93285" w:rsidRDefault="00F93285">
            <w:pPr>
              <w:pStyle w:val="ConsPlusNormal"/>
              <w:jc w:val="center"/>
            </w:pPr>
            <w:hyperlink r:id="rId318" w:history="1">
              <w:r w:rsidRPr="00F93285">
                <w:t>6.0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изготовления вещей промышленным способом;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Тяжелая промышленность</w:t>
            </w:r>
          </w:p>
        </w:tc>
        <w:tc>
          <w:tcPr>
            <w:tcW w:w="1224" w:type="dxa"/>
          </w:tcPr>
          <w:p w:rsidR="00F93285" w:rsidRPr="00F93285" w:rsidRDefault="00F93285">
            <w:pPr>
              <w:pStyle w:val="ConsPlusNormal"/>
              <w:jc w:val="center"/>
            </w:pPr>
            <w:hyperlink r:id="rId319" w:history="1">
              <w:r w:rsidRPr="00F93285">
                <w:t>6.2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Легкая промышленность</w:t>
            </w:r>
          </w:p>
        </w:tc>
        <w:tc>
          <w:tcPr>
            <w:tcW w:w="1224" w:type="dxa"/>
          </w:tcPr>
          <w:p w:rsidR="00F93285" w:rsidRPr="00F93285" w:rsidRDefault="00F93285">
            <w:pPr>
              <w:pStyle w:val="ConsPlusNormal"/>
              <w:jc w:val="center"/>
            </w:pPr>
            <w:hyperlink r:id="rId320" w:history="1">
              <w:r w:rsidRPr="00F93285">
                <w:t>6.3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текстильной, фарфоро-фаянсовой, электронной промышленности;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Фармацевтическая промышленность</w:t>
            </w:r>
          </w:p>
        </w:tc>
        <w:tc>
          <w:tcPr>
            <w:tcW w:w="1224" w:type="dxa"/>
          </w:tcPr>
          <w:p w:rsidR="00F93285" w:rsidRPr="00F93285" w:rsidRDefault="00F93285">
            <w:pPr>
              <w:pStyle w:val="ConsPlusNormal"/>
              <w:jc w:val="center"/>
            </w:pPr>
            <w:hyperlink r:id="rId321" w:history="1">
              <w:r w:rsidRPr="00F93285">
                <w:t>6.3.1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w:t>
            </w:r>
            <w:r w:rsidRPr="00F93285">
              <w:lastRenderedPageBreak/>
              <w:t>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Пищевая промышленность</w:t>
            </w:r>
          </w:p>
        </w:tc>
        <w:tc>
          <w:tcPr>
            <w:tcW w:w="1224" w:type="dxa"/>
          </w:tcPr>
          <w:p w:rsidR="00F93285" w:rsidRPr="00F93285" w:rsidRDefault="00F93285">
            <w:pPr>
              <w:pStyle w:val="ConsPlusNormal"/>
              <w:jc w:val="center"/>
            </w:pPr>
            <w:hyperlink r:id="rId322" w:history="1">
              <w:r w:rsidRPr="00F93285">
                <w:t>6.4</w:t>
              </w:r>
            </w:hyperlink>
          </w:p>
        </w:tc>
        <w:tc>
          <w:tcPr>
            <w:tcW w:w="4932" w:type="dxa"/>
          </w:tcPr>
          <w:p w:rsidR="00F93285" w:rsidRPr="00F93285" w:rsidRDefault="00F93285">
            <w:pPr>
              <w:pStyle w:val="ConsPlusNormal"/>
              <w:jc w:val="both"/>
            </w:pPr>
            <w:r w:rsidRPr="00F93285">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Нефтехимическая промышленность</w:t>
            </w:r>
          </w:p>
        </w:tc>
        <w:tc>
          <w:tcPr>
            <w:tcW w:w="1224" w:type="dxa"/>
          </w:tcPr>
          <w:p w:rsidR="00F93285" w:rsidRPr="00F93285" w:rsidRDefault="00F93285">
            <w:pPr>
              <w:pStyle w:val="ConsPlusNormal"/>
              <w:jc w:val="center"/>
            </w:pPr>
            <w:hyperlink r:id="rId323" w:history="1">
              <w:r w:rsidRPr="00F93285">
                <w:t>6.5</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Строительная промышленность</w:t>
            </w:r>
          </w:p>
        </w:tc>
        <w:tc>
          <w:tcPr>
            <w:tcW w:w="1224" w:type="dxa"/>
          </w:tcPr>
          <w:p w:rsidR="00F93285" w:rsidRPr="00F93285" w:rsidRDefault="00F93285">
            <w:pPr>
              <w:pStyle w:val="ConsPlusNormal"/>
              <w:jc w:val="center"/>
            </w:pPr>
            <w:hyperlink r:id="rId324" w:history="1">
              <w:r w:rsidRPr="00F93285">
                <w:t>6.6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Целлюлозно-бумажная промышленность</w:t>
            </w:r>
          </w:p>
        </w:tc>
        <w:tc>
          <w:tcPr>
            <w:tcW w:w="1224" w:type="dxa"/>
          </w:tcPr>
          <w:p w:rsidR="00F93285" w:rsidRPr="00F93285" w:rsidRDefault="00F93285">
            <w:pPr>
              <w:pStyle w:val="ConsPlusNormal"/>
              <w:jc w:val="center"/>
            </w:pPr>
            <w:hyperlink r:id="rId325" w:history="1">
              <w:r w:rsidRPr="00F93285">
                <w:t>6.11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Склады</w:t>
            </w:r>
          </w:p>
        </w:tc>
        <w:tc>
          <w:tcPr>
            <w:tcW w:w="1224" w:type="dxa"/>
          </w:tcPr>
          <w:p w:rsidR="00F93285" w:rsidRPr="00F93285" w:rsidRDefault="00F93285">
            <w:pPr>
              <w:pStyle w:val="ConsPlusNormal"/>
              <w:jc w:val="center"/>
            </w:pPr>
            <w:hyperlink r:id="rId326" w:history="1">
              <w:r w:rsidRPr="00F93285">
                <w:t>6.9</w:t>
              </w:r>
            </w:hyperlink>
          </w:p>
        </w:tc>
        <w:tc>
          <w:tcPr>
            <w:tcW w:w="4932" w:type="dxa"/>
          </w:tcPr>
          <w:p w:rsidR="00F93285" w:rsidRPr="00F93285" w:rsidRDefault="00F93285">
            <w:pPr>
              <w:pStyle w:val="ConsPlusNormal"/>
              <w:jc w:val="both"/>
            </w:pPr>
            <w:r w:rsidRPr="00F93285">
              <w:t xml:space="preserve">Размещение сооружений, имеющих назначение по временному хранению, распределению и </w:t>
            </w:r>
            <w:r w:rsidRPr="00F93285">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Складские площадки</w:t>
            </w:r>
          </w:p>
        </w:tc>
        <w:tc>
          <w:tcPr>
            <w:tcW w:w="1224" w:type="dxa"/>
          </w:tcPr>
          <w:p w:rsidR="00F93285" w:rsidRPr="00F93285" w:rsidRDefault="00F93285">
            <w:pPr>
              <w:pStyle w:val="ConsPlusNormal"/>
              <w:jc w:val="center"/>
            </w:pPr>
            <w:hyperlink r:id="rId327" w:history="1">
              <w:r w:rsidRPr="00F93285">
                <w:t>6.9.1</w:t>
              </w:r>
            </w:hyperlink>
          </w:p>
        </w:tc>
        <w:tc>
          <w:tcPr>
            <w:tcW w:w="4932" w:type="dxa"/>
          </w:tcPr>
          <w:p w:rsidR="00F93285" w:rsidRPr="00F93285" w:rsidRDefault="00F93285">
            <w:pPr>
              <w:pStyle w:val="ConsPlusNormal"/>
              <w:jc w:val="both"/>
            </w:pPr>
            <w:r w:rsidRPr="00F93285">
              <w:t>Временное хранение, распределение и перевалка грузов (за исключением хранения стратегических запасов) на открытом воздухе;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328"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329"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Обеспечение занятий спортом в помещениях</w:t>
            </w:r>
          </w:p>
        </w:tc>
        <w:tc>
          <w:tcPr>
            <w:tcW w:w="1224" w:type="dxa"/>
          </w:tcPr>
          <w:p w:rsidR="00F93285" w:rsidRPr="00F93285" w:rsidRDefault="00F93285">
            <w:pPr>
              <w:pStyle w:val="ConsPlusNormal"/>
              <w:jc w:val="center"/>
            </w:pPr>
            <w:hyperlink r:id="rId330"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Оборудованные площадки для занятий спортом</w:t>
            </w:r>
          </w:p>
        </w:tc>
        <w:tc>
          <w:tcPr>
            <w:tcW w:w="1224" w:type="dxa"/>
          </w:tcPr>
          <w:p w:rsidR="00F93285" w:rsidRPr="00F93285" w:rsidRDefault="00F93285">
            <w:pPr>
              <w:pStyle w:val="ConsPlusNormal"/>
              <w:jc w:val="center"/>
            </w:pPr>
            <w:hyperlink r:id="rId331" w:history="1">
              <w:r w:rsidRPr="00F93285">
                <w:t>5.1.4</w:t>
              </w:r>
            </w:hyperlink>
          </w:p>
        </w:tc>
        <w:tc>
          <w:tcPr>
            <w:tcW w:w="4932" w:type="dxa"/>
          </w:tcPr>
          <w:p w:rsidR="00F93285" w:rsidRPr="00F93285" w:rsidRDefault="00F93285">
            <w:pPr>
              <w:pStyle w:val="ConsPlusNormal"/>
              <w:jc w:val="both"/>
            </w:pPr>
            <w:r w:rsidRPr="00F9328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332"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Бытовое обслуживание</w:t>
            </w:r>
          </w:p>
        </w:tc>
        <w:tc>
          <w:tcPr>
            <w:tcW w:w="1224" w:type="dxa"/>
          </w:tcPr>
          <w:p w:rsidR="00F93285" w:rsidRPr="00F93285" w:rsidRDefault="00F93285">
            <w:pPr>
              <w:pStyle w:val="ConsPlusNormal"/>
              <w:jc w:val="center"/>
            </w:pPr>
            <w:hyperlink r:id="rId333" w:history="1">
              <w:r w:rsidRPr="00F93285">
                <w:t>3.3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Обслуживание перевозок пассажиров</w:t>
            </w:r>
          </w:p>
        </w:tc>
        <w:tc>
          <w:tcPr>
            <w:tcW w:w="1224" w:type="dxa"/>
          </w:tcPr>
          <w:p w:rsidR="00F93285" w:rsidRPr="00F93285" w:rsidRDefault="00F93285">
            <w:pPr>
              <w:pStyle w:val="ConsPlusNormal"/>
              <w:jc w:val="center"/>
            </w:pPr>
            <w:hyperlink r:id="rId334" w:history="1">
              <w:r w:rsidRPr="00F93285">
                <w:t>7.2.2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обслуживания пассажиров;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335"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336"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337" w:history="1">
              <w:r w:rsidRPr="00F93285">
                <w:t>2.7.1</w:t>
              </w:r>
            </w:hyperlink>
          </w:p>
        </w:tc>
        <w:tc>
          <w:tcPr>
            <w:tcW w:w="4932" w:type="dxa"/>
          </w:tcPr>
          <w:p w:rsidR="00F93285" w:rsidRPr="00F93285" w:rsidRDefault="00F93285">
            <w:pPr>
              <w:pStyle w:val="ConsPlusNormal"/>
              <w:jc w:val="both"/>
            </w:pPr>
            <w:r w:rsidRPr="00F93285">
              <w:t xml:space="preserve">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w:t>
            </w:r>
            <w:r w:rsidRPr="00F93285">
              <w:lastRenderedPageBreak/>
              <w:t>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Заправка транспортных средств</w:t>
            </w:r>
          </w:p>
        </w:tc>
        <w:tc>
          <w:tcPr>
            <w:tcW w:w="1224" w:type="dxa"/>
          </w:tcPr>
          <w:p w:rsidR="00F93285" w:rsidRPr="00F93285" w:rsidRDefault="00F93285">
            <w:pPr>
              <w:pStyle w:val="ConsPlusNormal"/>
              <w:jc w:val="center"/>
            </w:pPr>
            <w:hyperlink r:id="rId338" w:history="1">
              <w:r w:rsidRPr="00F93285">
                <w:t>4.9.1.1</w:t>
              </w:r>
            </w:hyperlink>
          </w:p>
        </w:tc>
        <w:tc>
          <w:tcPr>
            <w:tcW w:w="4932" w:type="dxa"/>
          </w:tcPr>
          <w:p w:rsidR="00F93285" w:rsidRPr="00F93285" w:rsidRDefault="00F93285">
            <w:pPr>
              <w:pStyle w:val="ConsPlusNormal"/>
              <w:jc w:val="both"/>
            </w:pPr>
            <w:r w:rsidRPr="00F93285">
              <w:t>Размещение автозаправочных станций;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Обеспечение дорожного отдыха</w:t>
            </w:r>
          </w:p>
        </w:tc>
        <w:tc>
          <w:tcPr>
            <w:tcW w:w="1224" w:type="dxa"/>
          </w:tcPr>
          <w:p w:rsidR="00F93285" w:rsidRPr="00F93285" w:rsidRDefault="00F93285">
            <w:pPr>
              <w:pStyle w:val="ConsPlusNormal"/>
              <w:jc w:val="center"/>
            </w:pPr>
            <w:hyperlink r:id="rId339" w:history="1">
              <w:r w:rsidRPr="00F93285">
                <w:t>4.9.1.2</w:t>
              </w:r>
            </w:hyperlink>
          </w:p>
        </w:tc>
        <w:tc>
          <w:tcPr>
            <w:tcW w:w="4932" w:type="dxa"/>
          </w:tcPr>
          <w:p w:rsidR="00F93285" w:rsidRPr="00F93285" w:rsidRDefault="00F93285">
            <w:pPr>
              <w:pStyle w:val="ConsPlusNormal"/>
              <w:jc w:val="both"/>
            </w:pPr>
            <w:r w:rsidRPr="00F93285">
              <w:t>Размещение зданий для предоставления гостиничных услуг в качестве дорожного сервиса (мотелей);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Автомобильные мойки</w:t>
            </w:r>
          </w:p>
        </w:tc>
        <w:tc>
          <w:tcPr>
            <w:tcW w:w="1224" w:type="dxa"/>
          </w:tcPr>
          <w:p w:rsidR="00F93285" w:rsidRPr="00F93285" w:rsidRDefault="00F93285">
            <w:pPr>
              <w:pStyle w:val="ConsPlusNormal"/>
              <w:jc w:val="center"/>
            </w:pPr>
            <w:hyperlink r:id="rId340" w:history="1">
              <w:r w:rsidRPr="00F93285">
                <w:t>4.9.1.3</w:t>
              </w:r>
            </w:hyperlink>
          </w:p>
        </w:tc>
        <w:tc>
          <w:tcPr>
            <w:tcW w:w="4932" w:type="dxa"/>
          </w:tcPr>
          <w:p w:rsidR="00F93285" w:rsidRPr="00F93285" w:rsidRDefault="00F93285">
            <w:pPr>
              <w:pStyle w:val="ConsPlusNormal"/>
              <w:jc w:val="both"/>
            </w:pPr>
            <w:r w:rsidRPr="00F93285">
              <w:t>Размещение автомобильных моек;</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Ремонт автомобилей</w:t>
            </w:r>
          </w:p>
        </w:tc>
        <w:tc>
          <w:tcPr>
            <w:tcW w:w="1224" w:type="dxa"/>
          </w:tcPr>
          <w:p w:rsidR="00F93285" w:rsidRPr="00F93285" w:rsidRDefault="00F93285">
            <w:pPr>
              <w:pStyle w:val="ConsPlusNormal"/>
              <w:jc w:val="center"/>
            </w:pPr>
            <w:hyperlink r:id="rId341" w:history="1">
              <w:r w:rsidRPr="00F93285">
                <w:t>4.9.1.4</w:t>
              </w:r>
            </w:hyperlink>
          </w:p>
        </w:tc>
        <w:tc>
          <w:tcPr>
            <w:tcW w:w="4932" w:type="dxa"/>
          </w:tcPr>
          <w:p w:rsidR="00F93285" w:rsidRPr="00F93285" w:rsidRDefault="00F93285">
            <w:pPr>
              <w:pStyle w:val="ConsPlusNormal"/>
              <w:jc w:val="both"/>
            </w:pPr>
            <w:r w:rsidRPr="00F93285">
              <w:t>Размещение мастерских, предназначенных для ремонта и обслуживания автомобилей, и прочих объектов дорожного сервиса;</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342"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деятельности в области гидрометеорологии и смежных с ней областях</w:t>
            </w:r>
          </w:p>
        </w:tc>
        <w:tc>
          <w:tcPr>
            <w:tcW w:w="1224" w:type="dxa"/>
          </w:tcPr>
          <w:p w:rsidR="00F93285" w:rsidRPr="00F93285" w:rsidRDefault="00F93285">
            <w:pPr>
              <w:pStyle w:val="ConsPlusNormal"/>
              <w:jc w:val="center"/>
            </w:pPr>
            <w:hyperlink r:id="rId343" w:history="1">
              <w:r w:rsidRPr="00F93285">
                <w:t>3.9.1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w:t>
            </w:r>
            <w:r w:rsidRPr="00F93285">
              <w:lastRenderedPageBreak/>
              <w:t>характеристик, уровня загрязнения атмосферного воздуха, почв, водных объектов, в том числе по гидробиологическим показателям, и 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344"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345"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46" w:history="1">
              <w:r w:rsidRPr="00F93285">
                <w:t>кодами 2.7.1</w:t>
              </w:r>
            </w:hyperlink>
            <w:r w:rsidRPr="00F93285">
              <w:t xml:space="preserve">, </w:t>
            </w:r>
            <w:hyperlink r:id="rId347"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348"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элементов озеленения, различных видов </w:t>
            </w:r>
            <w:r w:rsidRPr="00F93285">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Проведение научных исследований</w:t>
            </w:r>
          </w:p>
        </w:tc>
        <w:tc>
          <w:tcPr>
            <w:tcW w:w="1224" w:type="dxa"/>
          </w:tcPr>
          <w:p w:rsidR="00F93285" w:rsidRPr="00F93285" w:rsidRDefault="00F93285">
            <w:pPr>
              <w:pStyle w:val="ConsPlusNormal"/>
              <w:jc w:val="center"/>
            </w:pPr>
            <w:hyperlink r:id="rId349" w:history="1">
              <w:r w:rsidRPr="00F93285">
                <w:t>3.9.2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Проведение научных испытаний</w:t>
            </w:r>
          </w:p>
        </w:tc>
        <w:tc>
          <w:tcPr>
            <w:tcW w:w="1224" w:type="dxa"/>
          </w:tcPr>
          <w:p w:rsidR="00F93285" w:rsidRPr="00F93285" w:rsidRDefault="00F93285">
            <w:pPr>
              <w:pStyle w:val="ConsPlusNormal"/>
              <w:jc w:val="center"/>
            </w:pPr>
            <w:hyperlink r:id="rId350" w:history="1">
              <w:r w:rsidRPr="00F93285">
                <w:t>3.9.3</w:t>
              </w:r>
            </w:hyperlink>
          </w:p>
        </w:tc>
        <w:tc>
          <w:tcPr>
            <w:tcW w:w="4932" w:type="dxa"/>
          </w:tcPr>
          <w:p w:rsidR="00F93285" w:rsidRPr="00F93285" w:rsidRDefault="00F93285">
            <w:pPr>
              <w:pStyle w:val="ConsPlusNormal"/>
              <w:jc w:val="both"/>
            </w:pPr>
            <w:r w:rsidRPr="00F93285">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351"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деятельности по исполнению наказаний</w:t>
            </w:r>
          </w:p>
        </w:tc>
        <w:tc>
          <w:tcPr>
            <w:tcW w:w="1224" w:type="dxa"/>
          </w:tcPr>
          <w:p w:rsidR="00F93285" w:rsidRPr="00F93285" w:rsidRDefault="00F93285">
            <w:pPr>
              <w:pStyle w:val="ConsPlusNormal"/>
              <w:jc w:val="center"/>
            </w:pPr>
            <w:hyperlink r:id="rId352" w:history="1">
              <w:r w:rsidRPr="00F93285">
                <w:t>8.4</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для создания мест лишения свободы </w:t>
            </w:r>
            <w:r w:rsidRPr="00F93285">
              <w:lastRenderedPageBreak/>
              <w:t>(следственные изоляторы, тюрьмы);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Связь</w:t>
            </w:r>
          </w:p>
        </w:tc>
        <w:tc>
          <w:tcPr>
            <w:tcW w:w="1224" w:type="dxa"/>
          </w:tcPr>
          <w:p w:rsidR="00F93285" w:rsidRPr="00F93285" w:rsidRDefault="00F93285">
            <w:pPr>
              <w:pStyle w:val="ConsPlusNormal"/>
              <w:jc w:val="center"/>
            </w:pPr>
            <w:hyperlink r:id="rId353" w:history="1">
              <w:r w:rsidRPr="00F93285">
                <w:t>6.8</w:t>
              </w:r>
            </w:hyperlink>
          </w:p>
        </w:tc>
        <w:tc>
          <w:tcPr>
            <w:tcW w:w="4932" w:type="dxa"/>
          </w:tcPr>
          <w:p w:rsidR="00F93285" w:rsidRPr="00F93285" w:rsidRDefault="00F93285">
            <w:pPr>
              <w:pStyle w:val="ConsPlusNormal"/>
              <w:jc w:val="both"/>
            </w:pPr>
            <w:r w:rsidRPr="00F9328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54" w:history="1">
              <w:r w:rsidRPr="00F93285">
                <w:t>кодами 3.1.1</w:t>
              </w:r>
            </w:hyperlink>
            <w:r w:rsidRPr="00F93285">
              <w:t xml:space="preserve">, </w:t>
            </w:r>
            <w:hyperlink r:id="rId355" w:history="1">
              <w:r w:rsidRPr="00F93285">
                <w:t>3.2.3</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356"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торговли (торговые центры, торгово-развлекательные центры (комплексы))</w:t>
            </w:r>
          </w:p>
        </w:tc>
        <w:tc>
          <w:tcPr>
            <w:tcW w:w="1224" w:type="dxa"/>
          </w:tcPr>
          <w:p w:rsidR="00F93285" w:rsidRPr="00F93285" w:rsidRDefault="00F93285">
            <w:pPr>
              <w:pStyle w:val="ConsPlusNormal"/>
              <w:jc w:val="center"/>
            </w:pPr>
            <w:hyperlink r:id="rId357" w:history="1">
              <w:r w:rsidRPr="00F93285">
                <w:t>4.2</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58" w:history="1">
              <w:r w:rsidRPr="00F93285">
                <w:t>кодами 4.5</w:t>
              </w:r>
            </w:hyperlink>
            <w:r w:rsidRPr="00F93285">
              <w:t xml:space="preserve"> - </w:t>
            </w:r>
            <w:hyperlink r:id="rId359" w:history="1">
              <w:r w:rsidRPr="00F93285">
                <w:t>4.8.2</w:t>
              </w:r>
            </w:hyperlink>
            <w:r w:rsidRPr="00F93285">
              <w:t>;</w:t>
            </w:r>
          </w:p>
        </w:tc>
        <w:tc>
          <w:tcPr>
            <w:tcW w:w="4365" w:type="dxa"/>
          </w:tcPr>
          <w:p w:rsidR="00F93285" w:rsidRPr="00F93285" w:rsidRDefault="00F93285">
            <w:pPr>
              <w:pStyle w:val="ConsPlusNormal"/>
              <w:jc w:val="both"/>
            </w:pPr>
            <w:r w:rsidRPr="00F93285">
              <w:t>размещение гаражей и (или) стоянок для автомобилей сотрудников и посетителей торгового центра</w:t>
            </w:r>
          </w:p>
        </w:tc>
      </w:tr>
      <w:tr w:rsidR="00F93285" w:rsidRPr="00F93285">
        <w:tc>
          <w:tcPr>
            <w:tcW w:w="3036" w:type="dxa"/>
          </w:tcPr>
          <w:p w:rsidR="00F93285" w:rsidRPr="00F93285" w:rsidRDefault="00F93285">
            <w:pPr>
              <w:pStyle w:val="ConsPlusNormal"/>
              <w:jc w:val="both"/>
            </w:pPr>
            <w:r w:rsidRPr="00F93285">
              <w:t>Рынки</w:t>
            </w:r>
          </w:p>
        </w:tc>
        <w:tc>
          <w:tcPr>
            <w:tcW w:w="1224" w:type="dxa"/>
          </w:tcPr>
          <w:p w:rsidR="00F93285" w:rsidRPr="00F93285" w:rsidRDefault="00F93285">
            <w:pPr>
              <w:pStyle w:val="ConsPlusNormal"/>
              <w:jc w:val="center"/>
            </w:pPr>
            <w:hyperlink r:id="rId360" w:history="1">
              <w:r w:rsidRPr="00F93285">
                <w:t>4.3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65" w:type="dxa"/>
          </w:tcPr>
          <w:p w:rsidR="00F93285" w:rsidRPr="00F93285" w:rsidRDefault="00F93285">
            <w:pPr>
              <w:pStyle w:val="ConsPlusNormal"/>
              <w:jc w:val="both"/>
            </w:pPr>
            <w:r w:rsidRPr="00F93285">
              <w:t>размещение гаражей и (или) стоянок для автомобилей сотрудников и посетителей рынка;</w:t>
            </w: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361" w:history="1">
              <w:r w:rsidRPr="00F93285">
                <w:t>8.3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подготовки и </w:t>
            </w:r>
            <w:r w:rsidRPr="00F93285">
              <w:lastRenderedPageBreak/>
              <w:t>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Амбулаторное ветеринарное обслуживание</w:t>
            </w:r>
          </w:p>
        </w:tc>
        <w:tc>
          <w:tcPr>
            <w:tcW w:w="1224" w:type="dxa"/>
          </w:tcPr>
          <w:p w:rsidR="00F93285" w:rsidRPr="00F93285" w:rsidRDefault="00F93285">
            <w:pPr>
              <w:pStyle w:val="ConsPlusNormal"/>
              <w:jc w:val="center"/>
            </w:pPr>
            <w:hyperlink r:id="rId362" w:history="1">
              <w:r w:rsidRPr="00F93285">
                <w:t>3.10.1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Приюты для животных</w:t>
            </w:r>
          </w:p>
        </w:tc>
        <w:tc>
          <w:tcPr>
            <w:tcW w:w="1224" w:type="dxa"/>
          </w:tcPr>
          <w:p w:rsidR="00F93285" w:rsidRPr="00F93285" w:rsidRDefault="00F93285">
            <w:pPr>
              <w:pStyle w:val="ConsPlusNormal"/>
              <w:jc w:val="center"/>
            </w:pPr>
            <w:hyperlink r:id="rId363" w:history="1">
              <w:r w:rsidRPr="00F93285">
                <w:t>3.10.2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ветеринарных услуг в стационаре;</w:t>
            </w:r>
          </w:p>
          <w:p w:rsidR="00F93285" w:rsidRPr="00F93285" w:rsidRDefault="00F93285">
            <w:pPr>
              <w:pStyle w:val="ConsPlusNormal"/>
              <w:jc w:val="both"/>
            </w:pPr>
            <w:r w:rsidRPr="00F9328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93285" w:rsidRPr="00F93285" w:rsidRDefault="00F93285">
            <w:pPr>
              <w:pStyle w:val="ConsPlusNormal"/>
              <w:jc w:val="both"/>
            </w:pPr>
            <w:r w:rsidRPr="00F93285">
              <w:t>размещение объектов капитального строительства, предназначенных для организации гостиниц для животных;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Историко-культурная деятельность</w:t>
            </w:r>
          </w:p>
        </w:tc>
        <w:tc>
          <w:tcPr>
            <w:tcW w:w="1224" w:type="dxa"/>
          </w:tcPr>
          <w:p w:rsidR="00F93285" w:rsidRPr="00F93285" w:rsidRDefault="00F93285">
            <w:pPr>
              <w:pStyle w:val="ConsPlusNormal"/>
              <w:jc w:val="center"/>
            </w:pPr>
            <w:hyperlink r:id="rId364" w:history="1">
              <w:r w:rsidRPr="00F93285">
                <w:t>9.3</w:t>
              </w:r>
            </w:hyperlink>
          </w:p>
        </w:tc>
        <w:tc>
          <w:tcPr>
            <w:tcW w:w="4932" w:type="dxa"/>
          </w:tcPr>
          <w:p w:rsidR="00F93285" w:rsidRPr="00F93285" w:rsidRDefault="00F93285">
            <w:pPr>
              <w:pStyle w:val="ConsPlusNormal"/>
              <w:jc w:val="both"/>
            </w:pPr>
            <w:r w:rsidRPr="00F93285">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обороны и безопасности</w:t>
            </w:r>
          </w:p>
        </w:tc>
        <w:tc>
          <w:tcPr>
            <w:tcW w:w="1224" w:type="dxa"/>
          </w:tcPr>
          <w:p w:rsidR="00F93285" w:rsidRPr="00F93285" w:rsidRDefault="00F93285">
            <w:pPr>
              <w:pStyle w:val="ConsPlusNormal"/>
              <w:jc w:val="center"/>
            </w:pPr>
            <w:hyperlink r:id="rId365" w:history="1">
              <w:r w:rsidRPr="00F93285">
                <w:t>8.0</w:t>
              </w:r>
            </w:hyperlink>
          </w:p>
        </w:tc>
        <w:tc>
          <w:tcPr>
            <w:tcW w:w="4932" w:type="dxa"/>
          </w:tcPr>
          <w:p w:rsidR="00F93285" w:rsidRPr="00F93285" w:rsidRDefault="00F93285">
            <w:pPr>
              <w:pStyle w:val="ConsPlusNormal"/>
              <w:jc w:val="both"/>
            </w:pPr>
            <w:r w:rsidRPr="00F93285">
              <w:t>Размещение объектов, обеспечивающих осуществление таможенной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Банковская и страховая деятельность</w:t>
            </w:r>
          </w:p>
        </w:tc>
        <w:tc>
          <w:tcPr>
            <w:tcW w:w="1224" w:type="dxa"/>
          </w:tcPr>
          <w:p w:rsidR="00F93285" w:rsidRPr="00F93285" w:rsidRDefault="00F93285">
            <w:pPr>
              <w:pStyle w:val="ConsPlusNormal"/>
              <w:jc w:val="center"/>
            </w:pPr>
            <w:hyperlink r:id="rId366" w:history="1">
              <w:r w:rsidRPr="00F93285">
                <w:t>4.5</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предназначенных для размещения организаций, оказывающих банковские и </w:t>
            </w:r>
            <w:r w:rsidRPr="00F93285">
              <w:lastRenderedPageBreak/>
              <w:t>страховые услуги;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Трубопроводный транспорт</w:t>
            </w:r>
          </w:p>
        </w:tc>
        <w:tc>
          <w:tcPr>
            <w:tcW w:w="1224" w:type="dxa"/>
          </w:tcPr>
          <w:p w:rsidR="00F93285" w:rsidRPr="00F93285" w:rsidRDefault="00F93285">
            <w:pPr>
              <w:pStyle w:val="ConsPlusNormal"/>
              <w:jc w:val="center"/>
            </w:pPr>
            <w:hyperlink r:id="rId367" w:history="1">
              <w:r w:rsidRPr="00F93285">
                <w:t>7.5</w:t>
              </w:r>
            </w:hyperlink>
          </w:p>
        </w:tc>
        <w:tc>
          <w:tcPr>
            <w:tcW w:w="4932" w:type="dxa"/>
          </w:tcPr>
          <w:p w:rsidR="00F93285" w:rsidRPr="00F93285" w:rsidRDefault="00F93285">
            <w:pPr>
              <w:pStyle w:val="ConsPlusNormal"/>
              <w:jc w:val="both"/>
            </w:pPr>
            <w:r w:rsidRPr="00F9328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368"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Железнодорожные пути</w:t>
            </w:r>
          </w:p>
        </w:tc>
        <w:tc>
          <w:tcPr>
            <w:tcW w:w="1224" w:type="dxa"/>
          </w:tcPr>
          <w:p w:rsidR="00F93285" w:rsidRPr="00F93285" w:rsidRDefault="00F93285">
            <w:pPr>
              <w:pStyle w:val="ConsPlusNormal"/>
              <w:jc w:val="center"/>
            </w:pPr>
            <w:hyperlink r:id="rId369" w:history="1">
              <w:r w:rsidRPr="00F93285">
                <w:t>7.1.1</w:t>
              </w:r>
            </w:hyperlink>
          </w:p>
        </w:tc>
        <w:tc>
          <w:tcPr>
            <w:tcW w:w="4932" w:type="dxa"/>
          </w:tcPr>
          <w:p w:rsidR="00F93285" w:rsidRPr="00F93285" w:rsidRDefault="00F93285">
            <w:pPr>
              <w:pStyle w:val="ConsPlusNormal"/>
              <w:jc w:val="both"/>
            </w:pPr>
            <w:r w:rsidRPr="00F93285">
              <w:t>Размещение железнодорожных путей;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К - Коммунально-складская зона: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видами разрешенного использования:</w:t>
            </w:r>
          </w:p>
          <w:p w:rsidR="00F93285" w:rsidRPr="00F93285" w:rsidRDefault="00F93285">
            <w:pPr>
              <w:pStyle w:val="ConsPlusNormal"/>
              <w:jc w:val="both"/>
            </w:pPr>
            <w:r w:rsidRPr="00F93285">
              <w:t>"Амбулаторно-поликлиническое обслуживание"</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другими видами разрешенного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300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w:t>
      </w:r>
      <w:r w:rsidRPr="00F93285">
        <w:lastRenderedPageBreak/>
        <w:t xml:space="preserve">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11.3. Градостроительный регламент территориальной зоны ИИ - Зона инженерной инфраструктуры</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ИИ - Зона инженерной инфраструктуры:</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370"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371"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372"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Энергетика</w:t>
            </w:r>
          </w:p>
        </w:tc>
        <w:tc>
          <w:tcPr>
            <w:tcW w:w="1224" w:type="dxa"/>
          </w:tcPr>
          <w:p w:rsidR="00F93285" w:rsidRPr="00F93285" w:rsidRDefault="00F93285">
            <w:pPr>
              <w:pStyle w:val="ConsPlusNormal"/>
              <w:jc w:val="center"/>
            </w:pPr>
            <w:hyperlink r:id="rId373" w:history="1">
              <w:r w:rsidRPr="00F93285">
                <w:t>6.7</w:t>
              </w:r>
            </w:hyperlink>
          </w:p>
        </w:tc>
        <w:tc>
          <w:tcPr>
            <w:tcW w:w="4932" w:type="dxa"/>
          </w:tcPr>
          <w:p w:rsidR="00F93285" w:rsidRPr="00F93285" w:rsidRDefault="00F93285">
            <w:pPr>
              <w:pStyle w:val="ConsPlusNormal"/>
              <w:jc w:val="both"/>
            </w:pPr>
            <w:r w:rsidRPr="00F93285">
              <w:t xml:space="preserve">размещение объектов электросетевого хозяйства, за исключением объектов энергетики, размещение </w:t>
            </w:r>
            <w:r w:rsidRPr="00F93285">
              <w:lastRenderedPageBreak/>
              <w:t xml:space="preserve">которых предусмотрено содержанием вида разрешенного использования с </w:t>
            </w:r>
            <w:hyperlink r:id="rId374" w:history="1">
              <w:r w:rsidRPr="00F93285">
                <w:t>кодом 3.1.1</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Связь</w:t>
            </w:r>
          </w:p>
        </w:tc>
        <w:tc>
          <w:tcPr>
            <w:tcW w:w="1224" w:type="dxa"/>
          </w:tcPr>
          <w:p w:rsidR="00F93285" w:rsidRPr="00F93285" w:rsidRDefault="00F93285">
            <w:pPr>
              <w:pStyle w:val="ConsPlusNormal"/>
              <w:jc w:val="center"/>
            </w:pPr>
            <w:hyperlink r:id="rId375" w:history="1">
              <w:r w:rsidRPr="00F93285">
                <w:t>6.8</w:t>
              </w:r>
            </w:hyperlink>
          </w:p>
        </w:tc>
        <w:tc>
          <w:tcPr>
            <w:tcW w:w="4932" w:type="dxa"/>
          </w:tcPr>
          <w:p w:rsidR="00F93285" w:rsidRPr="00F93285" w:rsidRDefault="00F93285">
            <w:pPr>
              <w:pStyle w:val="ConsPlusNormal"/>
              <w:jc w:val="both"/>
            </w:pPr>
            <w:r w:rsidRPr="00F9328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76" w:history="1">
              <w:r w:rsidRPr="00F93285">
                <w:t>кодами 3.1.1</w:t>
              </w:r>
            </w:hyperlink>
            <w:r w:rsidRPr="00F93285">
              <w:t xml:space="preserve">, </w:t>
            </w:r>
            <w:hyperlink r:id="rId377" w:history="1">
              <w:r w:rsidRPr="00F93285">
                <w:t>3.2.3</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Трубопроводный транспорт</w:t>
            </w:r>
          </w:p>
        </w:tc>
        <w:tc>
          <w:tcPr>
            <w:tcW w:w="1224" w:type="dxa"/>
          </w:tcPr>
          <w:p w:rsidR="00F93285" w:rsidRPr="00F93285" w:rsidRDefault="00F93285">
            <w:pPr>
              <w:pStyle w:val="ConsPlusNormal"/>
              <w:jc w:val="center"/>
            </w:pPr>
            <w:hyperlink r:id="rId378" w:history="1">
              <w:r w:rsidRPr="00F93285">
                <w:t>7.5</w:t>
              </w:r>
            </w:hyperlink>
          </w:p>
        </w:tc>
        <w:tc>
          <w:tcPr>
            <w:tcW w:w="4932" w:type="dxa"/>
          </w:tcPr>
          <w:p w:rsidR="00F93285" w:rsidRPr="00F93285" w:rsidRDefault="00F93285">
            <w:pPr>
              <w:pStyle w:val="ConsPlusNormal"/>
              <w:jc w:val="both"/>
            </w:pPr>
            <w:r w:rsidRPr="00F9328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379"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380"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381" w:history="1">
              <w:r w:rsidRPr="00F93285">
                <w:t>8.3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подготовки и поддержания в готовности органов внутренних </w:t>
            </w:r>
            <w:r w:rsidRPr="00F93285">
              <w:lastRenderedPageBreak/>
              <w:t>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382"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83" w:history="1">
              <w:r w:rsidRPr="00F93285">
                <w:t>кодами 2.7.1</w:t>
              </w:r>
            </w:hyperlink>
            <w:r w:rsidRPr="00F93285">
              <w:t xml:space="preserve">, </w:t>
            </w:r>
            <w:hyperlink r:id="rId384"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385"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386"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ИИ - Зона инженерной инфраструктуры</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"Энергетика", "Связь", "Трубопроводный транспорт"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300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w:t>
      </w:r>
      <w:r w:rsidRPr="00F93285">
        <w:lastRenderedPageBreak/>
        <w:t>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11.4. Градостроительный регламент территориальной зоны ТИ - Зона транспортной инфраструктуры</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ТИ - Зона транспортной инфраструктуры:</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387"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Заправка транспортных средств</w:t>
            </w:r>
          </w:p>
        </w:tc>
        <w:tc>
          <w:tcPr>
            <w:tcW w:w="1224" w:type="dxa"/>
          </w:tcPr>
          <w:p w:rsidR="00F93285" w:rsidRPr="00F93285" w:rsidRDefault="00F93285">
            <w:pPr>
              <w:pStyle w:val="ConsPlusNormal"/>
              <w:jc w:val="center"/>
            </w:pPr>
            <w:hyperlink r:id="rId388" w:history="1">
              <w:r w:rsidRPr="00F93285">
                <w:t>4.9.1.1</w:t>
              </w:r>
            </w:hyperlink>
          </w:p>
        </w:tc>
        <w:tc>
          <w:tcPr>
            <w:tcW w:w="4932" w:type="dxa"/>
          </w:tcPr>
          <w:p w:rsidR="00F93285" w:rsidRPr="00F93285" w:rsidRDefault="00F93285">
            <w:pPr>
              <w:pStyle w:val="ConsPlusNormal"/>
              <w:jc w:val="both"/>
            </w:pPr>
            <w:r w:rsidRPr="00F93285">
              <w:t>Размещение автозаправочных станций;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Обеспечение дорожного отдыха</w:t>
            </w:r>
          </w:p>
        </w:tc>
        <w:tc>
          <w:tcPr>
            <w:tcW w:w="1224" w:type="dxa"/>
          </w:tcPr>
          <w:p w:rsidR="00F93285" w:rsidRPr="00F93285" w:rsidRDefault="00F93285">
            <w:pPr>
              <w:pStyle w:val="ConsPlusNormal"/>
              <w:jc w:val="center"/>
            </w:pPr>
            <w:hyperlink r:id="rId389" w:history="1">
              <w:r w:rsidRPr="00F93285">
                <w:t>4.9.1.2</w:t>
              </w:r>
            </w:hyperlink>
          </w:p>
        </w:tc>
        <w:tc>
          <w:tcPr>
            <w:tcW w:w="4932" w:type="dxa"/>
          </w:tcPr>
          <w:p w:rsidR="00F93285" w:rsidRPr="00F93285" w:rsidRDefault="00F93285">
            <w:pPr>
              <w:pStyle w:val="ConsPlusNormal"/>
              <w:jc w:val="both"/>
            </w:pPr>
            <w:r w:rsidRPr="00F93285">
              <w:t>Размещение зданий для предоставления гостиничных услуг в качестве дорожного сервиса (мотелей);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Автомобильные мойки</w:t>
            </w:r>
          </w:p>
        </w:tc>
        <w:tc>
          <w:tcPr>
            <w:tcW w:w="1224" w:type="dxa"/>
          </w:tcPr>
          <w:p w:rsidR="00F93285" w:rsidRPr="00F93285" w:rsidRDefault="00F93285">
            <w:pPr>
              <w:pStyle w:val="ConsPlusNormal"/>
              <w:jc w:val="center"/>
            </w:pPr>
            <w:hyperlink r:id="rId390" w:history="1">
              <w:r w:rsidRPr="00F93285">
                <w:t>4.9.1.3</w:t>
              </w:r>
            </w:hyperlink>
          </w:p>
        </w:tc>
        <w:tc>
          <w:tcPr>
            <w:tcW w:w="4932" w:type="dxa"/>
          </w:tcPr>
          <w:p w:rsidR="00F93285" w:rsidRPr="00F93285" w:rsidRDefault="00F93285">
            <w:pPr>
              <w:pStyle w:val="ConsPlusNormal"/>
              <w:jc w:val="both"/>
            </w:pPr>
            <w:r w:rsidRPr="00F93285">
              <w:t>Размещение автомобильных моек;</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Ремонт автомобилей</w:t>
            </w:r>
          </w:p>
        </w:tc>
        <w:tc>
          <w:tcPr>
            <w:tcW w:w="1224" w:type="dxa"/>
          </w:tcPr>
          <w:p w:rsidR="00F93285" w:rsidRPr="00F93285" w:rsidRDefault="00F93285">
            <w:pPr>
              <w:pStyle w:val="ConsPlusNormal"/>
              <w:jc w:val="center"/>
            </w:pPr>
            <w:hyperlink r:id="rId391" w:history="1">
              <w:r w:rsidRPr="00F93285">
                <w:t>4.9.1.4</w:t>
              </w:r>
            </w:hyperlink>
          </w:p>
        </w:tc>
        <w:tc>
          <w:tcPr>
            <w:tcW w:w="4932" w:type="dxa"/>
          </w:tcPr>
          <w:p w:rsidR="00F93285" w:rsidRPr="00F93285" w:rsidRDefault="00F93285">
            <w:pPr>
              <w:pStyle w:val="ConsPlusNormal"/>
              <w:jc w:val="both"/>
            </w:pPr>
            <w:r w:rsidRPr="00F93285">
              <w:t>Размещение мастерских, предназначенных для ремонта и обслуживания автомобилей, и прочих объектов дорожного сервиса;</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392" w:history="1">
              <w:r w:rsidRPr="00F93285">
                <w:t>2.7.1</w:t>
              </w:r>
            </w:hyperlink>
          </w:p>
        </w:tc>
        <w:tc>
          <w:tcPr>
            <w:tcW w:w="4932" w:type="dxa"/>
          </w:tcPr>
          <w:p w:rsidR="00F93285" w:rsidRPr="00F93285" w:rsidRDefault="00F93285">
            <w:pPr>
              <w:pStyle w:val="ConsPlusNormal"/>
              <w:jc w:val="both"/>
            </w:pPr>
            <w:r w:rsidRPr="00F93285">
              <w:t xml:space="preserve">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w:t>
            </w:r>
            <w:r w:rsidRPr="00F93285">
              <w:lastRenderedPageBreak/>
              <w:t>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Обслуживание перевозок пассажиров</w:t>
            </w:r>
          </w:p>
        </w:tc>
        <w:tc>
          <w:tcPr>
            <w:tcW w:w="1224" w:type="dxa"/>
          </w:tcPr>
          <w:p w:rsidR="00F93285" w:rsidRPr="00F93285" w:rsidRDefault="00F93285">
            <w:pPr>
              <w:pStyle w:val="ConsPlusNormal"/>
              <w:jc w:val="center"/>
            </w:pPr>
            <w:hyperlink r:id="rId393" w:history="1">
              <w:r w:rsidRPr="00F93285">
                <w:t>7.2.2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обслуживания пассажиров;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394"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395"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396"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Склады</w:t>
            </w:r>
          </w:p>
        </w:tc>
        <w:tc>
          <w:tcPr>
            <w:tcW w:w="1224" w:type="dxa"/>
          </w:tcPr>
          <w:p w:rsidR="00F93285" w:rsidRPr="00F93285" w:rsidRDefault="00F93285">
            <w:pPr>
              <w:pStyle w:val="ConsPlusNormal"/>
              <w:jc w:val="center"/>
            </w:pPr>
            <w:hyperlink r:id="rId397" w:history="1">
              <w:r w:rsidRPr="00F93285">
                <w:t>6.9</w:t>
              </w:r>
            </w:hyperlink>
          </w:p>
        </w:tc>
        <w:tc>
          <w:tcPr>
            <w:tcW w:w="4932" w:type="dxa"/>
          </w:tcPr>
          <w:p w:rsidR="00F93285" w:rsidRPr="00F93285" w:rsidRDefault="00F93285">
            <w:pPr>
              <w:pStyle w:val="ConsPlusNormal"/>
              <w:jc w:val="both"/>
            </w:pPr>
            <w:r w:rsidRPr="00F9328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Складские площадки</w:t>
            </w:r>
          </w:p>
        </w:tc>
        <w:tc>
          <w:tcPr>
            <w:tcW w:w="1224" w:type="dxa"/>
          </w:tcPr>
          <w:p w:rsidR="00F93285" w:rsidRPr="00F93285" w:rsidRDefault="00F93285">
            <w:pPr>
              <w:pStyle w:val="ConsPlusNormal"/>
              <w:jc w:val="center"/>
            </w:pPr>
            <w:hyperlink r:id="rId398" w:history="1">
              <w:r w:rsidRPr="00F93285">
                <w:t>6.9.1</w:t>
              </w:r>
            </w:hyperlink>
          </w:p>
        </w:tc>
        <w:tc>
          <w:tcPr>
            <w:tcW w:w="4932" w:type="dxa"/>
          </w:tcPr>
          <w:p w:rsidR="00F93285" w:rsidRPr="00F93285" w:rsidRDefault="00F93285">
            <w:pPr>
              <w:pStyle w:val="ConsPlusNormal"/>
              <w:jc w:val="both"/>
            </w:pPr>
            <w:r w:rsidRPr="00F93285">
              <w:t>Временное хранение, распределение и перевалка грузов (за исключением хранения стратегических запасов) на открытом воздухе;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399"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400"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401"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Воздушный транспорт</w:t>
            </w:r>
          </w:p>
        </w:tc>
        <w:tc>
          <w:tcPr>
            <w:tcW w:w="1224" w:type="dxa"/>
          </w:tcPr>
          <w:p w:rsidR="00F93285" w:rsidRPr="00F93285" w:rsidRDefault="00F93285">
            <w:pPr>
              <w:pStyle w:val="ConsPlusNormal"/>
              <w:jc w:val="center"/>
            </w:pPr>
            <w:hyperlink r:id="rId402" w:history="1">
              <w:r w:rsidRPr="00F93285">
                <w:t>7.4</w:t>
              </w:r>
            </w:hyperlink>
          </w:p>
        </w:tc>
        <w:tc>
          <w:tcPr>
            <w:tcW w:w="4932" w:type="dxa"/>
          </w:tcPr>
          <w:p w:rsidR="00F93285" w:rsidRPr="00F93285" w:rsidRDefault="00F93285">
            <w:pPr>
              <w:pStyle w:val="ConsPlusNormal"/>
              <w:jc w:val="both"/>
            </w:pPr>
            <w:r w:rsidRPr="00F93285">
              <w:t xml:space="preserve">Размещение аэродромов,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аэропортов (аэровокзалов) и иных объектов, необходимых для </w:t>
            </w:r>
            <w:r w:rsidRPr="00F93285">
              <w:lastRenderedPageBreak/>
              <w:t>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F93285" w:rsidRPr="00F93285" w:rsidRDefault="00F93285">
            <w:pPr>
              <w:pStyle w:val="ConsPlusNormal"/>
              <w:jc w:val="both"/>
            </w:pPr>
            <w:r w:rsidRPr="00F93285">
              <w:t>размещение объектов, предназначенных для технического обслуживания;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Железнодорожные пути</w:t>
            </w:r>
          </w:p>
        </w:tc>
        <w:tc>
          <w:tcPr>
            <w:tcW w:w="1224" w:type="dxa"/>
          </w:tcPr>
          <w:p w:rsidR="00F93285" w:rsidRPr="00F93285" w:rsidRDefault="00F93285">
            <w:pPr>
              <w:pStyle w:val="ConsPlusNormal"/>
              <w:jc w:val="center"/>
            </w:pPr>
            <w:hyperlink r:id="rId403" w:history="1">
              <w:r w:rsidRPr="00F93285">
                <w:t>7.1.1</w:t>
              </w:r>
            </w:hyperlink>
          </w:p>
        </w:tc>
        <w:tc>
          <w:tcPr>
            <w:tcW w:w="4932" w:type="dxa"/>
          </w:tcPr>
          <w:p w:rsidR="00F93285" w:rsidRPr="00F93285" w:rsidRDefault="00F93285">
            <w:pPr>
              <w:pStyle w:val="ConsPlusNormal"/>
              <w:jc w:val="both"/>
            </w:pPr>
            <w:r w:rsidRPr="00F93285">
              <w:t>Размещение железнодорожных путей;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Обслуживание железнодорожных перевозок</w:t>
            </w:r>
          </w:p>
        </w:tc>
        <w:tc>
          <w:tcPr>
            <w:tcW w:w="1224" w:type="dxa"/>
          </w:tcPr>
          <w:p w:rsidR="00F93285" w:rsidRPr="00F93285" w:rsidRDefault="00F93285">
            <w:pPr>
              <w:pStyle w:val="ConsPlusNormal"/>
              <w:jc w:val="center"/>
            </w:pPr>
            <w:hyperlink r:id="rId404" w:history="1">
              <w:r w:rsidRPr="00F93285">
                <w:t>7.1.2</w:t>
              </w:r>
            </w:hyperlink>
          </w:p>
        </w:tc>
        <w:tc>
          <w:tcPr>
            <w:tcW w:w="4932" w:type="dxa"/>
          </w:tcPr>
          <w:p w:rsidR="00F93285" w:rsidRPr="00F93285" w:rsidRDefault="00F93285">
            <w:pPr>
              <w:pStyle w:val="ConsPlusNormal"/>
              <w:jc w:val="both"/>
            </w:pPr>
            <w:r w:rsidRPr="00F93285">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F93285" w:rsidRPr="00F93285" w:rsidRDefault="00F93285">
            <w:pPr>
              <w:pStyle w:val="ConsPlusNormal"/>
              <w:jc w:val="both"/>
            </w:pPr>
            <w:r w:rsidRPr="00F93285">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405" w:history="1">
              <w:r w:rsidRPr="00F93285">
                <w:t>4.7</w:t>
              </w:r>
            </w:hyperlink>
          </w:p>
        </w:tc>
        <w:tc>
          <w:tcPr>
            <w:tcW w:w="4932" w:type="dxa"/>
          </w:tcPr>
          <w:p w:rsidR="00F93285" w:rsidRPr="00F93285" w:rsidRDefault="00F93285">
            <w:pPr>
              <w:pStyle w:val="ConsPlusNormal"/>
              <w:jc w:val="both"/>
            </w:pPr>
            <w:r w:rsidRPr="00F9328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Связь</w:t>
            </w:r>
          </w:p>
        </w:tc>
        <w:tc>
          <w:tcPr>
            <w:tcW w:w="1224" w:type="dxa"/>
          </w:tcPr>
          <w:p w:rsidR="00F93285" w:rsidRPr="00F93285" w:rsidRDefault="00F93285">
            <w:pPr>
              <w:pStyle w:val="ConsPlusNormal"/>
              <w:jc w:val="center"/>
            </w:pPr>
            <w:hyperlink r:id="rId406" w:history="1">
              <w:r w:rsidRPr="00F93285">
                <w:t>6.8</w:t>
              </w:r>
            </w:hyperlink>
          </w:p>
        </w:tc>
        <w:tc>
          <w:tcPr>
            <w:tcW w:w="4932" w:type="dxa"/>
          </w:tcPr>
          <w:p w:rsidR="00F93285" w:rsidRPr="00F93285" w:rsidRDefault="00F93285">
            <w:pPr>
              <w:pStyle w:val="ConsPlusNormal"/>
              <w:jc w:val="both"/>
            </w:pPr>
            <w:r w:rsidRPr="00F9328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07" w:history="1">
              <w:r w:rsidRPr="00F93285">
                <w:t>кодами 3.1.1</w:t>
              </w:r>
            </w:hyperlink>
            <w:r w:rsidRPr="00F93285">
              <w:t xml:space="preserve">, </w:t>
            </w:r>
            <w:hyperlink r:id="rId408" w:history="1">
              <w:r w:rsidRPr="00F93285">
                <w:t>3.2.3</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409"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Стационарное медицинское обслуживание</w:t>
            </w:r>
          </w:p>
        </w:tc>
        <w:tc>
          <w:tcPr>
            <w:tcW w:w="1224" w:type="dxa"/>
          </w:tcPr>
          <w:p w:rsidR="00F93285" w:rsidRPr="00F93285" w:rsidRDefault="00F93285">
            <w:pPr>
              <w:pStyle w:val="ConsPlusNormal"/>
              <w:jc w:val="center"/>
            </w:pPr>
            <w:hyperlink r:id="rId410" w:history="1">
              <w:r w:rsidRPr="00F93285">
                <w:t>3.4.2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93285" w:rsidRPr="00F93285" w:rsidRDefault="00F93285">
            <w:pPr>
              <w:pStyle w:val="ConsPlusNormal"/>
              <w:jc w:val="both"/>
            </w:pPr>
            <w:r w:rsidRPr="00F93285">
              <w:t>размещение станций скорой помощи;</w:t>
            </w:r>
          </w:p>
          <w:p w:rsidR="00F93285" w:rsidRPr="00F93285" w:rsidRDefault="00F93285">
            <w:pPr>
              <w:pStyle w:val="ConsPlusNormal"/>
              <w:jc w:val="both"/>
            </w:pPr>
            <w:r w:rsidRPr="00F93285">
              <w:t>размещение площадок санитарной авиации;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Причалы для маломерных судов</w:t>
            </w:r>
          </w:p>
        </w:tc>
        <w:tc>
          <w:tcPr>
            <w:tcW w:w="1224" w:type="dxa"/>
          </w:tcPr>
          <w:p w:rsidR="00F93285" w:rsidRPr="00F93285" w:rsidRDefault="00F93285">
            <w:pPr>
              <w:pStyle w:val="ConsPlusNormal"/>
              <w:jc w:val="center"/>
            </w:pPr>
            <w:hyperlink r:id="rId411" w:history="1">
              <w:r w:rsidRPr="00F93285">
                <w:t>5.4</w:t>
              </w:r>
            </w:hyperlink>
          </w:p>
        </w:tc>
        <w:tc>
          <w:tcPr>
            <w:tcW w:w="4932" w:type="dxa"/>
          </w:tcPr>
          <w:p w:rsidR="00F93285" w:rsidRPr="00F93285" w:rsidRDefault="00F93285">
            <w:pPr>
              <w:pStyle w:val="ConsPlusNormal"/>
              <w:jc w:val="both"/>
            </w:pPr>
            <w:r w:rsidRPr="00F93285">
              <w:t>Размещение сооружений, предназначенных для причаливания, хранения и обслуживания яхт, катеров, лодок и других маломерных судов;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Водный транспорт</w:t>
            </w:r>
          </w:p>
        </w:tc>
        <w:tc>
          <w:tcPr>
            <w:tcW w:w="1224" w:type="dxa"/>
          </w:tcPr>
          <w:p w:rsidR="00F93285" w:rsidRPr="00F93285" w:rsidRDefault="00F93285">
            <w:pPr>
              <w:pStyle w:val="ConsPlusNormal"/>
              <w:jc w:val="center"/>
            </w:pPr>
            <w:hyperlink r:id="rId412" w:history="1">
              <w:r w:rsidRPr="00F93285">
                <w:t>7.3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w:t>
            </w:r>
            <w:r w:rsidRPr="00F93285">
              <w:lastRenderedPageBreak/>
              <w:t>внутренних водных путей, размещение объектов капитального строительства, в том числе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Трубопроводный транспорт</w:t>
            </w:r>
          </w:p>
        </w:tc>
        <w:tc>
          <w:tcPr>
            <w:tcW w:w="1224" w:type="dxa"/>
          </w:tcPr>
          <w:p w:rsidR="00F93285" w:rsidRPr="00F93285" w:rsidRDefault="00F93285">
            <w:pPr>
              <w:pStyle w:val="ConsPlusNormal"/>
              <w:jc w:val="center"/>
            </w:pPr>
            <w:hyperlink r:id="rId413" w:history="1">
              <w:r w:rsidRPr="00F93285">
                <w:t>7.5</w:t>
              </w:r>
            </w:hyperlink>
          </w:p>
        </w:tc>
        <w:tc>
          <w:tcPr>
            <w:tcW w:w="4932" w:type="dxa"/>
          </w:tcPr>
          <w:p w:rsidR="00F93285" w:rsidRPr="00F93285" w:rsidRDefault="00F93285">
            <w:pPr>
              <w:pStyle w:val="ConsPlusNormal"/>
              <w:jc w:val="both"/>
            </w:pPr>
            <w:r w:rsidRPr="00F9328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Общее пользование водными объектами</w:t>
            </w:r>
          </w:p>
        </w:tc>
        <w:tc>
          <w:tcPr>
            <w:tcW w:w="1224" w:type="dxa"/>
          </w:tcPr>
          <w:p w:rsidR="00F93285" w:rsidRPr="00F93285" w:rsidRDefault="00F93285">
            <w:pPr>
              <w:pStyle w:val="ConsPlusNormal"/>
              <w:jc w:val="center"/>
            </w:pPr>
            <w:hyperlink r:id="rId414" w:history="1">
              <w:r w:rsidRPr="00F93285">
                <w:t>11.1</w:t>
              </w:r>
            </w:hyperlink>
          </w:p>
        </w:tc>
        <w:tc>
          <w:tcPr>
            <w:tcW w:w="4932" w:type="dxa"/>
          </w:tcPr>
          <w:p w:rsidR="00F93285" w:rsidRPr="00F93285" w:rsidRDefault="00F93285">
            <w:pPr>
              <w:pStyle w:val="ConsPlusNormal"/>
              <w:jc w:val="both"/>
            </w:pPr>
            <w:r w:rsidRPr="00F93285">
              <w:t>Использование земельных участков, примыкающих к водным объектам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415"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16" w:history="1">
              <w:r w:rsidRPr="00F93285">
                <w:t>кодами 2.7.1</w:t>
              </w:r>
            </w:hyperlink>
            <w:r w:rsidRPr="00F93285">
              <w:t xml:space="preserve">, </w:t>
            </w:r>
            <w:hyperlink r:id="rId417"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Благоустройство территории</w:t>
            </w:r>
          </w:p>
        </w:tc>
        <w:tc>
          <w:tcPr>
            <w:tcW w:w="1224" w:type="dxa"/>
          </w:tcPr>
          <w:p w:rsidR="00F93285" w:rsidRPr="00F93285" w:rsidRDefault="00F93285">
            <w:pPr>
              <w:pStyle w:val="ConsPlusNormal"/>
              <w:jc w:val="center"/>
            </w:pPr>
            <w:hyperlink r:id="rId418"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 - Зона транспортной инфраструктуры:</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 xml:space="preserve">4. Максимальный процент застройки в границах земельного участка, определяемый как </w:t>
            </w:r>
            <w:r w:rsidRPr="00F93285">
              <w:lastRenderedPageBreak/>
              <w:t>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300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w:t>
      </w:r>
      <w:r w:rsidRPr="00F93285">
        <w:lastRenderedPageBreak/>
        <w:t>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4"/>
      </w:pPr>
      <w:r w:rsidRPr="00F93285">
        <w:t>11.4.1. Градостроительный регламент территориальной зоны ТИ(Г) - Подзона объектов городского транспорта</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ТИ(Г) - Подзона объектов городского транспорта: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19"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Заправка транспортных средств</w:t>
            </w:r>
          </w:p>
        </w:tc>
        <w:tc>
          <w:tcPr>
            <w:tcW w:w="1224" w:type="dxa"/>
          </w:tcPr>
          <w:p w:rsidR="00F93285" w:rsidRPr="00F93285" w:rsidRDefault="00F93285">
            <w:pPr>
              <w:pStyle w:val="ConsPlusNormal"/>
              <w:jc w:val="center"/>
            </w:pPr>
            <w:hyperlink r:id="rId420" w:history="1">
              <w:r w:rsidRPr="00F93285">
                <w:t>4.9.1.1</w:t>
              </w:r>
            </w:hyperlink>
          </w:p>
        </w:tc>
        <w:tc>
          <w:tcPr>
            <w:tcW w:w="4932" w:type="dxa"/>
          </w:tcPr>
          <w:p w:rsidR="00F93285" w:rsidRPr="00F93285" w:rsidRDefault="00F93285">
            <w:pPr>
              <w:pStyle w:val="ConsPlusNormal"/>
              <w:jc w:val="both"/>
            </w:pPr>
            <w:r w:rsidRPr="00F93285">
              <w:t>Размещение автозаправочных станций;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Обеспечение дорожного отдыха</w:t>
            </w:r>
          </w:p>
        </w:tc>
        <w:tc>
          <w:tcPr>
            <w:tcW w:w="1224" w:type="dxa"/>
          </w:tcPr>
          <w:p w:rsidR="00F93285" w:rsidRPr="00F93285" w:rsidRDefault="00F93285">
            <w:pPr>
              <w:pStyle w:val="ConsPlusNormal"/>
              <w:jc w:val="center"/>
            </w:pPr>
            <w:hyperlink r:id="rId421" w:history="1">
              <w:r w:rsidRPr="00F93285">
                <w:t>4.9.1.2</w:t>
              </w:r>
            </w:hyperlink>
          </w:p>
        </w:tc>
        <w:tc>
          <w:tcPr>
            <w:tcW w:w="4932" w:type="dxa"/>
          </w:tcPr>
          <w:p w:rsidR="00F93285" w:rsidRPr="00F93285" w:rsidRDefault="00F93285">
            <w:pPr>
              <w:pStyle w:val="ConsPlusNormal"/>
              <w:jc w:val="both"/>
            </w:pPr>
            <w:r w:rsidRPr="00F93285">
              <w:t>Размещение зданий для предоставления гостиничных услуг в качестве дорожного сервиса (мотелей);</w:t>
            </w:r>
          </w:p>
        </w:tc>
        <w:tc>
          <w:tcPr>
            <w:tcW w:w="4365" w:type="dxa"/>
          </w:tcPr>
          <w:p w:rsidR="00F93285" w:rsidRPr="00F93285" w:rsidRDefault="00F93285">
            <w:pPr>
              <w:pStyle w:val="ConsPlusNormal"/>
              <w:jc w:val="both"/>
            </w:pPr>
            <w:r w:rsidRPr="00F93285">
              <w:t>размещение магазинов сопутствующей торговли, зданий для организации общественного питания в качестве объектов дорожного сервиса</w:t>
            </w:r>
          </w:p>
        </w:tc>
      </w:tr>
      <w:tr w:rsidR="00F93285" w:rsidRPr="00F93285">
        <w:tc>
          <w:tcPr>
            <w:tcW w:w="3036" w:type="dxa"/>
          </w:tcPr>
          <w:p w:rsidR="00F93285" w:rsidRPr="00F93285" w:rsidRDefault="00F93285">
            <w:pPr>
              <w:pStyle w:val="ConsPlusNormal"/>
              <w:jc w:val="both"/>
            </w:pPr>
            <w:r w:rsidRPr="00F93285">
              <w:t>Автомобильные мойки</w:t>
            </w:r>
          </w:p>
        </w:tc>
        <w:tc>
          <w:tcPr>
            <w:tcW w:w="1224" w:type="dxa"/>
          </w:tcPr>
          <w:p w:rsidR="00F93285" w:rsidRPr="00F93285" w:rsidRDefault="00F93285">
            <w:pPr>
              <w:pStyle w:val="ConsPlusNormal"/>
              <w:jc w:val="center"/>
            </w:pPr>
            <w:hyperlink r:id="rId422" w:history="1">
              <w:r w:rsidRPr="00F93285">
                <w:t>4.9.1.3</w:t>
              </w:r>
            </w:hyperlink>
          </w:p>
        </w:tc>
        <w:tc>
          <w:tcPr>
            <w:tcW w:w="4932" w:type="dxa"/>
          </w:tcPr>
          <w:p w:rsidR="00F93285" w:rsidRPr="00F93285" w:rsidRDefault="00F93285">
            <w:pPr>
              <w:pStyle w:val="ConsPlusNormal"/>
              <w:jc w:val="both"/>
            </w:pPr>
            <w:r w:rsidRPr="00F93285">
              <w:t>Размещение автомобильных моек;</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Ремонт автомобилей</w:t>
            </w:r>
          </w:p>
        </w:tc>
        <w:tc>
          <w:tcPr>
            <w:tcW w:w="1224" w:type="dxa"/>
          </w:tcPr>
          <w:p w:rsidR="00F93285" w:rsidRPr="00F93285" w:rsidRDefault="00F93285">
            <w:pPr>
              <w:pStyle w:val="ConsPlusNormal"/>
              <w:jc w:val="center"/>
            </w:pPr>
            <w:hyperlink r:id="rId423" w:history="1">
              <w:r w:rsidRPr="00F93285">
                <w:t>4.9.1.4</w:t>
              </w:r>
            </w:hyperlink>
          </w:p>
        </w:tc>
        <w:tc>
          <w:tcPr>
            <w:tcW w:w="4932" w:type="dxa"/>
          </w:tcPr>
          <w:p w:rsidR="00F93285" w:rsidRPr="00F93285" w:rsidRDefault="00F93285">
            <w:pPr>
              <w:pStyle w:val="ConsPlusNormal"/>
              <w:jc w:val="both"/>
            </w:pPr>
            <w:r w:rsidRPr="00F93285">
              <w:t>Размещение мастерских, предназначенных для ремонта и обслуживания автомобилей, и прочих объектов дорожного сервиса;</w:t>
            </w:r>
          </w:p>
        </w:tc>
        <w:tc>
          <w:tcPr>
            <w:tcW w:w="4365" w:type="dxa"/>
          </w:tcPr>
          <w:p w:rsidR="00F93285" w:rsidRPr="00F93285" w:rsidRDefault="00F93285">
            <w:pPr>
              <w:pStyle w:val="ConsPlusNormal"/>
              <w:jc w:val="both"/>
            </w:pPr>
            <w:r w:rsidRPr="00F93285">
              <w:t>размещение магазинов сопутствующей торговли</w:t>
            </w:r>
          </w:p>
        </w:tc>
      </w:tr>
      <w:tr w:rsidR="00F93285" w:rsidRPr="00F93285">
        <w:tc>
          <w:tcPr>
            <w:tcW w:w="3036" w:type="dxa"/>
          </w:tcPr>
          <w:p w:rsidR="00F93285" w:rsidRPr="00F93285" w:rsidRDefault="00F93285">
            <w:pPr>
              <w:pStyle w:val="ConsPlusNormal"/>
              <w:jc w:val="both"/>
            </w:pPr>
            <w:r w:rsidRPr="00F93285">
              <w:t>Объекты дорожного сервиса</w:t>
            </w:r>
          </w:p>
        </w:tc>
        <w:tc>
          <w:tcPr>
            <w:tcW w:w="1224" w:type="dxa"/>
          </w:tcPr>
          <w:p w:rsidR="00F93285" w:rsidRPr="00F93285" w:rsidRDefault="00F93285">
            <w:pPr>
              <w:pStyle w:val="ConsPlusNormal"/>
              <w:jc w:val="center"/>
            </w:pPr>
            <w:hyperlink r:id="rId424" w:history="1">
              <w:r w:rsidRPr="00F93285">
                <w:t>4.9.1</w:t>
              </w:r>
            </w:hyperlink>
          </w:p>
        </w:tc>
        <w:tc>
          <w:tcPr>
            <w:tcW w:w="4932" w:type="dxa"/>
          </w:tcPr>
          <w:p w:rsidR="00F93285" w:rsidRPr="00F93285" w:rsidRDefault="00F93285">
            <w:pPr>
              <w:pStyle w:val="ConsPlusNormal"/>
              <w:jc w:val="both"/>
            </w:pPr>
            <w:r w:rsidRPr="00F93285">
              <w:t>Размещение сооружений дорожного сервиса (стоянок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Хранение автотранспорта</w:t>
            </w:r>
          </w:p>
        </w:tc>
        <w:tc>
          <w:tcPr>
            <w:tcW w:w="1224" w:type="dxa"/>
          </w:tcPr>
          <w:p w:rsidR="00F93285" w:rsidRPr="00F93285" w:rsidRDefault="00F93285">
            <w:pPr>
              <w:pStyle w:val="ConsPlusNormal"/>
              <w:jc w:val="center"/>
            </w:pPr>
            <w:hyperlink r:id="rId425" w:history="1">
              <w:r w:rsidRPr="00F93285">
                <w:t>2.7.1</w:t>
              </w:r>
            </w:hyperlink>
          </w:p>
        </w:tc>
        <w:tc>
          <w:tcPr>
            <w:tcW w:w="4932" w:type="dxa"/>
          </w:tcPr>
          <w:p w:rsidR="00F93285" w:rsidRPr="00F93285" w:rsidRDefault="00F93285">
            <w:pPr>
              <w:pStyle w:val="ConsPlusNormal"/>
              <w:jc w:val="both"/>
            </w:pPr>
            <w:r w:rsidRPr="00F93285">
              <w:t xml:space="preserve">Размещение отдельно стоящих и пристроенных гаражей (объединяющих стояночные места в </w:t>
            </w:r>
            <w:r w:rsidRPr="00F93285">
              <w:lastRenderedPageBreak/>
              <w:t>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Обслуживание перевозок пассажиров</w:t>
            </w:r>
          </w:p>
        </w:tc>
        <w:tc>
          <w:tcPr>
            <w:tcW w:w="1224" w:type="dxa"/>
          </w:tcPr>
          <w:p w:rsidR="00F93285" w:rsidRPr="00F93285" w:rsidRDefault="00F93285">
            <w:pPr>
              <w:pStyle w:val="ConsPlusNormal"/>
              <w:jc w:val="center"/>
            </w:pPr>
            <w:hyperlink r:id="rId426" w:history="1">
              <w:r w:rsidRPr="00F93285">
                <w:t>7.2.2</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обслуживания пассажиров;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Стоянки транспорта общего пользования</w:t>
            </w:r>
          </w:p>
        </w:tc>
        <w:tc>
          <w:tcPr>
            <w:tcW w:w="1224" w:type="dxa"/>
          </w:tcPr>
          <w:p w:rsidR="00F93285" w:rsidRPr="00F93285" w:rsidRDefault="00F93285">
            <w:pPr>
              <w:pStyle w:val="ConsPlusNormal"/>
              <w:jc w:val="center"/>
            </w:pPr>
            <w:hyperlink r:id="rId427" w:history="1">
              <w:r w:rsidRPr="00F93285">
                <w:t>7.2.3</w:t>
              </w:r>
            </w:hyperlink>
          </w:p>
        </w:tc>
        <w:tc>
          <w:tcPr>
            <w:tcW w:w="4932" w:type="dxa"/>
          </w:tcPr>
          <w:p w:rsidR="00F93285" w:rsidRPr="00F93285" w:rsidRDefault="00F93285">
            <w:pPr>
              <w:pStyle w:val="ConsPlusNormal"/>
              <w:jc w:val="both"/>
            </w:pPr>
            <w:r w:rsidRPr="00F93285">
              <w:t>Размещение стоянок транспортных средств, осуществляющих перевозки людей по установленному маршруту;</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428"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Магазины</w:t>
            </w:r>
          </w:p>
        </w:tc>
        <w:tc>
          <w:tcPr>
            <w:tcW w:w="1224" w:type="dxa"/>
          </w:tcPr>
          <w:p w:rsidR="00F93285" w:rsidRPr="00F93285" w:rsidRDefault="00F93285">
            <w:pPr>
              <w:pStyle w:val="ConsPlusNormal"/>
              <w:jc w:val="center"/>
            </w:pPr>
            <w:hyperlink r:id="rId429" w:history="1">
              <w:r w:rsidRPr="00F93285">
                <w:t>4.4</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Деловое управление</w:t>
            </w:r>
          </w:p>
        </w:tc>
        <w:tc>
          <w:tcPr>
            <w:tcW w:w="1224" w:type="dxa"/>
          </w:tcPr>
          <w:p w:rsidR="00F93285" w:rsidRPr="00F93285" w:rsidRDefault="00F93285">
            <w:pPr>
              <w:pStyle w:val="ConsPlusNormal"/>
              <w:jc w:val="center"/>
            </w:pPr>
            <w:hyperlink r:id="rId430" w:history="1">
              <w:r w:rsidRPr="00F93285">
                <w:t>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Склады</w:t>
            </w:r>
          </w:p>
        </w:tc>
        <w:tc>
          <w:tcPr>
            <w:tcW w:w="1224" w:type="dxa"/>
          </w:tcPr>
          <w:p w:rsidR="00F93285" w:rsidRPr="00F93285" w:rsidRDefault="00F93285">
            <w:pPr>
              <w:pStyle w:val="ConsPlusNormal"/>
              <w:jc w:val="center"/>
            </w:pPr>
            <w:hyperlink r:id="rId431" w:history="1">
              <w:r w:rsidRPr="00F93285">
                <w:t>6.9</w:t>
              </w:r>
            </w:hyperlink>
          </w:p>
        </w:tc>
        <w:tc>
          <w:tcPr>
            <w:tcW w:w="4932" w:type="dxa"/>
          </w:tcPr>
          <w:p w:rsidR="00F93285" w:rsidRPr="00F93285" w:rsidRDefault="00F93285">
            <w:pPr>
              <w:pStyle w:val="ConsPlusNormal"/>
              <w:jc w:val="both"/>
            </w:pPr>
            <w:r w:rsidRPr="00F9328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Складские площадки</w:t>
            </w:r>
          </w:p>
        </w:tc>
        <w:tc>
          <w:tcPr>
            <w:tcW w:w="1224" w:type="dxa"/>
          </w:tcPr>
          <w:p w:rsidR="00F93285" w:rsidRPr="00F93285" w:rsidRDefault="00F93285">
            <w:pPr>
              <w:pStyle w:val="ConsPlusNormal"/>
              <w:jc w:val="center"/>
            </w:pPr>
            <w:hyperlink r:id="rId432" w:history="1">
              <w:r w:rsidRPr="00F93285">
                <w:t>6.9.1</w:t>
              </w:r>
            </w:hyperlink>
          </w:p>
        </w:tc>
        <w:tc>
          <w:tcPr>
            <w:tcW w:w="4932" w:type="dxa"/>
          </w:tcPr>
          <w:p w:rsidR="00F93285" w:rsidRPr="00F93285" w:rsidRDefault="00F93285">
            <w:pPr>
              <w:pStyle w:val="ConsPlusNormal"/>
              <w:jc w:val="both"/>
            </w:pPr>
            <w:r w:rsidRPr="00F93285">
              <w:t>Временное хранение, распределение и перевалка грузов (за исключением хранения стратегических запасов) на открытом воздухе;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Оказание услуг связи</w:t>
            </w:r>
          </w:p>
        </w:tc>
        <w:tc>
          <w:tcPr>
            <w:tcW w:w="1224" w:type="dxa"/>
          </w:tcPr>
          <w:p w:rsidR="00F93285" w:rsidRPr="00F93285" w:rsidRDefault="00F93285">
            <w:pPr>
              <w:pStyle w:val="ConsPlusNormal"/>
              <w:jc w:val="center"/>
            </w:pPr>
            <w:hyperlink r:id="rId433" w:history="1">
              <w:r w:rsidRPr="00F93285">
                <w:t>3.2.3</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434"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lastRenderedPageBreak/>
              <w:t>Административные здания организаций, обеспечивающих предоставление коммунальных услуг</w:t>
            </w:r>
          </w:p>
        </w:tc>
        <w:tc>
          <w:tcPr>
            <w:tcW w:w="1224" w:type="dxa"/>
          </w:tcPr>
          <w:p w:rsidR="00F93285" w:rsidRPr="00F93285" w:rsidRDefault="00F93285">
            <w:pPr>
              <w:pStyle w:val="ConsPlusNormal"/>
              <w:jc w:val="center"/>
            </w:pPr>
            <w:hyperlink r:id="rId435" w:history="1">
              <w:r w:rsidRPr="00F93285">
                <w:t>3.1.2</w:t>
              </w:r>
            </w:hyperlink>
          </w:p>
        </w:tc>
        <w:tc>
          <w:tcPr>
            <w:tcW w:w="4932" w:type="dxa"/>
          </w:tcPr>
          <w:p w:rsidR="00F93285" w:rsidRPr="00F93285" w:rsidRDefault="00F93285">
            <w:pPr>
              <w:pStyle w:val="ConsPlusNormal"/>
              <w:jc w:val="both"/>
            </w:pPr>
            <w:r w:rsidRPr="00F93285">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436"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37" w:history="1">
              <w:r w:rsidRPr="00F93285">
                <w:t>кодами 2.7.1</w:t>
              </w:r>
            </w:hyperlink>
            <w:r w:rsidRPr="00F93285">
              <w:t xml:space="preserve">, </w:t>
            </w:r>
            <w:hyperlink r:id="rId438"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439"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ТИ(Г) - Подзона объектов городского транспорта: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 xml:space="preserve">4. Максимальный процент застройки в границах земельного участка, определяемый как </w:t>
            </w:r>
            <w:r w:rsidRPr="00F93285">
              <w:lastRenderedPageBreak/>
              <w:t>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для которых максимальный процент застройки установлен документацией по планировке территории</w:t>
            </w:r>
          </w:p>
        </w:tc>
        <w:tc>
          <w:tcPr>
            <w:tcW w:w="4195" w:type="dxa"/>
          </w:tcPr>
          <w:p w:rsidR="00F93285" w:rsidRPr="00F93285" w:rsidRDefault="00F93285">
            <w:pPr>
              <w:pStyle w:val="ConsPlusNormal"/>
              <w:jc w:val="center"/>
            </w:pPr>
            <w:r w:rsidRPr="00F93285">
              <w:t>в соответствии с проектом планировки территории</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300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w:t>
      </w:r>
      <w:r w:rsidRPr="00F93285">
        <w:lastRenderedPageBreak/>
        <w:t>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12. Градостроительные регламенты зон рекреационного назначения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12.1. Градостроительный регламент территориальной зоны Р1 - Зона озелененных территорий общего пользования (лесопарки, парки, сады, скверы, бульвары, городские леса)</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40"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441"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42" w:history="1">
              <w:r w:rsidRPr="00F93285">
                <w:t>кодами 2.7.1</w:t>
              </w:r>
            </w:hyperlink>
            <w:r w:rsidRPr="00F93285">
              <w:t xml:space="preserve">, </w:t>
            </w:r>
            <w:hyperlink r:id="rId443"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444"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F93285">
              <w:lastRenderedPageBreak/>
              <w:t>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445"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446"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Природно-познавательный туризм</w:t>
            </w:r>
          </w:p>
        </w:tc>
        <w:tc>
          <w:tcPr>
            <w:tcW w:w="1224" w:type="dxa"/>
          </w:tcPr>
          <w:p w:rsidR="00F93285" w:rsidRPr="00F93285" w:rsidRDefault="00F93285">
            <w:pPr>
              <w:pStyle w:val="ConsPlusNormal"/>
              <w:jc w:val="center"/>
            </w:pPr>
            <w:hyperlink r:id="rId447" w:history="1">
              <w:r w:rsidRPr="00F93285">
                <w:t>5.2</w:t>
              </w:r>
            </w:hyperlink>
          </w:p>
        </w:tc>
        <w:tc>
          <w:tcPr>
            <w:tcW w:w="4932" w:type="dxa"/>
          </w:tcPr>
          <w:p w:rsidR="00F93285" w:rsidRPr="00F93285" w:rsidRDefault="00F93285">
            <w:pPr>
              <w:pStyle w:val="ConsPlusNormal"/>
              <w:jc w:val="both"/>
            </w:pPr>
            <w:r w:rsidRPr="00F93285">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93285" w:rsidRPr="00F93285" w:rsidRDefault="00F93285">
            <w:pPr>
              <w:pStyle w:val="ConsPlusNormal"/>
              <w:jc w:val="both"/>
            </w:pPr>
            <w:r w:rsidRPr="00F93285">
              <w:t>осуществление необходимых природоохранных и природовосстановительных мероприятий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448" w:history="1">
              <w:r w:rsidRPr="00F93285">
                <w:t>8.3</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Общее пользование водными объектами</w:t>
            </w:r>
          </w:p>
        </w:tc>
        <w:tc>
          <w:tcPr>
            <w:tcW w:w="1224" w:type="dxa"/>
          </w:tcPr>
          <w:p w:rsidR="00F93285" w:rsidRPr="00F93285" w:rsidRDefault="00F93285">
            <w:pPr>
              <w:pStyle w:val="ConsPlusNormal"/>
              <w:jc w:val="center"/>
            </w:pPr>
            <w:hyperlink r:id="rId449" w:history="1">
              <w:r w:rsidRPr="00F93285">
                <w:t>11.1</w:t>
              </w:r>
            </w:hyperlink>
          </w:p>
        </w:tc>
        <w:tc>
          <w:tcPr>
            <w:tcW w:w="4932" w:type="dxa"/>
          </w:tcPr>
          <w:p w:rsidR="00F93285" w:rsidRPr="00F93285" w:rsidRDefault="00F93285">
            <w:pPr>
              <w:pStyle w:val="ConsPlusNormal"/>
              <w:jc w:val="both"/>
            </w:pPr>
            <w:r w:rsidRPr="00F93285">
              <w:t xml:space="preserve">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w:t>
            </w:r>
            <w:r w:rsidRPr="00F93285">
              <w:lastRenderedPageBreak/>
              <w:t>на водных объектах, если соответствующие запреты не установлены законодательством);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450"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Наименование условно разрешенного вида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Наименование условно разрешенного вида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3)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 xml:space="preserve">4. Максимальный процент застройки в границах </w:t>
            </w:r>
            <w:r w:rsidRPr="00F93285">
              <w:lastRenderedPageBreak/>
              <w:t>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lastRenderedPageBreak/>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12.2. Градостроительный регламент территориальной зоны Р2 - Зона лесов</w:t>
      </w:r>
    </w:p>
    <w:p w:rsidR="00F93285" w:rsidRPr="00F93285" w:rsidRDefault="00F93285">
      <w:pPr>
        <w:pStyle w:val="ConsPlusNormal"/>
        <w:jc w:val="both"/>
      </w:pPr>
    </w:p>
    <w:p w:rsidR="00F93285" w:rsidRPr="00F93285" w:rsidRDefault="00F93285">
      <w:pPr>
        <w:pStyle w:val="ConsPlusNormal"/>
        <w:ind w:firstLine="540"/>
        <w:jc w:val="both"/>
      </w:pPr>
      <w:r w:rsidRPr="00F93285">
        <w:t xml:space="preserve">1) Виды разрешенного использования земельных участков и объектов капитального </w:t>
      </w:r>
      <w:r w:rsidRPr="00F93285">
        <w:lastRenderedPageBreak/>
        <w:t>строительства в территориальной зоне Р2 - Зона лесов:</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51"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Отдых (рекреация)</w:t>
            </w:r>
          </w:p>
        </w:tc>
        <w:tc>
          <w:tcPr>
            <w:tcW w:w="1224" w:type="dxa"/>
          </w:tcPr>
          <w:p w:rsidR="00F93285" w:rsidRPr="00F93285" w:rsidRDefault="00F93285">
            <w:pPr>
              <w:pStyle w:val="ConsPlusNormal"/>
              <w:jc w:val="center"/>
            </w:pPr>
            <w:hyperlink r:id="rId452" w:history="1">
              <w:r w:rsidRPr="00F93285">
                <w:t>5.0</w:t>
              </w:r>
            </w:hyperlink>
          </w:p>
        </w:tc>
        <w:tc>
          <w:tcPr>
            <w:tcW w:w="4932" w:type="dxa"/>
          </w:tcPr>
          <w:p w:rsidR="00F93285" w:rsidRPr="00F93285" w:rsidRDefault="00F93285">
            <w:pPr>
              <w:pStyle w:val="ConsPlusNormal"/>
              <w:jc w:val="both"/>
            </w:pPr>
            <w:r w:rsidRPr="00F93285">
              <w:t>Обустройство мест для занятия спортом, физической культурой, пешими или верховыми прогулками, отдыха и туризма, наблюдения за природой, пикников и иной деятельности; создание и уход за городскими лесами, а также обустройство мест отдыха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Энергетика</w:t>
            </w:r>
          </w:p>
        </w:tc>
        <w:tc>
          <w:tcPr>
            <w:tcW w:w="1224" w:type="dxa"/>
          </w:tcPr>
          <w:p w:rsidR="00F93285" w:rsidRPr="00F93285" w:rsidRDefault="00F93285">
            <w:pPr>
              <w:pStyle w:val="ConsPlusNormal"/>
              <w:jc w:val="center"/>
            </w:pPr>
            <w:hyperlink r:id="rId453" w:history="1">
              <w:r w:rsidRPr="00F93285">
                <w:t>6.7</w:t>
              </w:r>
            </w:hyperlink>
          </w:p>
        </w:tc>
        <w:tc>
          <w:tcPr>
            <w:tcW w:w="4932" w:type="dxa"/>
          </w:tcPr>
          <w:p w:rsidR="00F93285" w:rsidRPr="00F93285" w:rsidRDefault="00F93285">
            <w:pPr>
              <w:pStyle w:val="ConsPlusNormal"/>
              <w:jc w:val="both"/>
            </w:pPr>
            <w:r w:rsidRPr="00F93285">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54" w:history="1">
              <w:r w:rsidRPr="00F93285">
                <w:t>кодом 3.1.1</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Связь</w:t>
            </w:r>
          </w:p>
        </w:tc>
        <w:tc>
          <w:tcPr>
            <w:tcW w:w="1224" w:type="dxa"/>
          </w:tcPr>
          <w:p w:rsidR="00F93285" w:rsidRPr="00F93285" w:rsidRDefault="00F93285">
            <w:pPr>
              <w:pStyle w:val="ConsPlusNormal"/>
              <w:jc w:val="center"/>
            </w:pPr>
            <w:hyperlink r:id="rId455" w:history="1">
              <w:r w:rsidRPr="00F93285">
                <w:t>6.8</w:t>
              </w:r>
            </w:hyperlink>
          </w:p>
        </w:tc>
        <w:tc>
          <w:tcPr>
            <w:tcW w:w="4932" w:type="dxa"/>
          </w:tcPr>
          <w:p w:rsidR="00F93285" w:rsidRPr="00F93285" w:rsidRDefault="00F93285">
            <w:pPr>
              <w:pStyle w:val="ConsPlusNormal"/>
              <w:jc w:val="both"/>
            </w:pPr>
            <w:r w:rsidRPr="00F9328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F93285">
              <w:lastRenderedPageBreak/>
              <w:t xml:space="preserve">разрешенного использования с </w:t>
            </w:r>
            <w:hyperlink r:id="rId456" w:history="1">
              <w:r w:rsidRPr="00F93285">
                <w:t>кодами 3.1.1</w:t>
              </w:r>
            </w:hyperlink>
            <w:r w:rsidRPr="00F93285">
              <w:t xml:space="preserve">, </w:t>
            </w:r>
            <w:hyperlink r:id="rId457" w:history="1">
              <w:r w:rsidRPr="00F93285">
                <w:t>3.2.3</w:t>
              </w:r>
            </w:hyperlink>
            <w:r w:rsidRPr="00F93285">
              <w:t>;</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Трубопроводный транспорт</w:t>
            </w:r>
          </w:p>
        </w:tc>
        <w:tc>
          <w:tcPr>
            <w:tcW w:w="1224" w:type="dxa"/>
          </w:tcPr>
          <w:p w:rsidR="00F93285" w:rsidRPr="00F93285" w:rsidRDefault="00F93285">
            <w:pPr>
              <w:pStyle w:val="ConsPlusNormal"/>
              <w:jc w:val="center"/>
            </w:pPr>
            <w:hyperlink r:id="rId458" w:history="1">
              <w:r w:rsidRPr="00F93285">
                <w:t>7.5</w:t>
              </w:r>
            </w:hyperlink>
          </w:p>
        </w:tc>
        <w:tc>
          <w:tcPr>
            <w:tcW w:w="4932" w:type="dxa"/>
          </w:tcPr>
          <w:p w:rsidR="00F93285" w:rsidRPr="00F93285" w:rsidRDefault="00F93285">
            <w:pPr>
              <w:pStyle w:val="ConsPlusNormal"/>
              <w:jc w:val="both"/>
            </w:pPr>
            <w:r w:rsidRPr="00F93285">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Охрана природных территорий</w:t>
            </w:r>
          </w:p>
        </w:tc>
        <w:tc>
          <w:tcPr>
            <w:tcW w:w="1224" w:type="dxa"/>
          </w:tcPr>
          <w:p w:rsidR="00F93285" w:rsidRPr="00F93285" w:rsidRDefault="00F93285">
            <w:pPr>
              <w:pStyle w:val="ConsPlusNormal"/>
              <w:jc w:val="center"/>
            </w:pPr>
            <w:hyperlink r:id="rId459" w:history="1">
              <w:r w:rsidRPr="00F93285">
                <w:t>9.1</w:t>
              </w:r>
            </w:hyperlink>
          </w:p>
        </w:tc>
        <w:tc>
          <w:tcPr>
            <w:tcW w:w="4932" w:type="dxa"/>
          </w:tcPr>
          <w:p w:rsidR="00F93285" w:rsidRPr="00F93285" w:rsidRDefault="00F93285">
            <w:pPr>
              <w:pStyle w:val="ConsPlusNormal"/>
              <w:jc w:val="both"/>
            </w:pPr>
            <w:r w:rsidRPr="00F93285">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Р2 - Зона лесов:</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видами разрешенного использования "Энергетика", "Связь", "Трубопроводный транспорт":</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б) в случае размещения нелинейных объектов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2) для других земельных участков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w:t>
            </w:r>
            <w:r w:rsidRPr="00F93285">
              <w:lastRenderedPageBreak/>
              <w:t>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lastRenderedPageBreak/>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в соответствии с законодательством Российской Федерации</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 А также ограничения использования земельных участков в территориальной зоне Р2 - Зона лесов устанавливаются в соответствии со </w:t>
      </w:r>
      <w:hyperlink r:id="rId460" w:history="1">
        <w:r w:rsidRPr="00F93285">
          <w:t>статьей 27</w:t>
        </w:r>
      </w:hyperlink>
      <w:r w:rsidRPr="00F93285">
        <w:t xml:space="preserve"> Лесного кодекса Российской Федерации, распоряжением Правительства Российской Федерации от 27.05.2013 N 849-р "Об утверждении Перечня объектов, не связанных с созданием лесной инфраструктуры для защитных лесов, эксплуатационных лесов, резервных лесов", другими нормативными правовыми актами, регулирующими лесные отношения;</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12.3. Градостроительный регламент территориальной зоны Р3 - Зона отдыха</w:t>
      </w:r>
    </w:p>
    <w:p w:rsidR="00F93285" w:rsidRPr="00F93285" w:rsidRDefault="00F93285">
      <w:pPr>
        <w:pStyle w:val="ConsPlusNormal"/>
        <w:jc w:val="both"/>
      </w:pPr>
    </w:p>
    <w:p w:rsidR="00F93285" w:rsidRPr="00F93285" w:rsidRDefault="00F93285">
      <w:pPr>
        <w:pStyle w:val="ConsPlusNormal"/>
        <w:ind w:firstLine="540"/>
        <w:jc w:val="both"/>
      </w:pPr>
      <w:r w:rsidRPr="00F93285">
        <w:t xml:space="preserve">1) Виды разрешенного использования земельных участков и объектов капитального </w:t>
      </w:r>
      <w:r w:rsidRPr="00F93285">
        <w:lastRenderedPageBreak/>
        <w:t>строительства в территориальной зоне Р3 - Зона отдыха:</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61"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Парки культуры и отдыха</w:t>
            </w:r>
          </w:p>
        </w:tc>
        <w:tc>
          <w:tcPr>
            <w:tcW w:w="1224" w:type="dxa"/>
          </w:tcPr>
          <w:p w:rsidR="00F93285" w:rsidRPr="00F93285" w:rsidRDefault="00F93285">
            <w:pPr>
              <w:pStyle w:val="ConsPlusNormal"/>
              <w:jc w:val="center"/>
            </w:pPr>
            <w:hyperlink r:id="rId462" w:history="1">
              <w:r w:rsidRPr="00F93285">
                <w:t>3.6.2</w:t>
              </w:r>
            </w:hyperlink>
          </w:p>
        </w:tc>
        <w:tc>
          <w:tcPr>
            <w:tcW w:w="4932" w:type="dxa"/>
          </w:tcPr>
          <w:p w:rsidR="00F93285" w:rsidRPr="00F93285" w:rsidRDefault="00F93285">
            <w:pPr>
              <w:pStyle w:val="ConsPlusNormal"/>
              <w:jc w:val="both"/>
            </w:pPr>
            <w:r w:rsidRPr="00F93285">
              <w:t>Размещение парков культуры и отдыха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спортивно-зрелищных мероприятий</w:t>
            </w:r>
          </w:p>
        </w:tc>
        <w:tc>
          <w:tcPr>
            <w:tcW w:w="1224" w:type="dxa"/>
          </w:tcPr>
          <w:p w:rsidR="00F93285" w:rsidRPr="00F93285" w:rsidRDefault="00F93285">
            <w:pPr>
              <w:pStyle w:val="ConsPlusNormal"/>
              <w:jc w:val="center"/>
            </w:pPr>
            <w:hyperlink r:id="rId463" w:history="1">
              <w:r w:rsidRPr="00F93285">
                <w:t>5.1.1</w:t>
              </w:r>
            </w:hyperlink>
          </w:p>
        </w:tc>
        <w:tc>
          <w:tcPr>
            <w:tcW w:w="4932" w:type="dxa"/>
          </w:tcPr>
          <w:p w:rsidR="00F93285" w:rsidRPr="00F93285" w:rsidRDefault="00F93285">
            <w:pPr>
              <w:pStyle w:val="ConsPlusNormal"/>
              <w:jc w:val="both"/>
            </w:pPr>
            <w:r w:rsidRPr="00F93285">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464"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465"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Оборудованные площадки для занятий спортом</w:t>
            </w:r>
          </w:p>
        </w:tc>
        <w:tc>
          <w:tcPr>
            <w:tcW w:w="1224" w:type="dxa"/>
          </w:tcPr>
          <w:p w:rsidR="00F93285" w:rsidRPr="00F93285" w:rsidRDefault="00F93285">
            <w:pPr>
              <w:pStyle w:val="ConsPlusNormal"/>
              <w:jc w:val="center"/>
            </w:pPr>
            <w:hyperlink r:id="rId466" w:history="1">
              <w:r w:rsidRPr="00F93285">
                <w:t>5.1.4</w:t>
              </w:r>
            </w:hyperlink>
          </w:p>
        </w:tc>
        <w:tc>
          <w:tcPr>
            <w:tcW w:w="4932" w:type="dxa"/>
          </w:tcPr>
          <w:p w:rsidR="00F93285" w:rsidRPr="00F93285" w:rsidRDefault="00F93285">
            <w:pPr>
              <w:pStyle w:val="ConsPlusNormal"/>
              <w:jc w:val="both"/>
            </w:pPr>
            <w:r w:rsidRPr="00F9328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Гостиничное обслуживание</w:t>
            </w:r>
          </w:p>
        </w:tc>
        <w:tc>
          <w:tcPr>
            <w:tcW w:w="1224" w:type="dxa"/>
          </w:tcPr>
          <w:p w:rsidR="00F93285" w:rsidRPr="00F93285" w:rsidRDefault="00F93285">
            <w:pPr>
              <w:pStyle w:val="ConsPlusNormal"/>
              <w:jc w:val="center"/>
            </w:pPr>
            <w:hyperlink r:id="rId467" w:history="1">
              <w:r w:rsidRPr="00F93285">
                <w:t>4.7</w:t>
              </w:r>
            </w:hyperlink>
          </w:p>
        </w:tc>
        <w:tc>
          <w:tcPr>
            <w:tcW w:w="4932" w:type="dxa"/>
          </w:tcPr>
          <w:p w:rsidR="00F93285" w:rsidRPr="00F93285" w:rsidRDefault="00F93285">
            <w:pPr>
              <w:pStyle w:val="ConsPlusNormal"/>
              <w:jc w:val="both"/>
            </w:pPr>
            <w:r w:rsidRPr="00F93285">
              <w:t xml:space="preserve">Размещение гостиниц, а также иных зданий, </w:t>
            </w:r>
            <w:r w:rsidRPr="00F93285">
              <w:lastRenderedPageBreak/>
              <w:t>используемых с целью извлечения предпринимательской выгоды из предоставления жилого помещения для временного проживания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Общественное питание</w:t>
            </w:r>
          </w:p>
        </w:tc>
        <w:tc>
          <w:tcPr>
            <w:tcW w:w="1224" w:type="dxa"/>
          </w:tcPr>
          <w:p w:rsidR="00F93285" w:rsidRPr="00F93285" w:rsidRDefault="00F93285">
            <w:pPr>
              <w:pStyle w:val="ConsPlusNormal"/>
              <w:jc w:val="center"/>
            </w:pPr>
            <w:hyperlink r:id="rId468" w:history="1">
              <w:r w:rsidRPr="00F93285">
                <w:t>4.6</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Природно-познавательный туризм</w:t>
            </w:r>
          </w:p>
        </w:tc>
        <w:tc>
          <w:tcPr>
            <w:tcW w:w="1224" w:type="dxa"/>
          </w:tcPr>
          <w:p w:rsidR="00F93285" w:rsidRPr="00F93285" w:rsidRDefault="00F93285">
            <w:pPr>
              <w:pStyle w:val="ConsPlusNormal"/>
              <w:jc w:val="center"/>
            </w:pPr>
            <w:hyperlink r:id="rId469" w:history="1">
              <w:r w:rsidRPr="00F93285">
                <w:t>5.2</w:t>
              </w:r>
            </w:hyperlink>
          </w:p>
        </w:tc>
        <w:tc>
          <w:tcPr>
            <w:tcW w:w="4932" w:type="dxa"/>
          </w:tcPr>
          <w:p w:rsidR="00F93285" w:rsidRPr="00F93285" w:rsidRDefault="00F93285">
            <w:pPr>
              <w:pStyle w:val="ConsPlusNormal"/>
              <w:jc w:val="both"/>
            </w:pPr>
            <w:r w:rsidRPr="00F93285">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93285" w:rsidRPr="00F93285" w:rsidRDefault="00F93285">
            <w:pPr>
              <w:pStyle w:val="ConsPlusNormal"/>
              <w:jc w:val="both"/>
            </w:pPr>
            <w:r w:rsidRPr="00F93285">
              <w:t>осуществление необходимых природоохранных и природовосстановительных мероприятий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Общее пользование водными объектами</w:t>
            </w:r>
          </w:p>
        </w:tc>
        <w:tc>
          <w:tcPr>
            <w:tcW w:w="1224" w:type="dxa"/>
          </w:tcPr>
          <w:p w:rsidR="00F93285" w:rsidRPr="00F93285" w:rsidRDefault="00F93285">
            <w:pPr>
              <w:pStyle w:val="ConsPlusNormal"/>
              <w:jc w:val="center"/>
            </w:pPr>
            <w:hyperlink r:id="rId470" w:history="1">
              <w:r w:rsidRPr="00F93285">
                <w:t>11.1</w:t>
              </w:r>
            </w:hyperlink>
          </w:p>
        </w:tc>
        <w:tc>
          <w:tcPr>
            <w:tcW w:w="4932" w:type="dxa"/>
          </w:tcPr>
          <w:p w:rsidR="00F93285" w:rsidRPr="00F93285" w:rsidRDefault="00F93285">
            <w:pPr>
              <w:pStyle w:val="ConsPlusNormal"/>
              <w:jc w:val="both"/>
            </w:pPr>
            <w:r w:rsidRPr="00F93285">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Причалы для маломерных судов</w:t>
            </w:r>
          </w:p>
        </w:tc>
        <w:tc>
          <w:tcPr>
            <w:tcW w:w="1224" w:type="dxa"/>
          </w:tcPr>
          <w:p w:rsidR="00F93285" w:rsidRPr="00F93285" w:rsidRDefault="00F93285">
            <w:pPr>
              <w:pStyle w:val="ConsPlusNormal"/>
              <w:jc w:val="center"/>
            </w:pPr>
            <w:hyperlink r:id="rId471" w:history="1">
              <w:r w:rsidRPr="00F93285">
                <w:t>5.4</w:t>
              </w:r>
            </w:hyperlink>
          </w:p>
        </w:tc>
        <w:tc>
          <w:tcPr>
            <w:tcW w:w="4932" w:type="dxa"/>
          </w:tcPr>
          <w:p w:rsidR="00F93285" w:rsidRPr="00F93285" w:rsidRDefault="00F93285">
            <w:pPr>
              <w:pStyle w:val="ConsPlusNormal"/>
              <w:jc w:val="both"/>
            </w:pPr>
            <w:r w:rsidRPr="00F93285">
              <w:t>Размещение сооружений, предназначенных для причаливания, хранения и обслуживания яхт, катеров, лодок и других маломерных судов;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внутреннего правопорядка</w:t>
            </w:r>
          </w:p>
        </w:tc>
        <w:tc>
          <w:tcPr>
            <w:tcW w:w="1224" w:type="dxa"/>
          </w:tcPr>
          <w:p w:rsidR="00F93285" w:rsidRPr="00F93285" w:rsidRDefault="00F93285">
            <w:pPr>
              <w:pStyle w:val="ConsPlusNormal"/>
              <w:jc w:val="center"/>
            </w:pPr>
            <w:hyperlink r:id="rId472" w:history="1">
              <w:r w:rsidRPr="00F93285">
                <w:t>8.3</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w:t>
            </w:r>
            <w:r w:rsidRPr="00F93285">
              <w:lastRenderedPageBreak/>
              <w:t>существует военизированная служба;</w:t>
            </w:r>
          </w:p>
          <w:p w:rsidR="00F93285" w:rsidRPr="00F93285" w:rsidRDefault="00F93285">
            <w:pPr>
              <w:pStyle w:val="ConsPlusNormal"/>
              <w:jc w:val="both"/>
            </w:pPr>
            <w:r w:rsidRPr="00F93285">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473"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474" w:history="1">
              <w:r w:rsidRPr="00F93285">
                <w:t>12.0.1</w:t>
              </w:r>
            </w:hyperlink>
          </w:p>
        </w:tc>
        <w:tc>
          <w:tcPr>
            <w:tcW w:w="4932" w:type="dxa"/>
          </w:tcPr>
          <w:p w:rsidR="00F93285" w:rsidRPr="00F93285" w:rsidRDefault="00F93285">
            <w:pPr>
              <w:pStyle w:val="ConsPlusNormal"/>
              <w:jc w:val="both"/>
            </w:pPr>
            <w:r w:rsidRPr="00F93285">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5" w:history="1">
              <w:r w:rsidRPr="00F93285">
                <w:t>кодами 2.7.1</w:t>
              </w:r>
            </w:hyperlink>
            <w:r w:rsidRPr="00F93285">
              <w:t xml:space="preserve">, </w:t>
            </w:r>
            <w:hyperlink r:id="rId476"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477" w:history="1">
              <w:r w:rsidRPr="00F93285">
                <w:t>12.0.2</w:t>
              </w:r>
            </w:hyperlink>
          </w:p>
        </w:tc>
        <w:tc>
          <w:tcPr>
            <w:tcW w:w="4932" w:type="dxa"/>
          </w:tcPr>
          <w:p w:rsidR="00F93285" w:rsidRPr="00F93285" w:rsidRDefault="00F93285">
            <w:pPr>
              <w:pStyle w:val="ConsPlusNormal"/>
              <w:jc w:val="both"/>
            </w:pPr>
            <w:r w:rsidRPr="00F93285">
              <w:t xml:space="preserve">Размещение декоративных, технических, планировочных, конструктивных устройств, </w:t>
            </w:r>
            <w:r w:rsidRPr="00F93285">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Историко-культурная деятельность</w:t>
            </w:r>
          </w:p>
        </w:tc>
        <w:tc>
          <w:tcPr>
            <w:tcW w:w="1224" w:type="dxa"/>
          </w:tcPr>
          <w:p w:rsidR="00F93285" w:rsidRPr="00F93285" w:rsidRDefault="00F93285">
            <w:pPr>
              <w:pStyle w:val="ConsPlusNormal"/>
              <w:jc w:val="center"/>
            </w:pPr>
            <w:hyperlink r:id="rId478" w:history="1">
              <w:r w:rsidRPr="00F93285">
                <w:t>9.3</w:t>
              </w:r>
            </w:hyperlink>
          </w:p>
        </w:tc>
        <w:tc>
          <w:tcPr>
            <w:tcW w:w="4932" w:type="dxa"/>
          </w:tcPr>
          <w:p w:rsidR="00F93285" w:rsidRPr="00F93285" w:rsidRDefault="00F93285">
            <w:pPr>
              <w:pStyle w:val="ConsPlusNormal"/>
              <w:jc w:val="both"/>
            </w:pPr>
            <w:r w:rsidRPr="00F93285">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479"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Развлекательные мероприятия</w:t>
            </w:r>
          </w:p>
        </w:tc>
        <w:tc>
          <w:tcPr>
            <w:tcW w:w="1224" w:type="dxa"/>
          </w:tcPr>
          <w:p w:rsidR="00F93285" w:rsidRPr="00F93285" w:rsidRDefault="00F93285">
            <w:pPr>
              <w:pStyle w:val="ConsPlusNormal"/>
              <w:jc w:val="center"/>
            </w:pPr>
            <w:hyperlink r:id="rId480" w:history="1">
              <w:r w:rsidRPr="00F93285">
                <w:t>4.8.1</w:t>
              </w:r>
            </w:hyperlink>
          </w:p>
        </w:tc>
        <w:tc>
          <w:tcPr>
            <w:tcW w:w="4932" w:type="dxa"/>
          </w:tcPr>
          <w:p w:rsidR="00F93285" w:rsidRPr="00F93285" w:rsidRDefault="00F93285">
            <w:pPr>
              <w:pStyle w:val="ConsPlusNormal"/>
              <w:jc w:val="both"/>
            </w:pPr>
            <w:r w:rsidRPr="00F93285">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w:t>
            </w:r>
            <w:r w:rsidRPr="00F93285">
              <w:lastRenderedPageBreak/>
              <w:t>игрового оборудования, используемого для проведения азартных игр), игровых площадок;</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Туристическое обслуживание</w:t>
            </w:r>
          </w:p>
        </w:tc>
        <w:tc>
          <w:tcPr>
            <w:tcW w:w="1224" w:type="dxa"/>
          </w:tcPr>
          <w:p w:rsidR="00F93285" w:rsidRPr="00F93285" w:rsidRDefault="00F93285">
            <w:pPr>
              <w:pStyle w:val="ConsPlusNormal"/>
              <w:jc w:val="center"/>
            </w:pPr>
            <w:hyperlink r:id="rId481" w:history="1">
              <w:r w:rsidRPr="00F93285">
                <w:t>5.2.1</w:t>
              </w:r>
            </w:hyperlink>
          </w:p>
        </w:tc>
        <w:tc>
          <w:tcPr>
            <w:tcW w:w="4932" w:type="dxa"/>
          </w:tcPr>
          <w:p w:rsidR="00F93285" w:rsidRPr="00F93285" w:rsidRDefault="00F93285">
            <w:pPr>
              <w:pStyle w:val="ConsPlusNormal"/>
              <w:jc w:val="both"/>
            </w:pPr>
            <w:r w:rsidRPr="00F9328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Отдых (рекреация)</w:t>
            </w:r>
          </w:p>
        </w:tc>
        <w:tc>
          <w:tcPr>
            <w:tcW w:w="1224" w:type="dxa"/>
          </w:tcPr>
          <w:p w:rsidR="00F93285" w:rsidRPr="00F93285" w:rsidRDefault="00F93285">
            <w:pPr>
              <w:pStyle w:val="ConsPlusNormal"/>
              <w:jc w:val="center"/>
            </w:pPr>
            <w:hyperlink r:id="rId482" w:history="1">
              <w:r w:rsidRPr="00F93285">
                <w:t>5.0</w:t>
              </w:r>
            </w:hyperlink>
          </w:p>
        </w:tc>
        <w:tc>
          <w:tcPr>
            <w:tcW w:w="4932" w:type="dxa"/>
          </w:tcPr>
          <w:p w:rsidR="00F93285" w:rsidRPr="00F93285" w:rsidRDefault="00F93285">
            <w:pPr>
              <w:pStyle w:val="ConsPlusNormal"/>
              <w:jc w:val="both"/>
            </w:pPr>
            <w:r w:rsidRPr="00F9328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93285" w:rsidRPr="00F93285" w:rsidRDefault="00F93285">
            <w:pPr>
              <w:pStyle w:val="ConsPlusNormal"/>
              <w:jc w:val="both"/>
            </w:pPr>
            <w:r w:rsidRPr="00F93285">
              <w:t>создание и уход за скверами, прудами, озерами, водохранилищами, пляжами, а также обустройство мест отдыха в них.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Осуществление религиозных обрядов</w:t>
            </w:r>
          </w:p>
        </w:tc>
        <w:tc>
          <w:tcPr>
            <w:tcW w:w="1224" w:type="dxa"/>
          </w:tcPr>
          <w:p w:rsidR="00F93285" w:rsidRPr="00F93285" w:rsidRDefault="00F93285">
            <w:pPr>
              <w:pStyle w:val="ConsPlusNormal"/>
              <w:jc w:val="center"/>
            </w:pPr>
            <w:hyperlink r:id="rId483" w:history="1">
              <w:r w:rsidRPr="00F93285">
                <w:t>3.7.1</w:t>
              </w:r>
            </w:hyperlink>
          </w:p>
        </w:tc>
        <w:tc>
          <w:tcPr>
            <w:tcW w:w="4932" w:type="dxa"/>
          </w:tcPr>
          <w:p w:rsidR="00F93285" w:rsidRPr="00F93285" w:rsidRDefault="00F93285">
            <w:pPr>
              <w:pStyle w:val="ConsPlusNormal"/>
              <w:jc w:val="both"/>
            </w:pPr>
            <w:r w:rsidRPr="00F9328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Р3 - Зона отдыха:</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для земельных участков с видом разрешенного использования "Причалы для маломерных судов" в случае размещения объектов, относящихся к гидротехническим сооружениям</w:t>
            </w:r>
          </w:p>
        </w:tc>
        <w:tc>
          <w:tcPr>
            <w:tcW w:w="4195" w:type="dxa"/>
          </w:tcPr>
          <w:p w:rsidR="00F93285" w:rsidRPr="00F93285" w:rsidRDefault="00F93285">
            <w:pPr>
              <w:pStyle w:val="ConsPlusNormal"/>
              <w:jc w:val="center"/>
            </w:pPr>
            <w:r w:rsidRPr="00F93285">
              <w:t>В соответствии со сводом правил "СП 58.13330.2012. Свод правил. Гидротехнические сооружения. Основные положения. Актуализированная редакция СНиП 33-01-2003"</w:t>
            </w:r>
          </w:p>
        </w:tc>
      </w:tr>
      <w:tr w:rsidR="00F93285" w:rsidRPr="00F93285">
        <w:tc>
          <w:tcPr>
            <w:tcW w:w="4876" w:type="dxa"/>
          </w:tcPr>
          <w:p w:rsidR="00F93285" w:rsidRPr="00F93285" w:rsidRDefault="00F93285">
            <w:pPr>
              <w:pStyle w:val="ConsPlusNormal"/>
              <w:jc w:val="both"/>
            </w:pPr>
            <w:r w:rsidRPr="00F93285">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93285" w:rsidRPr="00F93285" w:rsidRDefault="00F93285">
            <w:pPr>
              <w:pStyle w:val="ConsPlusNormal"/>
              <w:jc w:val="center"/>
            </w:pPr>
            <w:r w:rsidRPr="00F93285">
              <w:t>0 метров</w:t>
            </w:r>
          </w:p>
        </w:tc>
      </w:tr>
      <w:tr w:rsidR="00F93285" w:rsidRPr="00F93285">
        <w:tc>
          <w:tcPr>
            <w:tcW w:w="4876" w:type="dxa"/>
          </w:tcPr>
          <w:p w:rsidR="00F93285" w:rsidRPr="00F93285" w:rsidRDefault="00F93285">
            <w:pPr>
              <w:pStyle w:val="ConsPlusNormal"/>
              <w:jc w:val="both"/>
            </w:pPr>
            <w:r w:rsidRPr="00F93285">
              <w:t>4) для других земельных участков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3) предельная высота зданий, строений, сооружений в случае расположения таких объектов в зонах с особыми условиями </w:t>
            </w:r>
            <w:r w:rsidRPr="00F93285">
              <w:lastRenderedPageBreak/>
              <w:t>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100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w:t>
      </w:r>
      <w:r w:rsidRPr="00F93285">
        <w:lastRenderedPageBreak/>
        <w:t>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13. Градостроительные регламенты зон особо охраняемых природных территорий</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13.1. Градостроительный регламент территориальной зоны ООПТ - Зона особо охраняемых природных территорий</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ООПТ - Зона особо охраняемых природных территорий:</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84"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Деятельность по особой охране и изучению природы</w:t>
            </w:r>
          </w:p>
        </w:tc>
        <w:tc>
          <w:tcPr>
            <w:tcW w:w="1224" w:type="dxa"/>
          </w:tcPr>
          <w:p w:rsidR="00F93285" w:rsidRPr="00F93285" w:rsidRDefault="00F93285">
            <w:pPr>
              <w:pStyle w:val="ConsPlusNormal"/>
              <w:jc w:val="center"/>
            </w:pPr>
            <w:hyperlink r:id="rId485" w:history="1">
              <w:r w:rsidRPr="00F93285">
                <w:t>9.0</w:t>
              </w:r>
            </w:hyperlink>
          </w:p>
        </w:tc>
        <w:tc>
          <w:tcPr>
            <w:tcW w:w="4932" w:type="dxa"/>
          </w:tcPr>
          <w:p w:rsidR="00F93285" w:rsidRPr="00F93285" w:rsidRDefault="00F93285">
            <w:pPr>
              <w:pStyle w:val="ConsPlusNormal"/>
              <w:jc w:val="both"/>
            </w:pPr>
            <w:r w:rsidRPr="00F93285">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Охрана природных территорий</w:t>
            </w:r>
          </w:p>
        </w:tc>
        <w:tc>
          <w:tcPr>
            <w:tcW w:w="1224" w:type="dxa"/>
          </w:tcPr>
          <w:p w:rsidR="00F93285" w:rsidRPr="00F93285" w:rsidRDefault="00F93285">
            <w:pPr>
              <w:pStyle w:val="ConsPlusNormal"/>
              <w:jc w:val="center"/>
            </w:pPr>
            <w:hyperlink r:id="rId486" w:history="1">
              <w:r w:rsidRPr="00F93285">
                <w:t>9.1</w:t>
              </w:r>
            </w:hyperlink>
          </w:p>
        </w:tc>
        <w:tc>
          <w:tcPr>
            <w:tcW w:w="4932" w:type="dxa"/>
          </w:tcPr>
          <w:p w:rsidR="00F93285" w:rsidRPr="00F93285" w:rsidRDefault="00F93285">
            <w:pPr>
              <w:pStyle w:val="ConsPlusNormal"/>
              <w:jc w:val="both"/>
            </w:pPr>
            <w:r w:rsidRPr="00F93285">
              <w:t>Сохранение отдельных естественных качеств окружающей природной среды путем ограничения хозяйственной деятельности в данной зоне</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ООПТ - Зона особо охраняемых природных территорий:</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w:t>
            </w:r>
            <w:r w:rsidRPr="00F93285">
              <w:lastRenderedPageBreak/>
              <w:t>(или)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lastRenderedPageBreak/>
              <w:t xml:space="preserve">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w:t>
            </w:r>
            <w:r w:rsidRPr="00F93285">
              <w:lastRenderedPageBreak/>
              <w:t>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14. Градостроительные регламенты зон режимных территорий</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14.1. Градостроительный регламент территориальной зоны СН1 - Зона режимных территорий</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СН1 - Зона режимных территорий:</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487"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Обеспечение обороны и безопасности</w:t>
            </w:r>
          </w:p>
        </w:tc>
        <w:tc>
          <w:tcPr>
            <w:tcW w:w="1224" w:type="dxa"/>
          </w:tcPr>
          <w:p w:rsidR="00F93285" w:rsidRPr="00F93285" w:rsidRDefault="00F93285">
            <w:pPr>
              <w:pStyle w:val="ConsPlusNormal"/>
              <w:jc w:val="center"/>
            </w:pPr>
            <w:hyperlink r:id="rId488" w:history="1">
              <w:r w:rsidRPr="00F93285">
                <w:t>8.0</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F93285" w:rsidRPr="00F93285" w:rsidRDefault="00F93285">
            <w:pPr>
              <w:pStyle w:val="ConsPlusNormal"/>
              <w:jc w:val="both"/>
            </w:pPr>
            <w:r w:rsidRPr="00F93285">
              <w:t>размещение зданий военных училищ, военных институтов, военных университетов, военных академий;</w:t>
            </w:r>
          </w:p>
          <w:p w:rsidR="00F93285" w:rsidRPr="00F93285" w:rsidRDefault="00F93285">
            <w:pPr>
              <w:pStyle w:val="ConsPlusNormal"/>
              <w:jc w:val="both"/>
            </w:pPr>
            <w:r w:rsidRPr="00F93285">
              <w:t>размещение объектов, обеспечивающих осуществление таможенной деятельности;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вооруженных сил</w:t>
            </w:r>
          </w:p>
        </w:tc>
        <w:tc>
          <w:tcPr>
            <w:tcW w:w="1224" w:type="dxa"/>
          </w:tcPr>
          <w:p w:rsidR="00F93285" w:rsidRPr="00F93285" w:rsidRDefault="00F93285">
            <w:pPr>
              <w:pStyle w:val="ConsPlusNormal"/>
              <w:jc w:val="center"/>
            </w:pPr>
            <w:hyperlink r:id="rId489" w:history="1">
              <w:r w:rsidRPr="00F93285">
                <w:t>8.1</w:t>
              </w:r>
            </w:hyperlink>
          </w:p>
        </w:tc>
        <w:tc>
          <w:tcPr>
            <w:tcW w:w="4932" w:type="dxa"/>
          </w:tcPr>
          <w:p w:rsidR="00F93285" w:rsidRPr="00F93285" w:rsidRDefault="00F93285">
            <w:pPr>
              <w:pStyle w:val="ConsPlusNormal"/>
              <w:jc w:val="both"/>
            </w:pPr>
            <w:r w:rsidRPr="00F93285">
              <w:t xml:space="preserve">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w:t>
            </w:r>
            <w:r w:rsidRPr="00F93285">
              <w:lastRenderedPageBreak/>
              <w:t>(хранилища, склады и другие объекты);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Обеспечение занятий спортом в помещениях</w:t>
            </w:r>
          </w:p>
        </w:tc>
        <w:tc>
          <w:tcPr>
            <w:tcW w:w="1224" w:type="dxa"/>
          </w:tcPr>
          <w:p w:rsidR="00F93285" w:rsidRPr="00F93285" w:rsidRDefault="00F93285">
            <w:pPr>
              <w:pStyle w:val="ConsPlusNormal"/>
              <w:jc w:val="center"/>
            </w:pPr>
            <w:hyperlink r:id="rId490" w:history="1">
              <w:r w:rsidRPr="00F93285">
                <w:t>5.1.2</w:t>
              </w:r>
            </w:hyperlink>
          </w:p>
        </w:tc>
        <w:tc>
          <w:tcPr>
            <w:tcW w:w="4932" w:type="dxa"/>
          </w:tcPr>
          <w:p w:rsidR="00F93285" w:rsidRPr="00F93285" w:rsidRDefault="00F93285">
            <w:pPr>
              <w:pStyle w:val="ConsPlusNormal"/>
              <w:jc w:val="both"/>
            </w:pPr>
            <w:r w:rsidRPr="00F93285">
              <w:t>Размещение спортивных клубов, спортивных залов, бассейнов, физкультурно-оздоровительных комплексов в зданиях и сооружениях;</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Объекты культурно-досуговой деятельности</w:t>
            </w:r>
          </w:p>
        </w:tc>
        <w:tc>
          <w:tcPr>
            <w:tcW w:w="1224" w:type="dxa"/>
          </w:tcPr>
          <w:p w:rsidR="00F93285" w:rsidRPr="00F93285" w:rsidRDefault="00F93285">
            <w:pPr>
              <w:pStyle w:val="ConsPlusNormal"/>
              <w:jc w:val="center"/>
            </w:pPr>
            <w:hyperlink r:id="rId491" w:history="1">
              <w:r w:rsidRPr="00F93285">
                <w:t>3.6.1</w:t>
              </w:r>
            </w:hyperlink>
          </w:p>
        </w:tc>
        <w:tc>
          <w:tcPr>
            <w:tcW w:w="4932" w:type="dxa"/>
          </w:tcPr>
          <w:p w:rsidR="00F93285" w:rsidRPr="00F93285" w:rsidRDefault="00F93285">
            <w:pPr>
              <w:pStyle w:val="ConsPlusNormal"/>
              <w:jc w:val="both"/>
            </w:pPr>
            <w:r w:rsidRPr="00F9328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Площадки для занятий спортом</w:t>
            </w:r>
          </w:p>
        </w:tc>
        <w:tc>
          <w:tcPr>
            <w:tcW w:w="1224" w:type="dxa"/>
          </w:tcPr>
          <w:p w:rsidR="00F93285" w:rsidRPr="00F93285" w:rsidRDefault="00F93285">
            <w:pPr>
              <w:pStyle w:val="ConsPlusNormal"/>
              <w:jc w:val="center"/>
            </w:pPr>
            <w:hyperlink r:id="rId492" w:history="1">
              <w:r w:rsidRPr="00F93285">
                <w:t>5.1.3</w:t>
              </w:r>
            </w:hyperlink>
          </w:p>
        </w:tc>
        <w:tc>
          <w:tcPr>
            <w:tcW w:w="4932" w:type="dxa"/>
          </w:tcPr>
          <w:p w:rsidR="00F93285" w:rsidRPr="00F93285" w:rsidRDefault="00F93285">
            <w:pPr>
              <w:pStyle w:val="ConsPlusNormal"/>
              <w:jc w:val="both"/>
            </w:pPr>
            <w:r w:rsidRPr="00F9328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493"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Улично-дорожная сеть</w:t>
            </w:r>
          </w:p>
        </w:tc>
        <w:tc>
          <w:tcPr>
            <w:tcW w:w="1224" w:type="dxa"/>
          </w:tcPr>
          <w:p w:rsidR="00F93285" w:rsidRPr="00F93285" w:rsidRDefault="00F93285">
            <w:pPr>
              <w:pStyle w:val="ConsPlusNormal"/>
              <w:jc w:val="center"/>
            </w:pPr>
            <w:hyperlink r:id="rId494" w:history="1">
              <w:r w:rsidRPr="00F93285">
                <w:t>12.0.1</w:t>
              </w:r>
            </w:hyperlink>
          </w:p>
        </w:tc>
        <w:tc>
          <w:tcPr>
            <w:tcW w:w="4932" w:type="dxa"/>
          </w:tcPr>
          <w:p w:rsidR="00F93285" w:rsidRPr="00F93285" w:rsidRDefault="00F93285">
            <w:pPr>
              <w:pStyle w:val="ConsPlusNormal"/>
              <w:jc w:val="both"/>
            </w:pPr>
            <w:r w:rsidRPr="00F93285">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F93285">
              <w:lastRenderedPageBreak/>
              <w:t>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95" w:history="1">
              <w:r w:rsidRPr="00F93285">
                <w:t>кодами 2.7.1</w:t>
              </w:r>
            </w:hyperlink>
            <w:r w:rsidRPr="00F93285">
              <w:t xml:space="preserve">, </w:t>
            </w:r>
            <w:hyperlink r:id="rId496" w:history="1">
              <w:r w:rsidRPr="00F93285">
                <w:t>4.9</w:t>
              </w:r>
            </w:hyperlink>
            <w:r w:rsidRPr="00F93285">
              <w:t xml:space="preserve">, </w:t>
            </w:r>
            <w:hyperlink r:id="rId497"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pPr>
            <w:r w:rsidRPr="00F93285">
              <w:t>Благоустройство территории</w:t>
            </w:r>
          </w:p>
        </w:tc>
        <w:tc>
          <w:tcPr>
            <w:tcW w:w="1224" w:type="dxa"/>
          </w:tcPr>
          <w:p w:rsidR="00F93285" w:rsidRPr="00F93285" w:rsidRDefault="00F93285">
            <w:pPr>
              <w:pStyle w:val="ConsPlusNormal"/>
              <w:jc w:val="center"/>
            </w:pPr>
            <w:hyperlink r:id="rId498"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Дошкольное, начальное и среднее общее образование</w:t>
            </w:r>
          </w:p>
        </w:tc>
        <w:tc>
          <w:tcPr>
            <w:tcW w:w="1224" w:type="dxa"/>
          </w:tcPr>
          <w:p w:rsidR="00F93285" w:rsidRPr="00F93285" w:rsidRDefault="00F93285">
            <w:pPr>
              <w:pStyle w:val="ConsPlusNormal"/>
              <w:jc w:val="center"/>
            </w:pPr>
            <w:hyperlink r:id="rId499" w:history="1">
              <w:r w:rsidRPr="00F93285">
                <w:t>3.5.1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Среднее и высшее </w:t>
            </w:r>
            <w:r w:rsidRPr="00F93285">
              <w:lastRenderedPageBreak/>
              <w:t>профессиональное образование</w:t>
            </w:r>
          </w:p>
        </w:tc>
        <w:tc>
          <w:tcPr>
            <w:tcW w:w="1224" w:type="dxa"/>
          </w:tcPr>
          <w:p w:rsidR="00F93285" w:rsidRPr="00F93285" w:rsidRDefault="00F93285">
            <w:pPr>
              <w:pStyle w:val="ConsPlusNormal"/>
              <w:jc w:val="center"/>
            </w:pPr>
            <w:hyperlink r:id="rId500" w:history="1">
              <w:r w:rsidRPr="00F93285">
                <w:t>3.5.2</w:t>
              </w:r>
            </w:hyperlink>
          </w:p>
        </w:tc>
        <w:tc>
          <w:tcPr>
            <w:tcW w:w="4932" w:type="dxa"/>
          </w:tcPr>
          <w:p w:rsidR="00F93285" w:rsidRPr="00F93285" w:rsidRDefault="00F93285">
            <w:pPr>
              <w:pStyle w:val="ConsPlusNormal"/>
              <w:jc w:val="both"/>
            </w:pPr>
            <w:r w:rsidRPr="00F93285">
              <w:t xml:space="preserve">Размещение объектов капитального </w:t>
            </w:r>
            <w:r w:rsidRPr="00F93285">
              <w:lastRenderedPageBreak/>
              <w:t>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Амбулаторно-поликлиническое обслуживание</w:t>
            </w:r>
          </w:p>
        </w:tc>
        <w:tc>
          <w:tcPr>
            <w:tcW w:w="1224" w:type="dxa"/>
          </w:tcPr>
          <w:p w:rsidR="00F93285" w:rsidRPr="00F93285" w:rsidRDefault="00F93285">
            <w:pPr>
              <w:pStyle w:val="ConsPlusNormal"/>
              <w:jc w:val="center"/>
            </w:pPr>
            <w:hyperlink r:id="rId501" w:history="1">
              <w:r w:rsidRPr="00F93285">
                <w:t>3.4.1</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Стационарное медицинское обслуживание</w:t>
            </w:r>
          </w:p>
        </w:tc>
        <w:tc>
          <w:tcPr>
            <w:tcW w:w="1224" w:type="dxa"/>
          </w:tcPr>
          <w:p w:rsidR="00F93285" w:rsidRPr="00F93285" w:rsidRDefault="00F93285">
            <w:pPr>
              <w:pStyle w:val="ConsPlusNormal"/>
              <w:jc w:val="center"/>
            </w:pPr>
            <w:hyperlink r:id="rId502" w:history="1">
              <w:r w:rsidRPr="00F93285">
                <w:t>3.4.2</w:t>
              </w:r>
            </w:hyperlink>
          </w:p>
        </w:tc>
        <w:tc>
          <w:tcPr>
            <w:tcW w:w="4932" w:type="dxa"/>
          </w:tcPr>
          <w:p w:rsidR="00F93285" w:rsidRPr="00F93285" w:rsidRDefault="00F93285">
            <w:pPr>
              <w:pStyle w:val="ConsPlusNormal"/>
              <w:jc w:val="both"/>
            </w:pPr>
            <w:r w:rsidRPr="00F9328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93285" w:rsidRPr="00F93285" w:rsidRDefault="00F93285">
            <w:pPr>
              <w:pStyle w:val="ConsPlusNormal"/>
              <w:jc w:val="both"/>
            </w:pPr>
            <w:r w:rsidRPr="00F93285">
              <w:t>размещение станций скорой помощи;</w:t>
            </w:r>
          </w:p>
          <w:p w:rsidR="00F93285" w:rsidRPr="00F93285" w:rsidRDefault="00F93285">
            <w:pPr>
              <w:pStyle w:val="ConsPlusNormal"/>
              <w:jc w:val="both"/>
            </w:pPr>
            <w:r w:rsidRPr="00F93285">
              <w:t>размещение площадок санитарной авиации;</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 xml:space="preserve">Условно разрешенные виды использования земельного </w:t>
            </w:r>
            <w:r w:rsidRPr="00F93285">
              <w:lastRenderedPageBreak/>
              <w:t>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 xml:space="preserve">Условно разрешенные виды использования объекта капитального строительства не </w:t>
            </w:r>
            <w:r w:rsidRPr="00F93285">
              <w:lastRenderedPageBreak/>
              <w:t>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СН1 - Зона режимных территорий:</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 xml:space="preserve">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w:t>
            </w:r>
            <w:r w:rsidRPr="00F93285">
              <w:lastRenderedPageBreak/>
              <w:t>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lastRenderedPageBreak/>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В соответствии с законодательством Российской Федерации</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15. Градостроительные регламенты зон специального назначения</w:t>
      </w:r>
    </w:p>
    <w:p w:rsidR="00F93285" w:rsidRPr="00F93285" w:rsidRDefault="00F93285">
      <w:pPr>
        <w:pStyle w:val="ConsPlusNormal"/>
        <w:jc w:val="both"/>
      </w:pPr>
    </w:p>
    <w:p w:rsidR="00F93285" w:rsidRPr="00F93285" w:rsidRDefault="00F93285">
      <w:pPr>
        <w:pStyle w:val="ConsPlusTitle"/>
        <w:ind w:firstLine="540"/>
        <w:jc w:val="both"/>
        <w:outlineLvl w:val="3"/>
      </w:pPr>
      <w:r w:rsidRPr="00F93285">
        <w:t>15.1. Градостроительный регламент территориальной зоны СН2 - Зона кладбищ</w:t>
      </w:r>
    </w:p>
    <w:p w:rsidR="00F93285" w:rsidRPr="00F93285" w:rsidRDefault="00F93285">
      <w:pPr>
        <w:pStyle w:val="ConsPlusNormal"/>
        <w:jc w:val="both"/>
      </w:pPr>
    </w:p>
    <w:p w:rsidR="00F93285" w:rsidRPr="00F93285" w:rsidRDefault="00F93285">
      <w:pPr>
        <w:pStyle w:val="ConsPlusNormal"/>
        <w:ind w:firstLine="540"/>
        <w:jc w:val="both"/>
      </w:pPr>
      <w:r w:rsidRPr="00F93285">
        <w:t>1) Виды разрешенного использования земельных участков и объектов капитального строительства в территориальной зоне СН2 - Зона кладбищ:</w:t>
      </w:r>
    </w:p>
    <w:p w:rsidR="00F93285" w:rsidRPr="00F93285" w:rsidRDefault="00F93285">
      <w:pPr>
        <w:pStyle w:val="ConsPlusNormal"/>
        <w:jc w:val="both"/>
      </w:pPr>
    </w:p>
    <w:p w:rsidR="00F93285" w:rsidRPr="00F93285" w:rsidRDefault="00F93285">
      <w:pPr>
        <w:sectPr w:rsidR="00F93285" w:rsidRPr="00F9328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6"/>
        <w:gridCol w:w="1224"/>
        <w:gridCol w:w="4932"/>
        <w:gridCol w:w="4365"/>
      </w:tblGrid>
      <w:tr w:rsidR="00F93285" w:rsidRPr="00F93285">
        <w:tc>
          <w:tcPr>
            <w:tcW w:w="3036" w:type="dxa"/>
            <w:vMerge w:val="restart"/>
          </w:tcPr>
          <w:p w:rsidR="00F93285" w:rsidRPr="00F93285" w:rsidRDefault="00F93285">
            <w:pPr>
              <w:pStyle w:val="ConsPlusNormal"/>
              <w:jc w:val="center"/>
            </w:pPr>
            <w:r w:rsidRPr="00F93285">
              <w:lastRenderedPageBreak/>
              <w:t xml:space="preserve">Наименование основного вида разрешенного использования земельного участка в соответствии с </w:t>
            </w:r>
            <w:hyperlink r:id="rId503" w:history="1">
              <w:r w:rsidRPr="00F93285">
                <w:t>Классификатором</w:t>
              </w:r>
            </w:hyperlink>
            <w:r w:rsidRPr="00F93285">
              <w:t xml:space="preserve"> видов разрешенного использования земельных участков, утвержденным Приказом Минэкономразвития России от 01.09.2014 N 540</w:t>
            </w:r>
          </w:p>
        </w:tc>
        <w:tc>
          <w:tcPr>
            <w:tcW w:w="1224" w:type="dxa"/>
            <w:vMerge w:val="restart"/>
          </w:tcPr>
          <w:p w:rsidR="00F93285" w:rsidRPr="00F93285" w:rsidRDefault="00F93285">
            <w:pPr>
              <w:pStyle w:val="ConsPlusNormal"/>
              <w:jc w:val="center"/>
            </w:pPr>
            <w:r w:rsidRPr="00F93285">
              <w:t>Код (числовое обозначение) вида разрешенного использования земельного участка</w:t>
            </w:r>
          </w:p>
        </w:tc>
        <w:tc>
          <w:tcPr>
            <w:tcW w:w="9297" w:type="dxa"/>
            <w:gridSpan w:val="2"/>
          </w:tcPr>
          <w:p w:rsidR="00F93285" w:rsidRPr="00F93285" w:rsidRDefault="00F93285">
            <w:pPr>
              <w:pStyle w:val="ConsPlusNormal"/>
              <w:jc w:val="center"/>
            </w:pPr>
            <w:r w:rsidRPr="00F93285">
              <w:t>Описание вида разрешенного использования земельного участка</w:t>
            </w:r>
          </w:p>
        </w:tc>
      </w:tr>
      <w:tr w:rsidR="00F93285" w:rsidRPr="00F93285">
        <w:tc>
          <w:tcPr>
            <w:tcW w:w="3036" w:type="dxa"/>
            <w:vMerge/>
          </w:tcPr>
          <w:p w:rsidR="00F93285" w:rsidRPr="00F93285" w:rsidRDefault="00F93285">
            <w:pPr>
              <w:spacing w:after="1" w:line="0" w:lineRule="atLeast"/>
            </w:pPr>
          </w:p>
        </w:tc>
        <w:tc>
          <w:tcPr>
            <w:tcW w:w="1224" w:type="dxa"/>
            <w:vMerge/>
          </w:tcPr>
          <w:p w:rsidR="00F93285" w:rsidRPr="00F93285" w:rsidRDefault="00F93285">
            <w:pPr>
              <w:spacing w:after="1" w:line="0" w:lineRule="atLeast"/>
            </w:pPr>
          </w:p>
        </w:tc>
        <w:tc>
          <w:tcPr>
            <w:tcW w:w="4932" w:type="dxa"/>
          </w:tcPr>
          <w:p w:rsidR="00F93285" w:rsidRPr="00F93285" w:rsidRDefault="00F93285">
            <w:pPr>
              <w:pStyle w:val="ConsPlusNormal"/>
              <w:jc w:val="center"/>
            </w:pPr>
            <w:r w:rsidRPr="00F93285">
              <w:t>Основной вид разрешенного использования объекта капитального строительства</w:t>
            </w:r>
          </w:p>
        </w:tc>
        <w:tc>
          <w:tcPr>
            <w:tcW w:w="4365" w:type="dxa"/>
          </w:tcPr>
          <w:p w:rsidR="00F93285" w:rsidRPr="00F93285" w:rsidRDefault="00F93285">
            <w:pPr>
              <w:pStyle w:val="ConsPlusNormal"/>
              <w:jc w:val="center"/>
            </w:pPr>
            <w:r w:rsidRPr="00F93285">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93285" w:rsidRPr="00F93285">
        <w:tc>
          <w:tcPr>
            <w:tcW w:w="3036" w:type="dxa"/>
          </w:tcPr>
          <w:p w:rsidR="00F93285" w:rsidRPr="00F93285" w:rsidRDefault="00F93285">
            <w:pPr>
              <w:pStyle w:val="ConsPlusNormal"/>
              <w:jc w:val="center"/>
            </w:pPr>
            <w:r w:rsidRPr="00F93285">
              <w:t>1</w:t>
            </w:r>
          </w:p>
        </w:tc>
        <w:tc>
          <w:tcPr>
            <w:tcW w:w="1224" w:type="dxa"/>
          </w:tcPr>
          <w:p w:rsidR="00F93285" w:rsidRPr="00F93285" w:rsidRDefault="00F93285">
            <w:pPr>
              <w:pStyle w:val="ConsPlusNormal"/>
              <w:jc w:val="center"/>
            </w:pPr>
            <w:r w:rsidRPr="00F93285">
              <w:t>2</w:t>
            </w:r>
          </w:p>
        </w:tc>
        <w:tc>
          <w:tcPr>
            <w:tcW w:w="4932" w:type="dxa"/>
          </w:tcPr>
          <w:p w:rsidR="00F93285" w:rsidRPr="00F93285" w:rsidRDefault="00F93285">
            <w:pPr>
              <w:pStyle w:val="ConsPlusNormal"/>
              <w:jc w:val="center"/>
            </w:pPr>
            <w:r w:rsidRPr="00F93285">
              <w:t>3</w:t>
            </w:r>
          </w:p>
        </w:tc>
        <w:tc>
          <w:tcPr>
            <w:tcW w:w="4365" w:type="dxa"/>
          </w:tcPr>
          <w:p w:rsidR="00F93285" w:rsidRPr="00F93285" w:rsidRDefault="00F93285">
            <w:pPr>
              <w:pStyle w:val="ConsPlusNormal"/>
              <w:jc w:val="center"/>
            </w:pPr>
            <w:r w:rsidRPr="00F93285">
              <w:t>4</w:t>
            </w:r>
          </w:p>
        </w:tc>
      </w:tr>
      <w:tr w:rsidR="00F93285" w:rsidRPr="00F93285">
        <w:tc>
          <w:tcPr>
            <w:tcW w:w="3036" w:type="dxa"/>
          </w:tcPr>
          <w:p w:rsidR="00F93285" w:rsidRPr="00F93285" w:rsidRDefault="00F93285">
            <w:pPr>
              <w:pStyle w:val="ConsPlusNormal"/>
              <w:jc w:val="both"/>
            </w:pPr>
            <w:r w:rsidRPr="00F93285">
              <w:t>Ритуальная деятельность</w:t>
            </w:r>
          </w:p>
        </w:tc>
        <w:tc>
          <w:tcPr>
            <w:tcW w:w="1224" w:type="dxa"/>
          </w:tcPr>
          <w:p w:rsidR="00F93285" w:rsidRPr="00F93285" w:rsidRDefault="00F93285">
            <w:pPr>
              <w:pStyle w:val="ConsPlusNormal"/>
              <w:jc w:val="center"/>
            </w:pPr>
            <w:hyperlink r:id="rId504" w:history="1">
              <w:r w:rsidRPr="00F93285">
                <w:t>12.1</w:t>
              </w:r>
            </w:hyperlink>
          </w:p>
        </w:tc>
        <w:tc>
          <w:tcPr>
            <w:tcW w:w="4932" w:type="dxa"/>
          </w:tcPr>
          <w:p w:rsidR="00F93285" w:rsidRPr="00F93285" w:rsidRDefault="00F93285">
            <w:pPr>
              <w:pStyle w:val="ConsPlusNormal"/>
              <w:jc w:val="both"/>
            </w:pPr>
            <w:r w:rsidRPr="00F93285">
              <w:t>Размещение кладбищ, крематориев и мест захоронения;</w:t>
            </w:r>
          </w:p>
          <w:p w:rsidR="00F93285" w:rsidRPr="00F93285" w:rsidRDefault="00F93285">
            <w:pPr>
              <w:pStyle w:val="ConsPlusNormal"/>
              <w:jc w:val="both"/>
            </w:pPr>
            <w:r w:rsidRPr="00F93285">
              <w:t>размещение соответствующих культовых сооружений;</w:t>
            </w:r>
          </w:p>
          <w:p w:rsidR="00F93285" w:rsidRPr="00F93285" w:rsidRDefault="00F93285">
            <w:pPr>
              <w:pStyle w:val="ConsPlusNormal"/>
              <w:jc w:val="both"/>
            </w:pPr>
            <w:r w:rsidRPr="00F93285">
              <w:t>осуществление деятельности по производству продукции ритуально-обрядового назначения;</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Предоставление коммунальных услуг</w:t>
            </w:r>
          </w:p>
        </w:tc>
        <w:tc>
          <w:tcPr>
            <w:tcW w:w="1224" w:type="dxa"/>
          </w:tcPr>
          <w:p w:rsidR="00F93285" w:rsidRPr="00F93285" w:rsidRDefault="00F93285">
            <w:pPr>
              <w:pStyle w:val="ConsPlusNormal"/>
              <w:jc w:val="center"/>
            </w:pPr>
            <w:hyperlink r:id="rId505" w:history="1">
              <w:r w:rsidRPr="00F93285">
                <w:t>3.1.1</w:t>
              </w:r>
            </w:hyperlink>
          </w:p>
        </w:tc>
        <w:tc>
          <w:tcPr>
            <w:tcW w:w="4932" w:type="dxa"/>
          </w:tcPr>
          <w:p w:rsidR="00F93285" w:rsidRPr="00F93285" w:rsidRDefault="00F93285">
            <w:pPr>
              <w:pStyle w:val="ConsPlusNormal"/>
              <w:jc w:val="both"/>
            </w:pPr>
            <w:r w:rsidRPr="00F9328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Улично-дорожная сеть</w:t>
            </w:r>
          </w:p>
        </w:tc>
        <w:tc>
          <w:tcPr>
            <w:tcW w:w="1224" w:type="dxa"/>
          </w:tcPr>
          <w:p w:rsidR="00F93285" w:rsidRPr="00F93285" w:rsidRDefault="00F93285">
            <w:pPr>
              <w:pStyle w:val="ConsPlusNormal"/>
              <w:jc w:val="center"/>
            </w:pPr>
            <w:hyperlink r:id="rId506" w:history="1">
              <w:r w:rsidRPr="00F93285">
                <w:t>12.0.1</w:t>
              </w:r>
            </w:hyperlink>
          </w:p>
        </w:tc>
        <w:tc>
          <w:tcPr>
            <w:tcW w:w="4932" w:type="dxa"/>
          </w:tcPr>
          <w:p w:rsidR="00F93285" w:rsidRPr="00F93285" w:rsidRDefault="00F93285">
            <w:pPr>
              <w:pStyle w:val="ConsPlusNormal"/>
              <w:jc w:val="both"/>
            </w:pPr>
            <w:r w:rsidRPr="00F93285">
              <w:t xml:space="preserve">Размещение объектов улично-дорожной сети: </w:t>
            </w:r>
            <w:r w:rsidRPr="00F93285">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3285" w:rsidRPr="00F93285" w:rsidRDefault="00F93285">
            <w:pPr>
              <w:pStyle w:val="ConsPlusNormal"/>
              <w:jc w:val="both"/>
            </w:pPr>
            <w:r w:rsidRPr="00F93285">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07" w:history="1">
              <w:r w:rsidRPr="00F93285">
                <w:t>кодами 2.7.1</w:t>
              </w:r>
            </w:hyperlink>
            <w:r w:rsidRPr="00F93285">
              <w:t xml:space="preserve">, </w:t>
            </w:r>
            <w:hyperlink r:id="rId508" w:history="1">
              <w:r w:rsidRPr="00F93285">
                <w:t>4.9</w:t>
              </w:r>
            </w:hyperlink>
            <w:r w:rsidRPr="00F93285">
              <w:t xml:space="preserve">, </w:t>
            </w:r>
            <w:hyperlink r:id="rId509" w:history="1">
              <w:r w:rsidRPr="00F93285">
                <w:t>7.2.3</w:t>
              </w:r>
            </w:hyperlink>
            <w:r w:rsidRPr="00F93285">
              <w:t>, а также некапитальных сооружений, предназначенных для охраны транспортных средств;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Благоустройство территории</w:t>
            </w:r>
          </w:p>
        </w:tc>
        <w:tc>
          <w:tcPr>
            <w:tcW w:w="1224" w:type="dxa"/>
          </w:tcPr>
          <w:p w:rsidR="00F93285" w:rsidRPr="00F93285" w:rsidRDefault="00F93285">
            <w:pPr>
              <w:pStyle w:val="ConsPlusNormal"/>
              <w:jc w:val="center"/>
            </w:pPr>
            <w:hyperlink r:id="rId510" w:history="1">
              <w:r w:rsidRPr="00F93285">
                <w:t>12.0.2</w:t>
              </w:r>
            </w:hyperlink>
          </w:p>
        </w:tc>
        <w:tc>
          <w:tcPr>
            <w:tcW w:w="4932" w:type="dxa"/>
          </w:tcPr>
          <w:p w:rsidR="00F93285" w:rsidRPr="00F93285" w:rsidRDefault="00F93285">
            <w:pPr>
              <w:pStyle w:val="ConsPlusNormal"/>
              <w:jc w:val="both"/>
            </w:pPr>
            <w:r w:rsidRPr="00F9328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5" w:type="dxa"/>
          </w:tcPr>
          <w:p w:rsidR="00F93285" w:rsidRPr="00F93285" w:rsidRDefault="00F93285">
            <w:pPr>
              <w:pStyle w:val="ConsPlusNormal"/>
            </w:pPr>
          </w:p>
        </w:tc>
      </w:tr>
      <w:tr w:rsidR="00F93285" w:rsidRPr="00F93285">
        <w:tc>
          <w:tcPr>
            <w:tcW w:w="3036" w:type="dxa"/>
          </w:tcPr>
          <w:p w:rsidR="00F93285" w:rsidRPr="00F93285" w:rsidRDefault="00F93285">
            <w:pPr>
              <w:pStyle w:val="ConsPlusNormal"/>
              <w:jc w:val="both"/>
            </w:pPr>
            <w:r w:rsidRPr="00F93285">
              <w:t>Условно разрешенные виды использования земельного участка не устанавливаются</w:t>
            </w:r>
          </w:p>
        </w:tc>
        <w:tc>
          <w:tcPr>
            <w:tcW w:w="1224" w:type="dxa"/>
          </w:tcPr>
          <w:p w:rsidR="00F93285" w:rsidRPr="00F93285" w:rsidRDefault="00F93285">
            <w:pPr>
              <w:pStyle w:val="ConsPlusNormal"/>
            </w:pPr>
          </w:p>
        </w:tc>
        <w:tc>
          <w:tcPr>
            <w:tcW w:w="4932" w:type="dxa"/>
          </w:tcPr>
          <w:p w:rsidR="00F93285" w:rsidRPr="00F93285" w:rsidRDefault="00F93285">
            <w:pPr>
              <w:pStyle w:val="ConsPlusNormal"/>
              <w:jc w:val="both"/>
            </w:pPr>
            <w:r w:rsidRPr="00F93285">
              <w:t>Условно разрешенные виды использования объекта капитального строительства не устанавливаются</w:t>
            </w:r>
          </w:p>
        </w:tc>
        <w:tc>
          <w:tcPr>
            <w:tcW w:w="4365" w:type="dxa"/>
          </w:tcPr>
          <w:p w:rsidR="00F93285" w:rsidRPr="00F93285" w:rsidRDefault="00F93285">
            <w:pPr>
              <w:pStyle w:val="ConsPlusNormal"/>
            </w:pPr>
          </w:p>
        </w:tc>
      </w:tr>
    </w:tbl>
    <w:p w:rsidR="00F93285" w:rsidRPr="00F93285" w:rsidRDefault="00F93285">
      <w:pPr>
        <w:sectPr w:rsidR="00F93285" w:rsidRPr="00F93285">
          <w:pgSz w:w="16838" w:h="11905" w:orient="landscape"/>
          <w:pgMar w:top="1701" w:right="1134" w:bottom="850" w:left="1134" w:header="0" w:footer="0" w:gutter="0"/>
          <w:cols w:space="720"/>
        </w:sectPr>
      </w:pPr>
    </w:p>
    <w:p w:rsidR="00F93285" w:rsidRPr="00F93285" w:rsidRDefault="00F93285">
      <w:pPr>
        <w:pStyle w:val="ConsPlusNormal"/>
        <w:jc w:val="both"/>
      </w:pPr>
    </w:p>
    <w:p w:rsidR="00F93285" w:rsidRPr="00F93285" w:rsidRDefault="00F93285">
      <w:pPr>
        <w:pStyle w:val="ConsPlusNormal"/>
        <w:ind w:firstLine="540"/>
        <w:jc w:val="both"/>
      </w:pPr>
      <w:r w:rsidRPr="00F93285">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СН2 - Зона кладбищ:</w:t>
      </w:r>
    </w:p>
    <w:p w:rsidR="00F93285" w:rsidRPr="00F93285" w:rsidRDefault="00F932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предельные (минимальные и (или) максимальные) размеры земельных участков, в том числе их площадь, в случае размещения кладбища:</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а) предельная минимальная площадь</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б) предельная максимальная площадь</w:t>
            </w:r>
          </w:p>
        </w:tc>
        <w:tc>
          <w:tcPr>
            <w:tcW w:w="4195" w:type="dxa"/>
          </w:tcPr>
          <w:p w:rsidR="00F93285" w:rsidRPr="00F93285" w:rsidRDefault="00F93285">
            <w:pPr>
              <w:pStyle w:val="ConsPlusNormal"/>
              <w:jc w:val="center"/>
            </w:pPr>
            <w:r w:rsidRPr="00F93285">
              <w:t>40 га</w:t>
            </w:r>
          </w:p>
        </w:tc>
      </w:tr>
      <w:tr w:rsidR="00F93285" w:rsidRPr="00F93285">
        <w:tc>
          <w:tcPr>
            <w:tcW w:w="4876" w:type="dxa"/>
          </w:tcPr>
          <w:p w:rsidR="00F93285" w:rsidRPr="00F93285" w:rsidRDefault="00F93285">
            <w:pPr>
              <w:pStyle w:val="ConsPlusNormal"/>
              <w:jc w:val="both"/>
            </w:pPr>
            <w:r w:rsidRPr="00F93285">
              <w:t>2) предельные (минимальные и (или) максимальные) размеры земельных участков, в том числе их площадь, в случае размещения других объектов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в случае размещения кладбища, крематория</w:t>
            </w:r>
          </w:p>
        </w:tc>
        <w:tc>
          <w:tcPr>
            <w:tcW w:w="4195" w:type="dxa"/>
          </w:tcPr>
          <w:p w:rsidR="00F93285" w:rsidRPr="00F93285" w:rsidRDefault="00F93285">
            <w:pPr>
              <w:pStyle w:val="ConsPlusNormal"/>
              <w:jc w:val="center"/>
            </w:pPr>
            <w:r w:rsidRPr="00F93285">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93285" w:rsidRPr="00F93285">
        <w:tc>
          <w:tcPr>
            <w:tcW w:w="4876" w:type="dxa"/>
          </w:tcPr>
          <w:p w:rsidR="00F93285" w:rsidRPr="00F93285" w:rsidRDefault="00F93285">
            <w:pPr>
              <w:pStyle w:val="ConsPlusNormal"/>
              <w:jc w:val="both"/>
            </w:pPr>
            <w:r w:rsidRPr="00F93285">
              <w:t>2) в случае размещения других объектов</w:t>
            </w:r>
          </w:p>
        </w:tc>
        <w:tc>
          <w:tcPr>
            <w:tcW w:w="4195" w:type="dxa"/>
          </w:tcPr>
          <w:p w:rsidR="00F93285" w:rsidRPr="00F93285" w:rsidRDefault="00F93285">
            <w:pPr>
              <w:pStyle w:val="ConsPlusNormal"/>
              <w:jc w:val="center"/>
            </w:pPr>
            <w:r w:rsidRPr="00F93285">
              <w:t>6 метров</w:t>
            </w:r>
          </w:p>
        </w:tc>
      </w:tr>
      <w:tr w:rsidR="00F93285" w:rsidRPr="00F93285">
        <w:tc>
          <w:tcPr>
            <w:tcW w:w="4876" w:type="dxa"/>
          </w:tcPr>
          <w:p w:rsidR="00F93285" w:rsidRPr="00F93285" w:rsidRDefault="00F93285">
            <w:pPr>
              <w:pStyle w:val="ConsPlusNormal"/>
              <w:jc w:val="both"/>
            </w:pPr>
            <w:r w:rsidRPr="00F93285">
              <w:t>3. Предельное количество этажей, предельная высота зданий, строений, сооружений:</w:t>
            </w:r>
          </w:p>
        </w:tc>
        <w:tc>
          <w:tcPr>
            <w:tcW w:w="4195" w:type="dxa"/>
          </w:tcPr>
          <w:p w:rsidR="00F93285" w:rsidRPr="00F93285" w:rsidRDefault="00F93285">
            <w:pPr>
              <w:pStyle w:val="ConsPlusNormal"/>
            </w:pPr>
          </w:p>
        </w:tc>
      </w:tr>
      <w:tr w:rsidR="00F93285" w:rsidRPr="00F93285">
        <w:tc>
          <w:tcPr>
            <w:tcW w:w="4876" w:type="dxa"/>
          </w:tcPr>
          <w:p w:rsidR="00F93285" w:rsidRPr="00F93285" w:rsidRDefault="00F93285">
            <w:pPr>
              <w:pStyle w:val="ConsPlusNormal"/>
              <w:jc w:val="both"/>
            </w:pPr>
            <w:r w:rsidRPr="00F93285">
              <w:t>1) предельное количество этажей зданий, строений, сооружений</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регламентами использования территории, утвержденными правовыми актами</w:t>
            </w:r>
          </w:p>
        </w:tc>
      </w:tr>
      <w:tr w:rsidR="00F93285" w:rsidRPr="00F93285">
        <w:tc>
          <w:tcPr>
            <w:tcW w:w="4876" w:type="dxa"/>
          </w:tcPr>
          <w:p w:rsidR="00F93285" w:rsidRPr="00F93285" w:rsidRDefault="00F93285">
            <w:pPr>
              <w:pStyle w:val="ConsPlusNormal"/>
              <w:jc w:val="both"/>
            </w:pPr>
            <w:r w:rsidRPr="00F9328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93285" w:rsidRPr="00F93285" w:rsidRDefault="00F93285">
            <w:pPr>
              <w:pStyle w:val="ConsPlusNormal"/>
              <w:jc w:val="center"/>
            </w:pPr>
            <w:r w:rsidRPr="00F93285">
              <w:t>не подлежит установлению</w:t>
            </w:r>
          </w:p>
        </w:tc>
      </w:tr>
      <w:tr w:rsidR="00F93285" w:rsidRPr="00F93285">
        <w:tc>
          <w:tcPr>
            <w:tcW w:w="4876" w:type="dxa"/>
          </w:tcPr>
          <w:p w:rsidR="00F93285" w:rsidRPr="00F93285" w:rsidRDefault="00F93285">
            <w:pPr>
              <w:pStyle w:val="ConsPlusNormal"/>
              <w:jc w:val="both"/>
            </w:pPr>
            <w:r w:rsidRPr="00F93285">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93285" w:rsidRPr="00F93285" w:rsidRDefault="00F93285">
            <w:pPr>
              <w:pStyle w:val="ConsPlusNormal"/>
              <w:jc w:val="center"/>
            </w:pPr>
            <w:r w:rsidRPr="00F93285">
              <w:t>500 метров</w:t>
            </w:r>
          </w:p>
        </w:tc>
      </w:tr>
      <w:tr w:rsidR="00F93285" w:rsidRPr="00F93285">
        <w:tc>
          <w:tcPr>
            <w:tcW w:w="4876" w:type="dxa"/>
          </w:tcPr>
          <w:p w:rsidR="00F93285" w:rsidRPr="00F93285" w:rsidRDefault="00F93285">
            <w:pPr>
              <w:pStyle w:val="ConsPlusNormal"/>
              <w:jc w:val="both"/>
            </w:pPr>
            <w:r w:rsidRPr="00F93285">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93285" w:rsidRPr="00F93285" w:rsidRDefault="00F93285">
            <w:pPr>
              <w:pStyle w:val="ConsPlusNormal"/>
              <w:jc w:val="center"/>
            </w:pPr>
            <w:r w:rsidRPr="00F93285">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93285" w:rsidRPr="00F93285" w:rsidRDefault="00F93285">
      <w:pPr>
        <w:pStyle w:val="ConsPlusNormal"/>
        <w:jc w:val="both"/>
      </w:pPr>
    </w:p>
    <w:p w:rsidR="00F93285" w:rsidRPr="00F93285" w:rsidRDefault="00F93285">
      <w:pPr>
        <w:pStyle w:val="ConsPlusNormal"/>
        <w:ind w:firstLine="540"/>
        <w:jc w:val="both"/>
      </w:pPr>
      <w:r w:rsidRPr="00F93285">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1" w:history="1">
        <w:r w:rsidRPr="00F93285">
          <w:t>статье 2</w:t>
        </w:r>
      </w:hyperlink>
      <w:r w:rsidRPr="00F93285">
        <w:t xml:space="preserve"> настоящих Правил;</w:t>
      </w:r>
    </w:p>
    <w:p w:rsidR="00F93285" w:rsidRPr="00F93285" w:rsidRDefault="00F93285">
      <w:pPr>
        <w:pStyle w:val="ConsPlusNormal"/>
        <w:spacing w:before="220"/>
        <w:ind w:firstLine="540"/>
        <w:jc w:val="both"/>
      </w:pPr>
      <w:r w:rsidRPr="00F93285">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w:t>
      </w:r>
      <w:r w:rsidRPr="00F93285">
        <w:lastRenderedPageBreak/>
        <w:t>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3285" w:rsidRPr="00F93285" w:rsidRDefault="00F93285">
      <w:pPr>
        <w:pStyle w:val="ConsPlusNormal"/>
        <w:jc w:val="both"/>
      </w:pPr>
    </w:p>
    <w:p w:rsidR="00F93285" w:rsidRPr="00F93285" w:rsidRDefault="00F93285">
      <w:pPr>
        <w:pStyle w:val="ConsPlusTitle"/>
        <w:ind w:firstLine="540"/>
        <w:jc w:val="both"/>
        <w:outlineLvl w:val="2"/>
      </w:pPr>
      <w:r w:rsidRPr="00F93285">
        <w:t>Статья 16. Вступление в силу правил землепользования и застройки</w:t>
      </w:r>
    </w:p>
    <w:p w:rsidR="00F93285" w:rsidRPr="00F93285" w:rsidRDefault="00F93285">
      <w:pPr>
        <w:pStyle w:val="ConsPlusNormal"/>
        <w:jc w:val="both"/>
      </w:pPr>
    </w:p>
    <w:p w:rsidR="00F93285" w:rsidRPr="00F93285" w:rsidRDefault="00F93285">
      <w:pPr>
        <w:pStyle w:val="ConsPlusNormal"/>
        <w:ind w:firstLine="540"/>
        <w:jc w:val="both"/>
      </w:pPr>
      <w:r w:rsidRPr="00F93285">
        <w:t>Настоящие правила вступают в силу со дня их официального опубликования с учетом следующих положений.</w:t>
      </w:r>
    </w:p>
    <w:p w:rsidR="00F93285" w:rsidRPr="00F93285" w:rsidRDefault="00F93285">
      <w:pPr>
        <w:pStyle w:val="ConsPlusNormal"/>
        <w:spacing w:before="220"/>
        <w:ind w:firstLine="540"/>
        <w:jc w:val="both"/>
      </w:pPr>
      <w:r w:rsidRPr="00F93285">
        <w:t>1. Виды разрешенного использования земельных участков, содержащиеся в настоящих правилах, соответствуют классификатору видов разрешенного использования земельных участков.</w:t>
      </w:r>
    </w:p>
    <w:p w:rsidR="00F93285" w:rsidRPr="00F93285" w:rsidRDefault="00F93285">
      <w:pPr>
        <w:pStyle w:val="ConsPlusNormal"/>
        <w:spacing w:before="220"/>
        <w:ind w:firstLine="540"/>
        <w:jc w:val="both"/>
      </w:pPr>
      <w:r w:rsidRPr="00F93285">
        <w:t xml:space="preserve">Разрешенное использование земельных участков, установленное до дня утверждения в соответствии с Земельным </w:t>
      </w:r>
      <w:hyperlink r:id="rId511" w:history="1">
        <w:r w:rsidRPr="00F93285">
          <w:t>кодексом</w:t>
        </w:r>
      </w:hyperlink>
      <w:r w:rsidRPr="00F93285">
        <w:t xml:space="preserve">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F93285" w:rsidRPr="00F93285" w:rsidRDefault="00F93285">
      <w:pPr>
        <w:pStyle w:val="ConsPlusNormal"/>
        <w:spacing w:before="220"/>
        <w:ind w:firstLine="540"/>
        <w:jc w:val="both"/>
      </w:pPr>
      <w:r w:rsidRPr="00F93285">
        <w:t>2.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Псковская городская Дума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F93285" w:rsidRPr="00F93285" w:rsidRDefault="00F93285">
      <w:pPr>
        <w:pStyle w:val="ConsPlusNormal"/>
        <w:spacing w:before="220"/>
        <w:ind w:firstLine="540"/>
        <w:jc w:val="both"/>
      </w:pPr>
      <w:r w:rsidRPr="00F93285">
        <w:t xml:space="preserve">3. Положения </w:t>
      </w:r>
      <w:hyperlink w:anchor="P1016" w:history="1">
        <w:r w:rsidRPr="00F93285">
          <w:t>подпункта 2 пункта 9.3</w:t>
        </w:r>
      </w:hyperlink>
      <w:r w:rsidRPr="00F93285">
        <w:t xml:space="preserve">, </w:t>
      </w:r>
      <w:hyperlink w:anchor="P1321" w:history="1">
        <w:r w:rsidRPr="00F93285">
          <w:t>9.5</w:t>
        </w:r>
      </w:hyperlink>
      <w:r w:rsidRPr="00F93285">
        <w:t xml:space="preserve">, устанавливающие предельную минимальную площадь - 600 кв. м и предельную максимальную площадь - 1500 кв. м земельных участков с видом разрешенного использования "Для индивидуального жилищного строительства", и </w:t>
      </w:r>
      <w:hyperlink w:anchor="P1016" w:history="1">
        <w:r w:rsidRPr="00F93285">
          <w:t>подпункта 2 пункта 9.5</w:t>
        </w:r>
      </w:hyperlink>
      <w:r w:rsidRPr="00F93285">
        <w:t xml:space="preserve">, устанавливающие предельную минимальную площадь - 600 кв. м и предельную максимальную площадь - 1500 кв. м земельных участков с видами разрешенного использования "Для индивидуального жилищного строительства", "Ведение садоводства", </w:t>
      </w:r>
      <w:hyperlink w:anchor="P441" w:history="1">
        <w:r w:rsidRPr="00F93285">
          <w:t>статьи 9</w:t>
        </w:r>
      </w:hyperlink>
      <w:r w:rsidRPr="00F93285">
        <w:t xml:space="preserve"> настоящих правил применяются к земельным участкам, находящимся в государственной или муниципальной собственности, предоставляемым исполнительным органом государственной власти или органом местного самоуправления после вступления в силу настоящих правил.</w:t>
      </w:r>
    </w:p>
    <w:p w:rsidR="00F93285" w:rsidRPr="00F93285" w:rsidRDefault="00F93285">
      <w:pPr>
        <w:pStyle w:val="ConsPlusNormal"/>
        <w:spacing w:before="220"/>
        <w:ind w:firstLine="540"/>
        <w:jc w:val="both"/>
      </w:pPr>
      <w:r w:rsidRPr="00F93285">
        <w:t xml:space="preserve">Предельная минимальная площадь - 600 кв. м и предельная максимальная площадь - 1500 кв. м земельных участков с видами разрешенного использования "Для индивидуального жилищного строительства", "Ведение садоводства" применяются также для определения размера образуемого земельного участка в случае, установленном </w:t>
      </w:r>
      <w:hyperlink r:id="rId512" w:history="1">
        <w:r w:rsidRPr="00F93285">
          <w:t>пунктом 28 части 1 статьи 26</w:t>
        </w:r>
      </w:hyperlink>
      <w:r w:rsidRPr="00F93285">
        <w:t xml:space="preserve"> Федерального закона от 13.07.2015 N 218-ФЗ "О государственной регистрации недвижимости".</w:t>
      </w:r>
    </w:p>
    <w:p w:rsidR="00F93285" w:rsidRPr="00F93285" w:rsidRDefault="00F93285">
      <w:pPr>
        <w:pStyle w:val="ConsPlusNormal"/>
        <w:spacing w:before="220"/>
        <w:ind w:firstLine="540"/>
        <w:jc w:val="both"/>
      </w:pPr>
      <w:r w:rsidRPr="00F93285">
        <w:t xml:space="preserve">4. В случае, если земельный участок предоставлен до вступления в силу настоящих правил и государственный кадастровый учет которого не осуществлен в соответствии с требованиями Федерального </w:t>
      </w:r>
      <w:hyperlink r:id="rId513" w:history="1">
        <w:r w:rsidRPr="00F93285">
          <w:t>закона</w:t>
        </w:r>
      </w:hyperlink>
      <w:r w:rsidRPr="00F93285">
        <w:t xml:space="preserve"> от 13.07.2015 N 218-ФЗ "О государственной регистрации недвижимости", при уточнении границ такого земельного участка его площадь определяется:</w:t>
      </w:r>
    </w:p>
    <w:p w:rsidR="00F93285" w:rsidRPr="00F93285" w:rsidRDefault="00F93285">
      <w:pPr>
        <w:pStyle w:val="ConsPlusNormal"/>
        <w:spacing w:before="220"/>
        <w:ind w:firstLine="540"/>
        <w:jc w:val="both"/>
      </w:pPr>
      <w:r w:rsidRPr="00F93285">
        <w:t>1) исходя из сведений, содержащихся в документе, подтверждающем право на земельный участок;</w:t>
      </w:r>
    </w:p>
    <w:p w:rsidR="00F93285" w:rsidRPr="00F93285" w:rsidRDefault="00F93285">
      <w:pPr>
        <w:pStyle w:val="ConsPlusNormal"/>
        <w:spacing w:before="220"/>
        <w:ind w:firstLine="540"/>
        <w:jc w:val="both"/>
      </w:pPr>
      <w:r w:rsidRPr="00F93285">
        <w:t xml:space="preserve">2) при отсутствии документа, подтверждающего право на земельный участок -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w:t>
      </w:r>
      <w:r w:rsidRPr="00F93285">
        <w:lastRenderedPageBreak/>
        <w:t>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F93285" w:rsidRPr="00F93285" w:rsidRDefault="00F93285">
      <w:pPr>
        <w:pStyle w:val="ConsPlusNormal"/>
        <w:jc w:val="both"/>
      </w:pPr>
    </w:p>
    <w:p w:rsidR="00F93285" w:rsidRPr="00F93285" w:rsidRDefault="00F93285">
      <w:pPr>
        <w:pStyle w:val="ConsPlusNormal"/>
        <w:jc w:val="right"/>
      </w:pPr>
      <w:r w:rsidRPr="00F93285">
        <w:t>Глава города Пскова</w:t>
      </w:r>
    </w:p>
    <w:p w:rsidR="00F93285" w:rsidRPr="00F93285" w:rsidRDefault="00F93285">
      <w:pPr>
        <w:pStyle w:val="ConsPlusNormal"/>
        <w:jc w:val="right"/>
      </w:pPr>
      <w:r w:rsidRPr="00F93285">
        <w:t>Е.А.ПОЛОНСКАЯ</w:t>
      </w:r>
    </w:p>
    <w:p w:rsidR="00F93285" w:rsidRPr="00F93285" w:rsidRDefault="00F93285">
      <w:pPr>
        <w:pStyle w:val="ConsPlusNormal"/>
        <w:jc w:val="both"/>
      </w:pPr>
    </w:p>
    <w:p w:rsidR="00F93285" w:rsidRPr="00F93285" w:rsidRDefault="00F93285">
      <w:pPr>
        <w:pStyle w:val="ConsPlusNormal"/>
        <w:jc w:val="both"/>
      </w:pPr>
    </w:p>
    <w:p w:rsidR="00F93285" w:rsidRPr="00F93285" w:rsidRDefault="00F93285">
      <w:pPr>
        <w:pStyle w:val="ConsPlusNormal"/>
        <w:jc w:val="both"/>
      </w:pPr>
    </w:p>
    <w:p w:rsidR="00F93285" w:rsidRPr="00F93285" w:rsidRDefault="00F93285">
      <w:pPr>
        <w:pStyle w:val="ConsPlusNormal"/>
        <w:jc w:val="both"/>
      </w:pPr>
    </w:p>
    <w:p w:rsidR="00F93285" w:rsidRPr="00F93285" w:rsidRDefault="00F93285">
      <w:pPr>
        <w:pStyle w:val="ConsPlusNormal"/>
        <w:jc w:val="both"/>
      </w:pPr>
    </w:p>
    <w:p w:rsidR="00F93285" w:rsidRPr="00F93285" w:rsidRDefault="00F93285">
      <w:pPr>
        <w:pStyle w:val="ConsPlusNormal"/>
        <w:jc w:val="right"/>
        <w:outlineLvl w:val="1"/>
      </w:pPr>
      <w:r w:rsidRPr="00F93285">
        <w:t>Приложение</w:t>
      </w:r>
    </w:p>
    <w:p w:rsidR="00F93285" w:rsidRPr="00F93285" w:rsidRDefault="00F93285">
      <w:pPr>
        <w:pStyle w:val="ConsPlusNormal"/>
        <w:jc w:val="right"/>
      </w:pPr>
      <w:r w:rsidRPr="00F93285">
        <w:t>к решению</w:t>
      </w:r>
    </w:p>
    <w:p w:rsidR="00F93285" w:rsidRPr="00F93285" w:rsidRDefault="00F93285">
      <w:pPr>
        <w:pStyle w:val="ConsPlusNormal"/>
        <w:jc w:val="right"/>
      </w:pPr>
      <w:r w:rsidRPr="00F93285">
        <w:t>Псковской городской Думы</w:t>
      </w:r>
    </w:p>
    <w:p w:rsidR="00F93285" w:rsidRPr="00F93285" w:rsidRDefault="00F93285">
      <w:pPr>
        <w:pStyle w:val="ConsPlusNormal"/>
        <w:jc w:val="right"/>
      </w:pPr>
      <w:r w:rsidRPr="00F93285">
        <w:t>от 12 февраля 2021 г. N 1469</w:t>
      </w:r>
    </w:p>
    <w:p w:rsidR="00F93285" w:rsidRPr="00F93285" w:rsidRDefault="00F93285">
      <w:pPr>
        <w:pStyle w:val="ConsPlusNormal"/>
        <w:jc w:val="both"/>
      </w:pPr>
    </w:p>
    <w:p w:rsidR="00F93285" w:rsidRPr="00F93285" w:rsidRDefault="00F93285">
      <w:pPr>
        <w:pStyle w:val="ConsPlusTitle"/>
        <w:jc w:val="center"/>
      </w:pPr>
      <w:r w:rsidRPr="00F93285">
        <w:t>КАРТА ГРАНИЦ ЗОН ОХРАНЫ ОБЪЕКТОВ КУЛЬТУРНОГО НАСЛЕДИЯ</w:t>
      </w:r>
    </w:p>
    <w:p w:rsidR="00F93285" w:rsidRPr="00F93285" w:rsidRDefault="00F93285">
      <w:pPr>
        <w:pStyle w:val="ConsPlusNormal"/>
        <w:jc w:val="both"/>
      </w:pPr>
    </w:p>
    <w:p w:rsidR="00F93285" w:rsidRPr="00F93285" w:rsidRDefault="00F93285">
      <w:pPr>
        <w:pStyle w:val="ConsPlusNormal"/>
        <w:jc w:val="center"/>
      </w:pPr>
      <w:r w:rsidRPr="00F93285">
        <w:t>Рисунок не приводится.</w:t>
      </w:r>
    </w:p>
    <w:p w:rsidR="00F93285" w:rsidRPr="00F93285" w:rsidRDefault="00F93285">
      <w:pPr>
        <w:pStyle w:val="ConsPlusNormal"/>
        <w:jc w:val="both"/>
      </w:pPr>
    </w:p>
    <w:p w:rsidR="00F93285" w:rsidRPr="00F93285" w:rsidRDefault="00F93285">
      <w:pPr>
        <w:pStyle w:val="ConsPlusNormal"/>
        <w:jc w:val="both"/>
      </w:pPr>
    </w:p>
    <w:p w:rsidR="00F93285" w:rsidRPr="00F93285" w:rsidRDefault="00F93285">
      <w:pPr>
        <w:pStyle w:val="ConsPlusNormal"/>
        <w:pBdr>
          <w:top w:val="single" w:sz="6" w:space="0" w:color="auto"/>
        </w:pBdr>
        <w:spacing w:before="100" w:after="100"/>
        <w:jc w:val="both"/>
        <w:rPr>
          <w:sz w:val="2"/>
          <w:szCs w:val="2"/>
        </w:rPr>
      </w:pPr>
    </w:p>
    <w:p w:rsidR="00803B3B" w:rsidRPr="00F93285" w:rsidRDefault="00803B3B"/>
    <w:sectPr w:rsidR="00803B3B" w:rsidRPr="00F93285" w:rsidSect="00E82BD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85"/>
    <w:rsid w:val="00803B3B"/>
    <w:rsid w:val="00F9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7343D"/>
  <w15:chartTrackingRefBased/>
  <w15:docId w15:val="{FD3B6D02-9366-4DC9-92A1-F4F66018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32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32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32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32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32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9328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328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9328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F6B0C6EAF13C7E4649503F1885628351D51D2CC0F968A38B69FD5923B02BC941076E2F2E8AA9380734C940555E9803CEADBACA821l1f9F" TargetMode="External"/><Relationship Id="rId21" Type="http://schemas.openxmlformats.org/officeDocument/2006/relationships/hyperlink" Target="consultantplus://offline/ref=5F6B0C6EAF13C7E4649503F1885628351D51D2CC0F968A38B69FD5923B02BC941076E2F2E1A399D52203955911BA933DEEDBAFAA3D1AE5CBl7fDF" TargetMode="External"/><Relationship Id="rId63" Type="http://schemas.openxmlformats.org/officeDocument/2006/relationships/hyperlink" Target="consultantplus://offline/ref=5F6B0C6EAF13C7E4649503F1885628351D51D2CC0F968A38B69FD5923B02BC941076E2F2E1A399D12703955911BA933DEEDBAFAA3D1AE5CBl7fDF" TargetMode="External"/><Relationship Id="rId159" Type="http://schemas.openxmlformats.org/officeDocument/2006/relationships/hyperlink" Target="consultantplus://offline/ref=5F6B0C6EAF13C7E4649503F1885628351D51D2CC0F968A38B69FD5923B02BC941076E2F1E7A79380734C940555E9803CEADBACA821l1f9F" TargetMode="External"/><Relationship Id="rId324" Type="http://schemas.openxmlformats.org/officeDocument/2006/relationships/hyperlink" Target="consultantplus://offline/ref=5F6B0C6EAF13C7E4649503F1885628351D51D2CC0F968A38B69FD5923B02BC941076E2F2E1A39AD42203955911BA933DEEDBAFAA3D1AE5CBl7fDF" TargetMode="External"/><Relationship Id="rId366" Type="http://schemas.openxmlformats.org/officeDocument/2006/relationships/hyperlink" Target="consultantplus://offline/ref=5F6B0C6EAF13C7E4649503F1885628351D51D2CC0F968A38B69FD5923B02BC941076E2F2E1A399D02B03955911BA933DEEDBAFAA3D1AE5CBl7fDF" TargetMode="External"/><Relationship Id="rId170" Type="http://schemas.openxmlformats.org/officeDocument/2006/relationships/hyperlink" Target="consultantplus://offline/ref=5F6B0C6EAF13C7E4649503F1885628351D51D2CC0F968A38B69FD5923B02BC941076E2F2E4A29380734C940555E9803CEADBACA821l1f9F" TargetMode="External"/><Relationship Id="rId226" Type="http://schemas.openxmlformats.org/officeDocument/2006/relationships/hyperlink" Target="consultantplus://offline/ref=5F6B0C6EAF13C7E4649503F1885628351D51D2CC0F968A38B69FD5923B02BC941076E2F2E9A19380734C940555E9803CEADBACA821l1f9F" TargetMode="External"/><Relationship Id="rId433" Type="http://schemas.openxmlformats.org/officeDocument/2006/relationships/hyperlink" Target="consultantplus://offline/ref=5F6B0C6EAF13C7E4649503F1885628351D51D2CC0F968A38B69FD5923B02BC941076E2F2E9A69380734C940555E9803CEADBACA821l1f9F" TargetMode="External"/><Relationship Id="rId268" Type="http://schemas.openxmlformats.org/officeDocument/2006/relationships/hyperlink" Target="consultantplus://offline/ref=5F6B0C6EAF13C7E4649503F1885628351D51D2CC0F968A38B69FD5923B02BC941076E2F0E0AA9380734C940555E9803CEADBACA821l1f9F" TargetMode="External"/><Relationship Id="rId475" Type="http://schemas.openxmlformats.org/officeDocument/2006/relationships/hyperlink" Target="consultantplus://offline/ref=5F6B0C6EAF13C7E4649503F1885628351D51D2CC0F968A38B69FD5923B02BC941076E2F2E7AB9380734C940555E9803CEADBACA821l1f9F" TargetMode="External"/><Relationship Id="rId32" Type="http://schemas.openxmlformats.org/officeDocument/2006/relationships/hyperlink" Target="consultantplus://offline/ref=5F6B0C6EAF13C7E4649503F1885628351D51D2CC0F968A38B69FD5923B02BC941076E2F0E1A59380734C940555E9803CEADBACA821l1f9F" TargetMode="External"/><Relationship Id="rId74" Type="http://schemas.openxmlformats.org/officeDocument/2006/relationships/hyperlink" Target="consultantplus://offline/ref=5F6B0C6EAF13C7E4649503F1885628351D51D2CC0F968A38B69FD5923B02BC941076E2F1E2A69380734C940555E9803CEADBACA821l1f9F" TargetMode="External"/><Relationship Id="rId128" Type="http://schemas.openxmlformats.org/officeDocument/2006/relationships/hyperlink" Target="consultantplus://offline/ref=5F6B0C6EAF13C7E4649503F1885628351D51D2CC0F968A38B69FD5923B02BC941076E2F2E1A39AD02003955911BA933DEEDBAFAA3D1AE5CBl7fDF" TargetMode="External"/><Relationship Id="rId335" Type="http://schemas.openxmlformats.org/officeDocument/2006/relationships/hyperlink" Target="consultantplus://offline/ref=5F6B0C6EAF13C7E4649503F1885628351D51D2CC0F968A38B69FD5923B02BC941076E2F0E1A59380734C940555E9803CEADBACA821l1f9F" TargetMode="External"/><Relationship Id="rId377" Type="http://schemas.openxmlformats.org/officeDocument/2006/relationships/hyperlink" Target="consultantplus://offline/ref=5F6B0C6EAF13C7E4649503F1885628351D51D2CC0F968A38B69FD5923B02BC941076E2F2E9A69380734C940555E9803CEADBACA821l1f9F" TargetMode="External"/><Relationship Id="rId500" Type="http://schemas.openxmlformats.org/officeDocument/2006/relationships/hyperlink" Target="consultantplus://offline/ref=5F6B0C6EAF13C7E4649503F1885628351D51D2CC0F968A38B69FD5923B02BC941076E2F7E1A8CC85665DCC0853F19F3FF6C7AEAAl2f2F" TargetMode="External"/><Relationship Id="rId5" Type="http://schemas.openxmlformats.org/officeDocument/2006/relationships/hyperlink" Target="consultantplus://offline/ref=5F6B0C6EAF13C7E4649503F1885628351D51D2CC0F968A38B69FD5923B02BC941076E2F2E1A398D52303955911BA933DEEDBAFAA3D1AE5CBl7fDF" TargetMode="External"/><Relationship Id="rId181" Type="http://schemas.openxmlformats.org/officeDocument/2006/relationships/hyperlink" Target="consultantplus://offline/ref=5F6B0C6EAF13C7E4649503F1885628351D51D2CC0F968A38B69FD5923B02BC941076E2F6E9A8CC85665DCC0853F19F3FF6C7AEAAl2f2F" TargetMode="External"/><Relationship Id="rId237" Type="http://schemas.openxmlformats.org/officeDocument/2006/relationships/hyperlink" Target="consultantplus://offline/ref=5F6B0C6EAF13C7E4649503F1885628351D51D2CC0F968A38B69FD5923B02BC941076E2F1E1AA9380734C940555E9803CEADBACA821l1f9F" TargetMode="External"/><Relationship Id="rId402" Type="http://schemas.openxmlformats.org/officeDocument/2006/relationships/hyperlink" Target="consultantplus://offline/ref=5F6B0C6EAF13C7E4649503F1885628351D51D2CC0F968A38B69FD5923B02BC941076E2F2E0A09380734C940555E9803CEADBACA821l1f9F" TargetMode="External"/><Relationship Id="rId279" Type="http://schemas.openxmlformats.org/officeDocument/2006/relationships/hyperlink" Target="consultantplus://offline/ref=5F6B0C6EAF13C7E4649503F1885628351D51D2CC0F968A38B69FD5923B02BC941076E2FBE8A8CC85665DCC0853F19F3FF6C7AEAAl2f2F" TargetMode="External"/><Relationship Id="rId444" Type="http://schemas.openxmlformats.org/officeDocument/2006/relationships/hyperlink" Target="consultantplus://offline/ref=5F6B0C6EAF13C7E4649503F1885628351D51D2CC0F968A38B69FD5923B02BC941076E2F0E3A19380734C940555E9803CEADBACA821l1f9F" TargetMode="External"/><Relationship Id="rId486" Type="http://schemas.openxmlformats.org/officeDocument/2006/relationships/hyperlink" Target="consultantplus://offline/ref=5F6B0C6EAF13C7E4649503F1885628351D51D2CC0F968A38B69FD5923B02BC941076E2F2E1A39AD12303955911BA933DEEDBAFAA3D1AE5CBl7fDF" TargetMode="External"/><Relationship Id="rId43" Type="http://schemas.openxmlformats.org/officeDocument/2006/relationships/hyperlink" Target="consultantplus://offline/ref=5F6B0C6EAF13C7E4649503F1885628351D51D2CC0F968A38B69FD5923B02BC941076E2F2E1A398DD2003955911BA933DEEDBAFAA3D1AE5CBl7fDF" TargetMode="External"/><Relationship Id="rId139" Type="http://schemas.openxmlformats.org/officeDocument/2006/relationships/hyperlink" Target="consultantplus://offline/ref=5F6B0C6EAF13C7E4649503F1885628351D51D2CC0F968A38B69FD5923B02BC941076E2F1E1AA9380734C940555E9803CEADBACA821l1f9F" TargetMode="External"/><Relationship Id="rId290" Type="http://schemas.openxmlformats.org/officeDocument/2006/relationships/hyperlink" Target="consultantplus://offline/ref=5F6B0C6EAF13C7E4649503F1885628351D51D2CC0F968A38B69FD5923B02BC941076E2F1E7A79380734C940555E9803CEADBACA821l1f9F" TargetMode="External"/><Relationship Id="rId304" Type="http://schemas.openxmlformats.org/officeDocument/2006/relationships/hyperlink" Target="consultantplus://offline/ref=5F6B0C6EAF13C7E4649503F1885628351D51D2CC0F968A38B69FD5923B02BC941076E2F2E6A69380734C940555E9803CEADBACA821l1f9F" TargetMode="External"/><Relationship Id="rId346" Type="http://schemas.openxmlformats.org/officeDocument/2006/relationships/hyperlink" Target="consultantplus://offline/ref=5F6B0C6EAF13C7E4649503F1885628351D51D2CC0F968A38B69FD5923B02BC941076E2F2E7AB9380734C940555E9803CEADBACA821l1f9F" TargetMode="External"/><Relationship Id="rId388" Type="http://schemas.openxmlformats.org/officeDocument/2006/relationships/hyperlink" Target="consultantplus://offline/ref=5F6B0C6EAF13C7E4649503F1885628351D51D2CC0F968A38B69FD5923B02BC941076E2F1E5A49380734C940555E9803CEADBACA821l1f9F" TargetMode="External"/><Relationship Id="rId511" Type="http://schemas.openxmlformats.org/officeDocument/2006/relationships/hyperlink" Target="consultantplus://offline/ref=5F6B0C6EAF13C7E4649503F1885628351D5BD2CB0F998A38B69FD5923B02BC940276BAFEE1A586D52016C30857lEfEF" TargetMode="External"/><Relationship Id="rId85" Type="http://schemas.openxmlformats.org/officeDocument/2006/relationships/hyperlink" Target="consultantplus://offline/ref=5F6B0C6EAF13C7E4649503F1885628351D51D2CC0F968A38B69FD5923B02BC941076E2F0E6A8CC85665DCC0853F19F3FF6C7AEAAl2f2F" TargetMode="External"/><Relationship Id="rId150" Type="http://schemas.openxmlformats.org/officeDocument/2006/relationships/hyperlink" Target="consultantplus://offline/ref=5F6B0C6EAF13C7E4649503F1885628351D51D2CC0F968A38B69FD5923B02BC941076E2F7EAF7C9907705C10E4BEE9C23EAC5AClAf9F" TargetMode="External"/><Relationship Id="rId192" Type="http://schemas.openxmlformats.org/officeDocument/2006/relationships/hyperlink" Target="consultantplus://offline/ref=5F6B0C6EAF13C7E4649503F1885628351D51D2CC0F968A38B69FD5923B02BC941076E2F1E7A49380734C940555E9803CEADBACA821l1f9F" TargetMode="External"/><Relationship Id="rId206" Type="http://schemas.openxmlformats.org/officeDocument/2006/relationships/hyperlink" Target="consultantplus://offline/ref=5F6B0C6EAF13C7E4649503F1885628351D51D2CC0F968A38B69FD5923B02BC941076E2F4E9A8CC85665DCC0853F19F3FF6C7AEAAl2f2F" TargetMode="External"/><Relationship Id="rId413" Type="http://schemas.openxmlformats.org/officeDocument/2006/relationships/hyperlink" Target="consultantplus://offline/ref=5F6B0C6EAF13C7E4649503F1885628351D51D2CC0F968A38B69FD5923B02BC941076E2F2E1A39AD72203955911BA933DEEDBAFAA3D1AE5CBl7fDF" TargetMode="External"/><Relationship Id="rId248" Type="http://schemas.openxmlformats.org/officeDocument/2006/relationships/hyperlink" Target="consultantplus://offline/ref=5F6B0C6EAF13C7E4649503F1885628351D51D2CC0F968A38B69FD5923B02BC941076E2F1E7A79380734C940555E9803CEADBACA821l1f9F" TargetMode="External"/><Relationship Id="rId455" Type="http://schemas.openxmlformats.org/officeDocument/2006/relationships/hyperlink" Target="consultantplus://offline/ref=5F6B0C6EAF13C7E4649503F1885628351D51D2CC0F968A38B69FD5923B02BC941076E2F2E1A39AD42403955911BA933DEEDBAFAA3D1AE5CBl7fDF" TargetMode="External"/><Relationship Id="rId497" Type="http://schemas.openxmlformats.org/officeDocument/2006/relationships/hyperlink" Target="consultantplus://offline/ref=5F6B0C6EAF13C7E4649503F1885628351D51D2CC0F968A38B69FD5923B02BC941076E2F0E1A59380734C940555E9803CEADBACA821l1f9F" TargetMode="External"/><Relationship Id="rId12" Type="http://schemas.openxmlformats.org/officeDocument/2006/relationships/hyperlink" Target="consultantplus://offline/ref=5F6B0C6EAF13C7E4649503F1885628351D51D2CC0F968A38B69FD5923B02BC941076E2F6E9A8CC85665DCC0853F19F3FF6C7AEAAl2f2F" TargetMode="External"/><Relationship Id="rId108" Type="http://schemas.openxmlformats.org/officeDocument/2006/relationships/hyperlink" Target="consultantplus://offline/ref=5F6B0C6EAF13C7E4649503F1885628351D51D2CC0F968A38B69FD5923B02BC941076E2F4E0A8CC85665DCC0853F19F3FF6C7AEAAl2f2F" TargetMode="External"/><Relationship Id="rId315" Type="http://schemas.openxmlformats.org/officeDocument/2006/relationships/hyperlink" Target="consultantplus://offline/ref=5F6B0C6EAF13C7E4649503F1885628351D51D2CC0F968A38B69FD5923B02BC941076E2F0E1A59380734C940555E9803CEADBACA821l1f9F" TargetMode="External"/><Relationship Id="rId357" Type="http://schemas.openxmlformats.org/officeDocument/2006/relationships/hyperlink" Target="consultantplus://offline/ref=5F6B0C6EAF13C7E4649503F1885628351D51D2CC0F968A38B69FD5923B02BC941076E2F2E1A399D02203955911BA933DEEDBAFAA3D1AE5CBl7fDF" TargetMode="External"/><Relationship Id="rId54" Type="http://schemas.openxmlformats.org/officeDocument/2006/relationships/hyperlink" Target="consultantplus://offline/ref=5F6B0C6EAF13C7E4649503F1885628351D51D2CC0F968A38B69FD5923B02BC941076E2F2E1A399D12003955911BA933DEEDBAFAA3D1AE5CBl7fDF" TargetMode="External"/><Relationship Id="rId96" Type="http://schemas.openxmlformats.org/officeDocument/2006/relationships/hyperlink" Target="consultantplus://offline/ref=5F6B0C6EAF13C7E4649503F1885628351D51D2CC0F968A38B69FD5923B02BC941076E2F2E6A69380734C940555E9803CEADBACA821l1f9F" TargetMode="External"/><Relationship Id="rId161" Type="http://schemas.openxmlformats.org/officeDocument/2006/relationships/hyperlink" Target="consultantplus://offline/ref=5F6B0C6EAF13C7E4649503F1885628351D51D2CC0F968A38B69FD5923B02BC941076E2F2E8AA9380734C940555E9803CEADBACA821l1f9F" TargetMode="External"/><Relationship Id="rId217" Type="http://schemas.openxmlformats.org/officeDocument/2006/relationships/hyperlink" Target="consultantplus://offline/ref=5F6B0C6EAF13C7E4649503F1885628351D51D2CC0F968A38B69FD5923B02BC941076E2F2E7AB9380734C940555E9803CEADBACA821l1f9F" TargetMode="External"/><Relationship Id="rId399" Type="http://schemas.openxmlformats.org/officeDocument/2006/relationships/hyperlink" Target="consultantplus://offline/ref=5F6B0C6EAF13C7E4649503F1885628351D51D2CC0F968A38B69FD5923B02BC941076E2F2E9A69380734C940555E9803CEADBACA821l1f9F" TargetMode="External"/><Relationship Id="rId259" Type="http://schemas.openxmlformats.org/officeDocument/2006/relationships/hyperlink" Target="consultantplus://offline/ref=5F6B0C6EAF13C7E4649503F1885628351D51D2CC0F968A38B69FD5923B02BC941076E2F2E1A398D52303955911BA933DEEDBAFAA3D1AE5CBl7fDF" TargetMode="External"/><Relationship Id="rId424" Type="http://schemas.openxmlformats.org/officeDocument/2006/relationships/hyperlink" Target="consultantplus://offline/ref=5F6B0C6EAF13C7E4649503F1885628351D51D2CC0F968A38B69FD5923B02BC941076E2F1E5A79380734C940555E9803CEADBACA821l1f9F" TargetMode="External"/><Relationship Id="rId466" Type="http://schemas.openxmlformats.org/officeDocument/2006/relationships/hyperlink" Target="consultantplus://offline/ref=5F6B0C6EAF13C7E4649503F1885628351D51D2CC0F968A38B69FD5923B02BC941076E2F1E6A39380734C940555E9803CEADBACA821l1f9F" TargetMode="External"/><Relationship Id="rId23" Type="http://schemas.openxmlformats.org/officeDocument/2006/relationships/hyperlink" Target="consultantplus://offline/ref=5F6B0C6EAF13C7E4649503F1885628351D51D2CC0F968A38B69FD5923B02BC941076E2F1E7A79380734C940555E9803CEADBACA821l1f9F" TargetMode="External"/><Relationship Id="rId119" Type="http://schemas.openxmlformats.org/officeDocument/2006/relationships/hyperlink" Target="consultantplus://offline/ref=5F6B0C6EAF13C7E4649503F1885628351D51D2CC0F968A38B69FD5923B02BC941076E2F1E9A8CC85665DCC0853F19F3FF6C7AEAAl2f2F" TargetMode="External"/><Relationship Id="rId270" Type="http://schemas.openxmlformats.org/officeDocument/2006/relationships/hyperlink" Target="consultantplus://offline/ref=5F6B0C6EAF13C7E4649503F1885628351D51D2CC0F968A38B69FD5923B02BC941076E2F1E5A29380734C940555E9803CEADBACA821l1f9F" TargetMode="External"/><Relationship Id="rId326" Type="http://schemas.openxmlformats.org/officeDocument/2006/relationships/hyperlink" Target="consultantplus://offline/ref=5F6B0C6EAF13C7E4649503F1885628351D51D2CC0F968A38B69FD5923B02BC941076E2F2E1A39AD42B03955911BA933DEEDBAFAA3D1AE5CBl7fDF" TargetMode="External"/><Relationship Id="rId65" Type="http://schemas.openxmlformats.org/officeDocument/2006/relationships/hyperlink" Target="consultantplus://offline/ref=5F6B0C6EAF13C7E4649503F1885628351D51D2CC0F968A38B69FD5923B02BC941076E2F6E0A8CC85665DCC0853F19F3FF6C7AEAAl2f2F" TargetMode="External"/><Relationship Id="rId130" Type="http://schemas.openxmlformats.org/officeDocument/2006/relationships/hyperlink" Target="consultantplus://offline/ref=5F6B0C6EAF13C7E4649503F1885628351D51D2CC0F968A38B69FD5923B02BC941076E2F2E7AB9380734C940555E9803CEADBACA821l1f9F" TargetMode="External"/><Relationship Id="rId368" Type="http://schemas.openxmlformats.org/officeDocument/2006/relationships/hyperlink" Target="consultantplus://offline/ref=5F6B0C6EAF13C7E4649503F1885628351D51D2CC0F968A38B69FD5923B02BC941076E2F2E9A69380734C940555E9803CEADBACA821l1f9F" TargetMode="External"/><Relationship Id="rId172" Type="http://schemas.openxmlformats.org/officeDocument/2006/relationships/hyperlink" Target="consultantplus://offline/ref=5F6B0C6EAF13C7E4649503F1885628351D51D2CC0F968A38B69FD5923B02BC941076E2F7EAF7C9907705C10E4BEE9C23EAC5AClAf9F" TargetMode="External"/><Relationship Id="rId228" Type="http://schemas.openxmlformats.org/officeDocument/2006/relationships/hyperlink" Target="consultantplus://offline/ref=5F6B0C6EAF13C7E4649503F1885628351D51D2CC0F968A38B69FD5923B02BC941076E2F2E8AA9380734C940555E9803CEADBACA821l1f9F" TargetMode="External"/><Relationship Id="rId435" Type="http://schemas.openxmlformats.org/officeDocument/2006/relationships/hyperlink" Target="consultantplus://offline/ref=5F6B0C6EAF13C7E4649503F1885628351D51D2CC0F968A38B69FD5923B02BC941076E2F2E6A69380734C940555E9803CEADBACA821l1f9F" TargetMode="External"/><Relationship Id="rId477" Type="http://schemas.openxmlformats.org/officeDocument/2006/relationships/hyperlink" Target="consultantplus://offline/ref=5F6B0C6EAF13C7E4649503F1885628351D51D2CC0F968A38B69FD5923B02BC941076E2F0E3A19380734C940555E9803CEADBACA821l1f9F" TargetMode="External"/><Relationship Id="rId281" Type="http://schemas.openxmlformats.org/officeDocument/2006/relationships/hyperlink" Target="consultantplus://offline/ref=5F6B0C6EAF13C7E4649503F1885628351D51D2CC0F968A38B69FD5923B02BC941076E2F2E1A399DD2603955911BA933DEEDBAFAA3D1AE5CBl7fDF" TargetMode="External"/><Relationship Id="rId337" Type="http://schemas.openxmlformats.org/officeDocument/2006/relationships/hyperlink" Target="consultantplus://offline/ref=5F6B0C6EAF13C7E4649503F1885628351D51D2CC0F968A38B69FD5923B02BC941076E2F2E7AB9380734C940555E9803CEADBACA821l1f9F" TargetMode="External"/><Relationship Id="rId502" Type="http://schemas.openxmlformats.org/officeDocument/2006/relationships/hyperlink" Target="consultantplus://offline/ref=5F6B0C6EAF13C7E4649503F1885628351D51D2CC0F968A38B69FD5923B02BC941076E2F0E0A8CC85665DCC0853F19F3FF6C7AEAAl2f2F" TargetMode="External"/><Relationship Id="rId34" Type="http://schemas.openxmlformats.org/officeDocument/2006/relationships/hyperlink" Target="consultantplus://offline/ref=5F6B0C6EAF13C7E4649503F1885628351D51D2CC0F968A38B69FD5923B02BC941076E2F2E1A399D02403955911BA933DEEDBAFAA3D1AE5CBl7fDF" TargetMode="External"/><Relationship Id="rId76" Type="http://schemas.openxmlformats.org/officeDocument/2006/relationships/hyperlink" Target="consultantplus://offline/ref=5F6B0C6EAF13C7E4649503F1885628351D51D2CC0F968A38B69FD5923B02BC941076E2F1E1AA9380734C940555E9803CEADBACA821l1f9F" TargetMode="External"/><Relationship Id="rId141" Type="http://schemas.openxmlformats.org/officeDocument/2006/relationships/hyperlink" Target="consultantplus://offline/ref=5F6B0C6EAF13C7E4649503F1885628351D51D2CC0F968A38B69FD5923B02BC941076E2F7E1A8CC85665DCC0853F19F3FF6C7AEAAl2f2F" TargetMode="External"/><Relationship Id="rId379" Type="http://schemas.openxmlformats.org/officeDocument/2006/relationships/hyperlink" Target="consultantplus://offline/ref=5F6B0C6EAF13C7E4649503F1885628351D51D2CC0F968A38B69FD5923B02BC941076E2F6E9A8CC85665DCC0853F19F3FF6C7AEAAl2f2F" TargetMode="External"/><Relationship Id="rId7" Type="http://schemas.openxmlformats.org/officeDocument/2006/relationships/hyperlink" Target="consultantplus://offline/ref=5F6B0C6EAF13C7E4649503F1885628351D51D2CC0F968A38B69FD5923B02BC941076E2F2E1A398DD2003955911BA933DEEDBAFAA3D1AE5CBl7fDF" TargetMode="External"/><Relationship Id="rId183" Type="http://schemas.openxmlformats.org/officeDocument/2006/relationships/hyperlink" Target="consultantplus://offline/ref=5F6B0C6EAF13C7E4649503F1885628351D51D2CC0F968A38B69FD5923B02BC941076E2F1E0AA9380734C940555E9803CEADBACA821l1f9F" TargetMode="External"/><Relationship Id="rId239" Type="http://schemas.openxmlformats.org/officeDocument/2006/relationships/hyperlink" Target="consultantplus://offline/ref=5F6B0C6EAF13C7E4649503F1885628351D51D2CC0F968A38B69FD5923B02BC941076E2F2E1A398D52303955911BA933DEEDBAFAA3D1AE5CBl7fDF" TargetMode="External"/><Relationship Id="rId390" Type="http://schemas.openxmlformats.org/officeDocument/2006/relationships/hyperlink" Target="consultantplus://offline/ref=5F6B0C6EAF13C7E4649503F1885628351D51D2CC0F968A38B69FD5923B02BC941076E2F1E4A09380734C940555E9803CEADBACA821l1f9F" TargetMode="External"/><Relationship Id="rId404" Type="http://schemas.openxmlformats.org/officeDocument/2006/relationships/hyperlink" Target="consultantplus://offline/ref=5F6B0C6EAF13C7E4649503F1885628351D51D2CC0F968A38B69FD5923B02BC941076E2F1E8A59380734C940555E9803CEADBACA821l1f9F" TargetMode="External"/><Relationship Id="rId446" Type="http://schemas.openxmlformats.org/officeDocument/2006/relationships/hyperlink" Target="consultantplus://offline/ref=5F6B0C6EAF13C7E4649503F1885628351D51D2CC0F968A38B69FD5923B02BC941076E2F1E7A49380734C940555E9803CEADBACA821l1f9F" TargetMode="External"/><Relationship Id="rId250" Type="http://schemas.openxmlformats.org/officeDocument/2006/relationships/hyperlink" Target="consultantplus://offline/ref=5F6B0C6EAF13C7E4649503F1885628351D51D2CC0F968A38B69FD5923B02BC941076E2F1E6A39380734C940555E9803CEADBACA821l1f9F" TargetMode="External"/><Relationship Id="rId292" Type="http://schemas.openxmlformats.org/officeDocument/2006/relationships/hyperlink" Target="consultantplus://offline/ref=5F6B0C6EAF13C7E4649503F1885628351D51D2CC0F968A38B69FD5923B02BC941076E2F1E5A49380734C940555E9803CEADBACA821l1f9F" TargetMode="External"/><Relationship Id="rId306" Type="http://schemas.openxmlformats.org/officeDocument/2006/relationships/hyperlink" Target="consultantplus://offline/ref=5F6B0C6EAF13C7E4649503F1885628351D51D2CC0F968A38B69FD5923B02BC941076E2F2E3A69380734C940555E9803CEADBACA821l1f9F" TargetMode="External"/><Relationship Id="rId488" Type="http://schemas.openxmlformats.org/officeDocument/2006/relationships/hyperlink" Target="consultantplus://offline/ref=5F6B0C6EAF13C7E4649503F1885628351D51D2CC0F968A38B69FD5923B02BC941076E2F2E1A39AD72103955911BA933DEEDBAFAA3D1AE5CBl7fDF" TargetMode="External"/><Relationship Id="rId45" Type="http://schemas.openxmlformats.org/officeDocument/2006/relationships/hyperlink" Target="consultantplus://offline/ref=5F6B0C6EAF13C7E4649503F1885628351D51D2CC0F968A38B69FD5923B02BC941076E2F2E1A399D12703955911BA933DEEDBAFAA3D1AE5CBl7fDF" TargetMode="External"/><Relationship Id="rId87" Type="http://schemas.openxmlformats.org/officeDocument/2006/relationships/hyperlink" Target="consultantplus://offline/ref=5F6B0C6EAF13C7E4649503F1885628351D51D2CC0F968A38B69FD5923B02BC941076E2F1E1A19380734C940555E9803CEADBACA821l1f9F" TargetMode="External"/><Relationship Id="rId110" Type="http://schemas.openxmlformats.org/officeDocument/2006/relationships/hyperlink" Target="consultantplus://offline/ref=5F6B0C6EAF13C7E4649503F1885628351D51D2CC0F968A38B69FD5923B02BC941076E2F1E1AA9380734C940555E9803CEADBACA821l1f9F" TargetMode="External"/><Relationship Id="rId348" Type="http://schemas.openxmlformats.org/officeDocument/2006/relationships/hyperlink" Target="consultantplus://offline/ref=5F6B0C6EAF13C7E4649503F1885628351D51D2CC0F968A38B69FD5923B02BC941076E2F0E3A19380734C940555E9803CEADBACA821l1f9F" TargetMode="External"/><Relationship Id="rId513" Type="http://schemas.openxmlformats.org/officeDocument/2006/relationships/hyperlink" Target="consultantplus://offline/ref=5F6B0C6EAF13C7E4649503F1885628351D5BD0C906968A38B69FD5923B02BC940276BAFEE1A586D52016C30857lEfEF" TargetMode="External"/><Relationship Id="rId152" Type="http://schemas.openxmlformats.org/officeDocument/2006/relationships/hyperlink" Target="consultantplus://offline/ref=5F6B0C6EAF13C7E4649503F1885628351D51D2CC0F968A38B69FD5923B02BC941076E2F0E6A8CC85665DCC0853F19F3FF6C7AEAAl2f2F" TargetMode="External"/><Relationship Id="rId194" Type="http://schemas.openxmlformats.org/officeDocument/2006/relationships/hyperlink" Target="consultantplus://offline/ref=5F6B0C6EAF13C7E4649503F1885628351D51D2CC0F968A38B69FD5923B02BC941076E2F1E5A79380734C940555E9803CEADBACA821l1f9F" TargetMode="External"/><Relationship Id="rId208" Type="http://schemas.openxmlformats.org/officeDocument/2006/relationships/hyperlink" Target="consultantplus://offline/ref=5F6B0C6EAF13C7E4649503F1885628351D51D2CC0F968A38B69FD5923B02BC941076E2F2E1A399D02B03955911BA933DEEDBAFAA3D1AE5CBl7fDF" TargetMode="External"/><Relationship Id="rId415" Type="http://schemas.openxmlformats.org/officeDocument/2006/relationships/hyperlink" Target="consultantplus://offline/ref=5F6B0C6EAF13C7E4649503F1885628351D51D2CC0F968A38B69FD5923B02BC941076E2F0E0AA9380734C940555E9803CEADBACA821l1f9F" TargetMode="External"/><Relationship Id="rId457" Type="http://schemas.openxmlformats.org/officeDocument/2006/relationships/hyperlink" Target="consultantplus://offline/ref=5F6B0C6EAF13C7E4649503F1885628351D51D2CC0F968A38B69FD5923B02BC941076E2F2E9A69380734C940555E9803CEADBACA821l1f9F" TargetMode="External"/><Relationship Id="rId261" Type="http://schemas.openxmlformats.org/officeDocument/2006/relationships/hyperlink" Target="consultantplus://offline/ref=5F6B0C6EAF13C7E4649503F1885628351D51D2CC0F968A38B69FD5923B02BC941076E2F0E0A8CC85665DCC0853F19F3FF6C7AEAAl2f2F" TargetMode="External"/><Relationship Id="rId499" Type="http://schemas.openxmlformats.org/officeDocument/2006/relationships/hyperlink" Target="consultantplus://offline/ref=5F6B0C6EAF13C7E4649503F1885628351D51D2CC0F968A38B69FD5923B02BC941076E2F0E6A8CC85665DCC0853F19F3FF6C7AEAAl2f2F" TargetMode="External"/><Relationship Id="rId14" Type="http://schemas.openxmlformats.org/officeDocument/2006/relationships/hyperlink" Target="consultantplus://offline/ref=5F6B0C6EAF13C7E4649503F1885628351D51D2CC0F968A38B69FD5923B02BC941076E2F0E6A8CC85665DCC0853F19F3FF6C7AEAAl2f2F" TargetMode="External"/><Relationship Id="rId56" Type="http://schemas.openxmlformats.org/officeDocument/2006/relationships/hyperlink" Target="consultantplus://offline/ref=5F6B0C6EAF13C7E4649503F1885628351D51D2CC0F968A38B69FD5923B02BC941076E2F2E1A399D02403955911BA933DEEDBAFAA3D1AE5CBl7fDF" TargetMode="External"/><Relationship Id="rId317" Type="http://schemas.openxmlformats.org/officeDocument/2006/relationships/hyperlink" Target="consultantplus://offline/ref=5F6B0C6EAF13C7E4649503F1885628351D51D2CC0F968A38B69FD5923B02BC941076E2F2E1A398D52303955911BA933DEEDBAFAA3D1AE5CBl7fDF" TargetMode="External"/><Relationship Id="rId359" Type="http://schemas.openxmlformats.org/officeDocument/2006/relationships/hyperlink" Target="consultantplus://offline/ref=5F6B0C6EAF13C7E4649503F1885628351D51D2CC0F968A38B69FD5923B02BC941076E2F1E2A69380734C940555E9803CEADBACA821l1f9F" TargetMode="External"/><Relationship Id="rId98" Type="http://schemas.openxmlformats.org/officeDocument/2006/relationships/hyperlink" Target="consultantplus://offline/ref=5F6B0C6EAF13C7E4649503F1885628351D51D2CC0F968A38B69FD5923B02BC941076E2F0E0AA9380734C940555E9803CEADBACA821l1f9F" TargetMode="External"/><Relationship Id="rId121" Type="http://schemas.openxmlformats.org/officeDocument/2006/relationships/hyperlink" Target="consultantplus://offline/ref=5F6B0C6EAF13C7E4649503F1885628351D51D2CC0F968A38B69FD5923B02BC941076E2F2E1A399D52203955911BA933DEEDBAFAA3D1AE5CBl7fDF" TargetMode="External"/><Relationship Id="rId163" Type="http://schemas.openxmlformats.org/officeDocument/2006/relationships/hyperlink" Target="consultantplus://offline/ref=5F6B0C6EAF13C7E4649503F1885628351D51D2CC0F968A38B69FD5923B02BC941076E2F2E6A19380734C940555E9803CEADBACA821l1f9F" TargetMode="External"/><Relationship Id="rId219" Type="http://schemas.openxmlformats.org/officeDocument/2006/relationships/hyperlink" Target="consultantplus://offline/ref=5F6B0C6EAF13C7E4649503F1885628351D51D2CC0F968A38B69FD5923B02BC941076E2F0E3A19380734C940555E9803CEADBACA821l1f9F" TargetMode="External"/><Relationship Id="rId370" Type="http://schemas.openxmlformats.org/officeDocument/2006/relationships/hyperlink" Target="consultantplus://offline/ref=5F6B0C6EAF13C7E4649503F1885628351D51D2CC0F968A38B69FD5923B02BC941076E2F2E1A398D52303955911BA933DEEDBAFAA3D1AE5CBl7fDF" TargetMode="External"/><Relationship Id="rId426" Type="http://schemas.openxmlformats.org/officeDocument/2006/relationships/hyperlink" Target="consultantplus://offline/ref=5F6B0C6EAF13C7E4649503F1885628351D51D2CC0F968A38B69FD5923B02BC941076E2F0E1A09380734C940555E9803CEADBACA821l1f9F" TargetMode="External"/><Relationship Id="rId230" Type="http://schemas.openxmlformats.org/officeDocument/2006/relationships/hyperlink" Target="consultantplus://offline/ref=5F6B0C6EAF13C7E4649503F1885628351D51D2CC0F968A38B69FD5923B02BC941076E2F2E0A49380734C940555E9803CEADBACA821l1f9F" TargetMode="External"/><Relationship Id="rId468" Type="http://schemas.openxmlformats.org/officeDocument/2006/relationships/hyperlink" Target="consultantplus://offline/ref=5F6B0C6EAF13C7E4649503F1885628351D51D2CC0F968A38B69FD5923B02BC941076E2F2E1A399D12003955911BA933DEEDBAFAA3D1AE5CBl7fDF" TargetMode="External"/><Relationship Id="rId25" Type="http://schemas.openxmlformats.org/officeDocument/2006/relationships/hyperlink" Target="consultantplus://offline/ref=5F6B0C6EAF13C7E4649503F1885628351D51D2CC0F968A38B69FD5923B02BC941076E2F2E9A69380734C940555E9803CEADBACA821l1f9F" TargetMode="External"/><Relationship Id="rId67" Type="http://schemas.openxmlformats.org/officeDocument/2006/relationships/hyperlink" Target="consultantplus://offline/ref=5F6B0C6EAF13C7E4649503F1885628351D51D2CC0F968A38B69FD5923B02BC941076E2F2E7AB9380734C940555E9803CEADBACA821l1f9F" TargetMode="External"/><Relationship Id="rId272" Type="http://schemas.openxmlformats.org/officeDocument/2006/relationships/hyperlink" Target="consultantplus://offline/ref=5F6B0C6EAF13C7E4649503F1885628351D51D2CC0F968A38B69FD5923B02BC941076E2F0E3A19380734C940555E9803CEADBACA821l1f9F" TargetMode="External"/><Relationship Id="rId328" Type="http://schemas.openxmlformats.org/officeDocument/2006/relationships/hyperlink" Target="consultantplus://offline/ref=5F6B0C6EAF13C7E4649503F1885628351D51D2CC0F968A38B69FD5923B02BC941076E2F2E6A19380734C940555E9803CEADBACA821l1f9F" TargetMode="External"/><Relationship Id="rId132" Type="http://schemas.openxmlformats.org/officeDocument/2006/relationships/hyperlink" Target="consultantplus://offline/ref=5F6B0C6EAF13C7E4649503F1885628351D51D2CC0F968A38B69FD5923B02BC941076E2F0E3A19380734C940555E9803CEADBACA821l1f9F" TargetMode="External"/><Relationship Id="rId174" Type="http://schemas.openxmlformats.org/officeDocument/2006/relationships/hyperlink" Target="consultantplus://offline/ref=5F6B0C6EAF13C7E4649503F1885628351D51D2CC0F968A38B69FD5923B02BC941076E2F6E9A8CC85665DCC0853F19F3FF6C7AEAAl2f2F" TargetMode="External"/><Relationship Id="rId381" Type="http://schemas.openxmlformats.org/officeDocument/2006/relationships/hyperlink" Target="consultantplus://offline/ref=5F6B0C6EAF13C7E4649503F1885628351D51D2CC0F968A38B69FD5923B02BC941076E2F2E1A39AD02003955911BA933DEEDBAFAA3D1AE5CBl7fDF" TargetMode="External"/><Relationship Id="rId241" Type="http://schemas.openxmlformats.org/officeDocument/2006/relationships/hyperlink" Target="consultantplus://offline/ref=5F6B0C6EAF13C7E4649503F1885628351D51D2CC0F968A38B69FD5923B02BC941076E2F7E1A8CC85665DCC0853F19F3FF6C7AEAAl2f2F" TargetMode="External"/><Relationship Id="rId437" Type="http://schemas.openxmlformats.org/officeDocument/2006/relationships/hyperlink" Target="consultantplus://offline/ref=5F6B0C6EAF13C7E4649503F1885628351D51D2CC0F968A38B69FD5923B02BC941076E2F2E7AB9380734C940555E9803CEADBACA821l1f9F" TargetMode="External"/><Relationship Id="rId479" Type="http://schemas.openxmlformats.org/officeDocument/2006/relationships/hyperlink" Target="consultantplus://offline/ref=5F6B0C6EAF13C7E4649503F1885628351D51D2CC0F968A38B69FD5923B02BC941076E2F2E8AA9380734C940555E9803CEADBACA821l1f9F" TargetMode="External"/><Relationship Id="rId36" Type="http://schemas.openxmlformats.org/officeDocument/2006/relationships/hyperlink" Target="consultantplus://offline/ref=5F6B0C6EAF13C7E4649503F1885628351D51D2CC0F968A38B69FD5923B02BC941076E2F2E1A399D02B03955911BA933DEEDBAFAA3D1AE5CBl7fDF" TargetMode="External"/><Relationship Id="rId283" Type="http://schemas.openxmlformats.org/officeDocument/2006/relationships/hyperlink" Target="consultantplus://offline/ref=5F6B0C6EAF13C7E4649503F1885628351D51D2CC0F968A38B69FD5923B02BC941076E2F2E1A39AD42203955911BA933DEEDBAFAA3D1AE5CBl7fDF" TargetMode="External"/><Relationship Id="rId339" Type="http://schemas.openxmlformats.org/officeDocument/2006/relationships/hyperlink" Target="consultantplus://offline/ref=5F6B0C6EAF13C7E4649503F1885628351D51D2CC0F968A38B69FD5923B02BC941076E2F1E4A39380734C940555E9803CEADBACA821l1f9F" TargetMode="External"/><Relationship Id="rId490" Type="http://schemas.openxmlformats.org/officeDocument/2006/relationships/hyperlink" Target="consultantplus://offline/ref=5F6B0C6EAF13C7E4649503F1885628351D51D2CC0F968A38B69FD5923B02BC941076E2F1E7A79380734C940555E9803CEADBACA821l1f9F" TargetMode="External"/><Relationship Id="rId504" Type="http://schemas.openxmlformats.org/officeDocument/2006/relationships/hyperlink" Target="consultantplus://offline/ref=5F6B0C6EAF13C7E4649503F1885628351D51D2CC0F968A38B69FD5923B02BC941076E2F2E1A39ADD2203955911BA933DEEDBAFAA3D1AE5CBl7fDF" TargetMode="External"/><Relationship Id="rId78" Type="http://schemas.openxmlformats.org/officeDocument/2006/relationships/hyperlink" Target="consultantplus://offline/ref=5F6B0C6EAF13C7E4649503F1885628351D51D2CC0F968A38B69FD5923B02BC941076E2F2E7AB9380734C940555E9803CEADBACA821l1f9F" TargetMode="External"/><Relationship Id="rId101" Type="http://schemas.openxmlformats.org/officeDocument/2006/relationships/hyperlink" Target="consultantplus://offline/ref=5F6B0C6EAF13C7E4649503F1885628351D51D2CC0F968A38B69FD5923B02BC941076E2F0E3A19380734C940555E9803CEADBACA821l1f9F" TargetMode="External"/><Relationship Id="rId143" Type="http://schemas.openxmlformats.org/officeDocument/2006/relationships/hyperlink" Target="consultantplus://offline/ref=5F6B0C6EAF13C7E4649503F1885628351D51D2CC0F968A38B69FD5923B02BC941076E2F2E1A399D02403955911BA933DEEDBAFAA3D1AE5CBl7fDF" TargetMode="External"/><Relationship Id="rId185" Type="http://schemas.openxmlformats.org/officeDocument/2006/relationships/hyperlink" Target="consultantplus://offline/ref=5F6B0C6EAF13C7E4649503F1885628351D51D2CC0F968A38B69FD5923B02BC941076E2F2E1A398DD2003955911BA933DEEDBAFAA3D1AE5CBl7fDF" TargetMode="External"/><Relationship Id="rId350" Type="http://schemas.openxmlformats.org/officeDocument/2006/relationships/hyperlink" Target="consultantplus://offline/ref=5F6B0C6EAF13C7E4649503F1885628351D51D2CC0F968A38B69FD5923B02BC941076E2F1E3A59380734C940555E9803CEADBACA821l1f9F" TargetMode="External"/><Relationship Id="rId406" Type="http://schemas.openxmlformats.org/officeDocument/2006/relationships/hyperlink" Target="consultantplus://offline/ref=5F6B0C6EAF13C7E4649503F1885628351D51D2CC0F968A38B69FD5923B02BC941076E2F2E1A39AD42403955911BA933DEEDBAFAA3D1AE5CBl7fDF" TargetMode="External"/><Relationship Id="rId9" Type="http://schemas.openxmlformats.org/officeDocument/2006/relationships/hyperlink" Target="consultantplus://offline/ref=5F6B0C6EAF13C7E4649503F1885628351D51D2CC0F968A38B69FD5923B02BC941076E2F2E1A399D12703955911BA933DEEDBAFAA3D1AE5CBl7fDF" TargetMode="External"/><Relationship Id="rId210" Type="http://schemas.openxmlformats.org/officeDocument/2006/relationships/hyperlink" Target="consultantplus://offline/ref=5F6B0C6EAF13C7E4649503F1885628351D51D2CC0F968A38B69FD5923B02BC941076E2F2E1A399D02103955911BA933DEEDBAFAA3D1AE5CBl7fDF" TargetMode="External"/><Relationship Id="rId392" Type="http://schemas.openxmlformats.org/officeDocument/2006/relationships/hyperlink" Target="consultantplus://offline/ref=5F6B0C6EAF13C7E4649503F1885628351D51D2CC0F968A38B69FD5923B02BC941076E2F2E7AB9380734C940555E9803CEADBACA821l1f9F" TargetMode="External"/><Relationship Id="rId448" Type="http://schemas.openxmlformats.org/officeDocument/2006/relationships/hyperlink" Target="consultantplus://offline/ref=5F6B0C6EAF13C7E4649503F1885628351D51D2CC0F968A38B69FD5923B02BC941076E2F2E1A39AD02003955911BA933DEEDBAFAA3D1AE5CBl7fDF" TargetMode="External"/><Relationship Id="rId252" Type="http://schemas.openxmlformats.org/officeDocument/2006/relationships/hyperlink" Target="consultantplus://offline/ref=5F6B0C6EAF13C7E4649503F1885628351D51D2CC0F968A38B69FD5923B02BC941076E2F0E0AA9380734C940555E9803CEADBACA821l1f9F" TargetMode="External"/><Relationship Id="rId294" Type="http://schemas.openxmlformats.org/officeDocument/2006/relationships/hyperlink" Target="consultantplus://offline/ref=5F6B0C6EAF13C7E4649503F1885628351D51D2CC0F968A38B69FD5923B02BC941076E2F1E4A09380734C940555E9803CEADBACA821l1f9F" TargetMode="External"/><Relationship Id="rId308" Type="http://schemas.openxmlformats.org/officeDocument/2006/relationships/hyperlink" Target="consultantplus://offline/ref=5F6B0C6EAF13C7E4649503F1885628351D51D2CC0F968A38B69FD5923B02BC941076E2F1E5A79380734C940555E9803CEADBACA821l1f9F" TargetMode="External"/><Relationship Id="rId515" Type="http://schemas.openxmlformats.org/officeDocument/2006/relationships/theme" Target="theme/theme1.xml"/><Relationship Id="rId47" Type="http://schemas.openxmlformats.org/officeDocument/2006/relationships/hyperlink" Target="consultantplus://offline/ref=5F6B0C6EAF13C7E4649503F1885628351D51D2CC0F968A38B69FD5923B02BC941076E2F1E0AA9380734C940555E9803CEADBACA821l1f9F" TargetMode="External"/><Relationship Id="rId89" Type="http://schemas.openxmlformats.org/officeDocument/2006/relationships/hyperlink" Target="consultantplus://offline/ref=5F6B0C6EAF13C7E4649503F1885628351D51D2CC0F968A38B69FD5923B02BC941076E2F2E1A399D02403955911BA933DEEDBAFAA3D1AE5CBl7fDF" TargetMode="External"/><Relationship Id="rId112" Type="http://schemas.openxmlformats.org/officeDocument/2006/relationships/hyperlink" Target="consultantplus://offline/ref=5F6B0C6EAF13C7E4649503F1885628351D51D2CC0F968A38B69FD5923B02BC941076E2F2E1A398D52303955911BA933DEEDBAFAA3D1AE5CBl7fDF" TargetMode="External"/><Relationship Id="rId154" Type="http://schemas.openxmlformats.org/officeDocument/2006/relationships/hyperlink" Target="consultantplus://offline/ref=5F6B0C6EAF13C7E4649503F1885628351D51D2CC0F968A38B69FD5923B02BC941076E2F2E1A399D02403955911BA933DEEDBAFAA3D1AE5CBl7fDF" TargetMode="External"/><Relationship Id="rId361" Type="http://schemas.openxmlformats.org/officeDocument/2006/relationships/hyperlink" Target="consultantplus://offline/ref=5F6B0C6EAF13C7E4649503F1885628351D51D2CC0F968A38B69FD5923B02BC941076E2F2E1A39AD02003955911BA933DEEDBAFAA3D1AE5CBl7fDF" TargetMode="External"/><Relationship Id="rId196" Type="http://schemas.openxmlformats.org/officeDocument/2006/relationships/hyperlink" Target="consultantplus://offline/ref=5F6B0C6EAF13C7E4649503F1885628351D51D2CC0F968A38B69FD5923B02BC941076E2F2E9A19380734C940555E9803CEADBACA821l1f9F" TargetMode="External"/><Relationship Id="rId417" Type="http://schemas.openxmlformats.org/officeDocument/2006/relationships/hyperlink" Target="consultantplus://offline/ref=5F6B0C6EAF13C7E4649503F1885628351D51D2CC0F968A38B69FD5923B02BC941076E2F0E1A59380734C940555E9803CEADBACA821l1f9F" TargetMode="External"/><Relationship Id="rId459" Type="http://schemas.openxmlformats.org/officeDocument/2006/relationships/hyperlink" Target="consultantplus://offline/ref=5F6B0C6EAF13C7E4649503F1885628351D51D2CC0F968A38B69FD5923B02BC941076E2F2E1A39AD12303955911BA933DEEDBAFAA3D1AE5CBl7fDF" TargetMode="External"/><Relationship Id="rId16" Type="http://schemas.openxmlformats.org/officeDocument/2006/relationships/hyperlink" Target="consultantplus://offline/ref=5F6B0C6EAF13C7E4649503F1885628351D51D2CC0F968A38B69FD5923B02BC941076E2F2E6A69380734C940555E9803CEADBACA821l1f9F" TargetMode="External"/><Relationship Id="rId221" Type="http://schemas.openxmlformats.org/officeDocument/2006/relationships/hyperlink" Target="consultantplus://offline/ref=5F6B0C6EAF13C7E4649503F1885628351D51D2CC0F968A38B69FD5923B02BC941076E2F2E7AB9380734C940555E9803CEADBACA821l1f9F" TargetMode="External"/><Relationship Id="rId263" Type="http://schemas.openxmlformats.org/officeDocument/2006/relationships/hyperlink" Target="consultantplus://offline/ref=5F6B0C6EAF13C7E4649503F1885628351D51D2CC0F968A38B69FD5923B02BC941076E2F1E7A79380734C940555E9803CEADBACA821l1f9F" TargetMode="External"/><Relationship Id="rId319" Type="http://schemas.openxmlformats.org/officeDocument/2006/relationships/hyperlink" Target="consultantplus://offline/ref=5F6B0C6EAF13C7E4649503F1885628351D51D2CC0F968A38B69FD5923B02BC941076E2F2E1A399DC2A03955911BA933DEEDBAFAA3D1AE5CBl7fDF" TargetMode="External"/><Relationship Id="rId470" Type="http://schemas.openxmlformats.org/officeDocument/2006/relationships/hyperlink" Target="consultantplus://offline/ref=5F6B0C6EAF13C7E4649503F1885628351D51D2CC0F968A38B69FD5923B02BC941076E2F2E1A39AD32A03955911BA933DEEDBAFAA3D1AE5CBl7fDF" TargetMode="External"/><Relationship Id="rId58" Type="http://schemas.openxmlformats.org/officeDocument/2006/relationships/hyperlink" Target="consultantplus://offline/ref=5F6B0C6EAF13C7E4649503F1885628351D51D2CC0F968A38B69FD5923B02BC941076E2F1E7A49380734C940555E9803CEADBACA821l1f9F" TargetMode="External"/><Relationship Id="rId123" Type="http://schemas.openxmlformats.org/officeDocument/2006/relationships/hyperlink" Target="consultantplus://offline/ref=5F6B0C6EAF13C7E4649503F1885628351D51D2CC0F968A38B69FD5923B02BC941076E2F2E1A399D02B03955911BA933DEEDBAFAA3D1AE5CBl7fDF" TargetMode="External"/><Relationship Id="rId330" Type="http://schemas.openxmlformats.org/officeDocument/2006/relationships/hyperlink" Target="consultantplus://offline/ref=5F6B0C6EAF13C7E4649503F1885628351D51D2CC0F968A38B69FD5923B02BC941076E2F1E7A79380734C940555E9803CEADBACA821l1f9F" TargetMode="External"/><Relationship Id="rId165" Type="http://schemas.openxmlformats.org/officeDocument/2006/relationships/hyperlink" Target="consultantplus://offline/ref=5F6B0C6EAF13C7E4649503F1885628351D51D2CC0F968A38B69FD5923B02BC941076E2F2E1A39AD02003955911BA933DEEDBAFAA3D1AE5CBl7fDF" TargetMode="External"/><Relationship Id="rId372" Type="http://schemas.openxmlformats.org/officeDocument/2006/relationships/hyperlink" Target="consultantplus://offline/ref=5F6B0C6EAF13C7E4649503F1885628351D51D2CC0F968A38B69FD5923B02BC941076E2F2E6A69380734C940555E9803CEADBACA821l1f9F" TargetMode="External"/><Relationship Id="rId428" Type="http://schemas.openxmlformats.org/officeDocument/2006/relationships/hyperlink" Target="consultantplus://offline/ref=5F6B0C6EAF13C7E4649503F1885628351D51D2CC0F968A38B69FD5923B02BC941076E2F2E1A39AD02003955911BA933DEEDBAFAA3D1AE5CBl7fDF" TargetMode="External"/><Relationship Id="rId232" Type="http://schemas.openxmlformats.org/officeDocument/2006/relationships/hyperlink" Target="consultantplus://offline/ref=5F6B0C6EAF13C7E4649503F1885628351D51D2CC0F968A38B69FD5923B02BC941076E2F1E7A79380734C940555E9803CEADBACA821l1f9F" TargetMode="External"/><Relationship Id="rId274" Type="http://schemas.openxmlformats.org/officeDocument/2006/relationships/hyperlink" Target="consultantplus://offline/ref=5F6B0C6EAF13C7E464951DFC9E3A753D1F588DC20F9C8966E8C08ECF6C0BB6C35739BBB0A5AE99D42208C90E5EBBCF79BDC8AEAE3D19E7D77E9A06l9fDF" TargetMode="External"/><Relationship Id="rId481" Type="http://schemas.openxmlformats.org/officeDocument/2006/relationships/hyperlink" Target="consultantplus://offline/ref=5F6B0C6EAF13C7E4649503F1885628351D51D2CC0F968A38B69FD5923B02BC941076E2F4E9A8CC85665DCC0853F19F3FF6C7AEAAl2f2F" TargetMode="External"/><Relationship Id="rId27" Type="http://schemas.openxmlformats.org/officeDocument/2006/relationships/hyperlink" Target="consultantplus://offline/ref=5F6B0C6EAF13C7E4649503F1885628351D51D2CC0F968A38B69FD5923B02BC941076E2F2E1A399D12703955911BA933DEEDBAFAA3D1AE5CBl7fDF" TargetMode="External"/><Relationship Id="rId69" Type="http://schemas.openxmlformats.org/officeDocument/2006/relationships/hyperlink" Target="consultantplus://offline/ref=5F6B0C6EAF13C7E4649503F1885628351D51D2CC0F968A38B69FD5923B02BC941076E2F0E3A19380734C940555E9803CEADBACA821l1f9F" TargetMode="External"/><Relationship Id="rId134" Type="http://schemas.openxmlformats.org/officeDocument/2006/relationships/hyperlink" Target="consultantplus://offline/ref=5F6B0C6EAF13C7E4649503F1885628351D51D2CC0F968A38B69FD5923B02BC941076E2F1E0AA9380734C940555E9803CEADBACA821l1f9F" TargetMode="External"/><Relationship Id="rId80" Type="http://schemas.openxmlformats.org/officeDocument/2006/relationships/hyperlink" Target="consultantplus://offline/ref=5F6B0C6EAF13C7E4649503F1885628351D51D2CC0F968A38B69FD5923B02BC941076E2F7EAF7C9907705C10E4BEE9C23EAC5AClAf9F" TargetMode="External"/><Relationship Id="rId176" Type="http://schemas.openxmlformats.org/officeDocument/2006/relationships/hyperlink" Target="consultantplus://offline/ref=5F6B0C6EAF13C7E4649503F1885628351D51D2CC0F968A38B69FD5923B02BC941076E2F2E1A399D02403955911BA933DEEDBAFAA3D1AE5CBl7fDF" TargetMode="External"/><Relationship Id="rId341" Type="http://schemas.openxmlformats.org/officeDocument/2006/relationships/hyperlink" Target="consultantplus://offline/ref=5F6B0C6EAF13C7E4649503F1885628351D51D2CC0F968A38B69FD5923B02BC941076E2F1E4A59380734C940555E9803CEADBACA821l1f9F" TargetMode="External"/><Relationship Id="rId383" Type="http://schemas.openxmlformats.org/officeDocument/2006/relationships/hyperlink" Target="consultantplus://offline/ref=5F6B0C6EAF13C7E4649503F1885628351D51D2CC0F968A38B69FD5923B02BC941076E2F2E7AB9380734C940555E9803CEADBACA821l1f9F" TargetMode="External"/><Relationship Id="rId439" Type="http://schemas.openxmlformats.org/officeDocument/2006/relationships/hyperlink" Target="consultantplus://offline/ref=5F6B0C6EAF13C7E4649503F1885628351D51D2CC0F968A38B69FD5923B02BC941076E2F0E3A19380734C940555E9803CEADBACA821l1f9F" TargetMode="External"/><Relationship Id="rId201" Type="http://schemas.openxmlformats.org/officeDocument/2006/relationships/hyperlink" Target="consultantplus://offline/ref=5F6B0C6EAF13C7E4649503F1885628351D51D2CC0F968A38B69FD5923B02BC941076E2F1E0A19380734C940555E9803CEADBACA821l1f9F" TargetMode="External"/><Relationship Id="rId243" Type="http://schemas.openxmlformats.org/officeDocument/2006/relationships/hyperlink" Target="consultantplus://offline/ref=5F6B0C6EAF13C7E4649503F1885628351D51D2CC0F968A38B69FD5923B02BC941076E2F2E1A399D12703955911BA933DEEDBAFAA3D1AE5CBl7fDF" TargetMode="External"/><Relationship Id="rId285" Type="http://schemas.openxmlformats.org/officeDocument/2006/relationships/hyperlink" Target="consultantplus://offline/ref=5F6B0C6EAF13C7E4649503F1885628351D51D2CC0F968A38B69FD5923B02BC941076E2F2E1A39AD42B03955911BA933DEEDBAFAA3D1AE5CBl7fDF" TargetMode="External"/><Relationship Id="rId450" Type="http://schemas.openxmlformats.org/officeDocument/2006/relationships/hyperlink" Target="consultantplus://offline/ref=5F6B0C6EAF13C7E4649503F1885628351D51D2CC0F968A38B69FD5923B02BC941076E2F2E6A19380734C940555E9803CEADBACA821l1f9F" TargetMode="External"/><Relationship Id="rId506" Type="http://schemas.openxmlformats.org/officeDocument/2006/relationships/hyperlink" Target="consultantplus://offline/ref=5F6B0C6EAF13C7E4649503F1885628351D51D2CC0F968A38B69FD5923B02BC941076E2F0E0AA9380734C940555E9803CEADBACA821l1f9F" TargetMode="External"/><Relationship Id="rId38" Type="http://schemas.openxmlformats.org/officeDocument/2006/relationships/hyperlink" Target="consultantplus://offline/ref=5F6B0C6EAF13C7E4649503F1885628351D51D2CC0F968A38B69FD5923B02BC941076E2F4E0A8CC85665DCC0853F19F3FF6C7AEAAl2f2F" TargetMode="External"/><Relationship Id="rId103" Type="http://schemas.openxmlformats.org/officeDocument/2006/relationships/hyperlink" Target="consultantplus://offline/ref=5F6B0C6EAF13C7E4649503F1885628351D51D2CC0F968A38B69FD5923B02BC941076E2F1E7A49380734C940555E9803CEADBACA821l1f9F" TargetMode="External"/><Relationship Id="rId310" Type="http://schemas.openxmlformats.org/officeDocument/2006/relationships/hyperlink" Target="consultantplus://offline/ref=5F6B0C6EAF13C7E4649503F1885628351D51D2CC0F968A38B69FD5923B02BC941076E2F2E1A39AD12503955911BA933DEEDBAFAA3D1AE5CBl7fDF" TargetMode="External"/><Relationship Id="rId492" Type="http://schemas.openxmlformats.org/officeDocument/2006/relationships/hyperlink" Target="consultantplus://offline/ref=5F6B0C6EAF13C7E4649503F1885628351D51D2CC0F968A38B69FD5923B02BC941076E2F1E7A49380734C940555E9803CEADBACA821l1f9F" TargetMode="External"/><Relationship Id="rId91" Type="http://schemas.openxmlformats.org/officeDocument/2006/relationships/hyperlink" Target="consultantplus://offline/ref=5F6B0C6EAF13C7E4649503F1885628351D51D2CC0F968A38B69FD5923B02BC941076E2F2E9A69380734C940555E9803CEADBACA821l1f9F" TargetMode="External"/><Relationship Id="rId145" Type="http://schemas.openxmlformats.org/officeDocument/2006/relationships/hyperlink" Target="consultantplus://offline/ref=5F6B0C6EAF13C7E4649503F1885628351D51D2CC0F968A38B69FD5923B02BC941076E2F2E1A399D02B03955911BA933DEEDBAFAA3D1AE5CBl7fDF" TargetMode="External"/><Relationship Id="rId187" Type="http://schemas.openxmlformats.org/officeDocument/2006/relationships/hyperlink" Target="consultantplus://offline/ref=5F6B0C6EAF13C7E4649503F1885628351D51D2CC0F968A38B69FD5923B02BC941076E2F2E8AA9380734C940555E9803CEADBACA821l1f9F" TargetMode="External"/><Relationship Id="rId352" Type="http://schemas.openxmlformats.org/officeDocument/2006/relationships/hyperlink" Target="consultantplus://offline/ref=5F6B0C6EAF13C7E4649503F1885628351D51D2CC0F968A38B69FD5923B02BC941076E2F2E1A39AD02703955911BA933DEEDBAFAA3D1AE5CBl7fDF" TargetMode="External"/><Relationship Id="rId394" Type="http://schemas.openxmlformats.org/officeDocument/2006/relationships/hyperlink" Target="consultantplus://offline/ref=5F6B0C6EAF13C7E4649503F1885628351D51D2CC0F968A38B69FD5923B02BC941076E2F0E1A59380734C940555E9803CEADBACA821l1f9F" TargetMode="External"/><Relationship Id="rId408" Type="http://schemas.openxmlformats.org/officeDocument/2006/relationships/hyperlink" Target="consultantplus://offline/ref=5F6B0C6EAF13C7E4649503F1885628351D51D2CC0F968A38B69FD5923B02BC941076E2F2E9A69380734C940555E9803CEADBACA821l1f9F" TargetMode="External"/><Relationship Id="rId212" Type="http://schemas.openxmlformats.org/officeDocument/2006/relationships/hyperlink" Target="consultantplus://offline/ref=5F6B0C6EAF13C7E4649503F1885628351D51D2CC0F968A38B69FD5923B02BC941076E2F0E1A59380734C940555E9803CEADBACA821l1f9F" TargetMode="External"/><Relationship Id="rId254" Type="http://schemas.openxmlformats.org/officeDocument/2006/relationships/hyperlink" Target="consultantplus://offline/ref=5F6B0C6EAF13C7E4649503F1885628351D51D2CC0F968A38B69FD5923B02BC941076E2F0E1A59380734C940555E9803CEADBACA821l1f9F" TargetMode="External"/><Relationship Id="rId49" Type="http://schemas.openxmlformats.org/officeDocument/2006/relationships/hyperlink" Target="consultantplus://offline/ref=5F6B0C6EAF13C7E4649503F1885628351D51D2CC0F968A38B69FD5923B02BC941076E2F2E1A399D02B03955911BA933DEEDBAFAA3D1AE5CBl7fDF" TargetMode="External"/><Relationship Id="rId114" Type="http://schemas.openxmlformats.org/officeDocument/2006/relationships/hyperlink" Target="consultantplus://offline/ref=5F6B0C6EAF13C7E4649503F1885628351D51D2CC0F968A38B69FD5923B02BC941076E2F2E9AB9380734C940555E9803CEADBACA821l1f9F" TargetMode="External"/><Relationship Id="rId296" Type="http://schemas.openxmlformats.org/officeDocument/2006/relationships/hyperlink" Target="consultantplus://offline/ref=5F6B0C6EAF13C7E4649503F1885628351D51D2CC0F968A38B69FD5923B02BC941076E2F1E3A09380734C940555E9803CEADBACA821l1f9F" TargetMode="External"/><Relationship Id="rId461" Type="http://schemas.openxmlformats.org/officeDocument/2006/relationships/hyperlink" Target="consultantplus://offline/ref=5F6B0C6EAF13C7E4649503F1885628351D51D2CC0F968A38B69FD5923B02BC941076E2F2E1A398D52303955911BA933DEEDBAFAA3D1AE5CBl7fDF" TargetMode="External"/><Relationship Id="rId60" Type="http://schemas.openxmlformats.org/officeDocument/2006/relationships/hyperlink" Target="consultantplus://offline/ref=5F6B0C6EAF13C7E4649503F1885628351D51D2CC0F968A38B69FD5923B02BC941076E2F2E6A69380734C940555E9803CEADBACA821l1f9F" TargetMode="External"/><Relationship Id="rId156" Type="http://schemas.openxmlformats.org/officeDocument/2006/relationships/hyperlink" Target="consultantplus://offline/ref=5F6B0C6EAF13C7E4649503F1885628351D51D2CC0F968A38B69FD5923B02BC941076E2F2E9A69380734C940555E9803CEADBACA821l1f9F" TargetMode="External"/><Relationship Id="rId198" Type="http://schemas.openxmlformats.org/officeDocument/2006/relationships/hyperlink" Target="consultantplus://offline/ref=5F6B0C6EAF13C7E4649503F1885628351D51D2CC0F968A38B69FD5923B02BC941076E2F2E1A39AD02003955911BA933DEEDBAFAA3D1AE5CBl7fDF" TargetMode="External"/><Relationship Id="rId321" Type="http://schemas.openxmlformats.org/officeDocument/2006/relationships/hyperlink" Target="consultantplus://offline/ref=5F6B0C6EAF13C7E4649503F1885628351D51D2CC0F968A38B69FD5923B02BC941076E2FAE3A8CC85665DCC0853F19F3FF6C7AEAAl2f2F" TargetMode="External"/><Relationship Id="rId363" Type="http://schemas.openxmlformats.org/officeDocument/2006/relationships/hyperlink" Target="consultantplus://offline/ref=5F6B0C6EAF13C7E4649503F1885628351D51D2CC0F968A38B69FD5923B02BC941076E2F6E5A8CC85665DCC0853F19F3FF6C7AEAAl2f2F" TargetMode="External"/><Relationship Id="rId419" Type="http://schemas.openxmlformats.org/officeDocument/2006/relationships/hyperlink" Target="consultantplus://offline/ref=5F6B0C6EAF13C7E4649503F1885628351D51D2CC0F968A38B69FD5923B02BC941076E2F2E1A398D52303955911BA933DEEDBAFAA3D1AE5CBl7fDF" TargetMode="External"/><Relationship Id="rId223" Type="http://schemas.openxmlformats.org/officeDocument/2006/relationships/hyperlink" Target="consultantplus://offline/ref=5F6B0C6EAF13C7E4649503F1885628351D51D2CC0F968A38B69FD5923B02BC941076E2F1E4A59380734C940555E9803CEADBACA821l1f9F" TargetMode="External"/><Relationship Id="rId430" Type="http://schemas.openxmlformats.org/officeDocument/2006/relationships/hyperlink" Target="consultantplus://offline/ref=5F6B0C6EAF13C7E4649503F1885628351D51D2CC0F968A38B69FD5923B02BC941076E2F6E9A8CC85665DCC0853F19F3FF6C7AEAAl2f2F" TargetMode="External"/><Relationship Id="rId18" Type="http://schemas.openxmlformats.org/officeDocument/2006/relationships/hyperlink" Target="consultantplus://offline/ref=5F6B0C6EAF13C7E4649503F1885628351D51D2CC0F968A38B69FD5923B02BC941076E2F1E1A19380734C940555E9803CEADBACA821l1f9F" TargetMode="External"/><Relationship Id="rId265" Type="http://schemas.openxmlformats.org/officeDocument/2006/relationships/hyperlink" Target="consultantplus://offline/ref=5F6B0C6EAF13C7E464951DFC9E3A753D1F588DC20F9C8966E8C08ECF6C0BB6C35739BBB0A5AE99D42208C70B5EBBCF79BDC8AEAE3D19E7D77E9A06l9fDF" TargetMode="External"/><Relationship Id="rId472" Type="http://schemas.openxmlformats.org/officeDocument/2006/relationships/hyperlink" Target="consultantplus://offline/ref=5F6B0C6EAF13C7E4649503F1885628351D51D2CC0F968A38B69FD5923B02BC941076E2F2E1A39AD02003955911BA933DEEDBAFAA3D1AE5CBl7fDF" TargetMode="External"/><Relationship Id="rId125" Type="http://schemas.openxmlformats.org/officeDocument/2006/relationships/hyperlink" Target="consultantplus://offline/ref=5F6B0C6EAF13C7E4649503F1885628351D51D2CC0F968A38B69FD5923B02BC941076E2F1E5A79380734C940555E9803CEADBACA821l1f9F" TargetMode="External"/><Relationship Id="rId167" Type="http://schemas.openxmlformats.org/officeDocument/2006/relationships/hyperlink" Target="consultantplus://offline/ref=5F6B0C6EAF13C7E4649503F1885628351D51D2CC0F968A38B69FD5923B02BC941076E2F2E7AB9380734C940555E9803CEADBACA821l1f9F" TargetMode="External"/><Relationship Id="rId332" Type="http://schemas.openxmlformats.org/officeDocument/2006/relationships/hyperlink" Target="consultantplus://offline/ref=5F6B0C6EAF13C7E4649503F1885628351D51D2CC0F968A38B69FD5923B02BC941076E2F2E1A399D12003955911BA933DEEDBAFAA3D1AE5CBl7fDF" TargetMode="External"/><Relationship Id="rId374" Type="http://schemas.openxmlformats.org/officeDocument/2006/relationships/hyperlink" Target="consultantplus://offline/ref=5F6B0C6EAF13C7E4649503F1885628351D51D2CC0F968A38B69FD5923B02BC941076E2F2E6A19380734C940555E9803CEADBACA821l1f9F" TargetMode="External"/><Relationship Id="rId71" Type="http://schemas.openxmlformats.org/officeDocument/2006/relationships/hyperlink" Target="consultantplus://offline/ref=5F6B0C6EAF13C7E4649503F1885628351D51D2CC0F968A38B69FD5923B02BC941076E2F2E1A399D02403955911BA933DEEDBAFAA3D1AE5CBl7fDF" TargetMode="External"/><Relationship Id="rId234" Type="http://schemas.openxmlformats.org/officeDocument/2006/relationships/hyperlink" Target="consultantplus://offline/ref=5F6B0C6EAF13C7E4649503F1885628351D51D2CC0F968A38B69FD5923B02BC941076E2F1E0AA9380734C940555E9803CEADBACA821l1f9F" TargetMode="External"/><Relationship Id="rId2" Type="http://schemas.openxmlformats.org/officeDocument/2006/relationships/settings" Target="settings.xml"/><Relationship Id="rId29" Type="http://schemas.openxmlformats.org/officeDocument/2006/relationships/hyperlink" Target="consultantplus://offline/ref=5F6B0C6EAF13C7E4649503F1885628351D51D2CC0F968A38B69FD5923B02BC941076E2F6E0A8CC85665DCC0853F19F3FF6C7AEAAl2f2F" TargetMode="External"/><Relationship Id="rId276" Type="http://schemas.openxmlformats.org/officeDocument/2006/relationships/hyperlink" Target="consultantplus://offline/ref=5F6B0C6EAF13C7E4649503F1885628351D51D2CC0F968A38B69FD5923B02BC941076E2F2E1A398D52303955911BA933DEEDBAFAA3D1AE5CBl7fDF" TargetMode="External"/><Relationship Id="rId441" Type="http://schemas.openxmlformats.org/officeDocument/2006/relationships/hyperlink" Target="consultantplus://offline/ref=5F6B0C6EAF13C7E4649503F1885628351D51D2CC0F968A38B69FD5923B02BC941076E2F0E0AA9380734C940555E9803CEADBACA821l1f9F" TargetMode="External"/><Relationship Id="rId483" Type="http://schemas.openxmlformats.org/officeDocument/2006/relationships/hyperlink" Target="consultantplus://offline/ref=5F6B0C6EAF13C7E4649503F1885628351D51D2CC0F968A38B69FD5923B02BC941076E2F1E1AA9380734C940555E9803CEADBACA821l1f9F" TargetMode="External"/><Relationship Id="rId40" Type="http://schemas.openxmlformats.org/officeDocument/2006/relationships/hyperlink" Target="consultantplus://offline/ref=5F6B0C6EAF13C7E4649503F1885628351D51D2CC0F968A38B69FD5923B02BC941076E2F1E0A19380734C940555E9803CEADBACA821l1f9F" TargetMode="External"/><Relationship Id="rId136" Type="http://schemas.openxmlformats.org/officeDocument/2006/relationships/hyperlink" Target="consultantplus://offline/ref=5F6B0C6EAF13C7E4649503F1885628351D51D2CC0F968A38B69FD5923B02BC941076E2F2E1A399D12003955911BA933DEEDBAFAA3D1AE5CBl7fDF" TargetMode="External"/><Relationship Id="rId178" Type="http://schemas.openxmlformats.org/officeDocument/2006/relationships/hyperlink" Target="consultantplus://offline/ref=5F6B0C6EAF13C7E4649503F1885628351D51D2CC0F968A38B69FD5923B02BC941076E2F1E1AA9380734C940555E9803CEADBACA821l1f9F" TargetMode="External"/><Relationship Id="rId301" Type="http://schemas.openxmlformats.org/officeDocument/2006/relationships/hyperlink" Target="consultantplus://offline/ref=5F6B0C6EAF13C7E4649503F1885628351D51D2CC0F968A38B69FD5923B02BC941076E2F2E9A69380734C940555E9803CEADBACA821l1f9F" TargetMode="External"/><Relationship Id="rId343" Type="http://schemas.openxmlformats.org/officeDocument/2006/relationships/hyperlink" Target="consultantplus://offline/ref=5F6B0C6EAF13C7E4649503F1885628351D51D2CC0F968A38B69FD5923B02BC941076E2F7E4A8CC85665DCC0853F19F3FF6C7AEAAl2f2F" TargetMode="External"/><Relationship Id="rId82" Type="http://schemas.openxmlformats.org/officeDocument/2006/relationships/hyperlink" Target="consultantplus://offline/ref=5F6B0C6EAF13C7E4649503F1885628351D51D2CC0F968A38B69FD5923B02BC941076E2F4EAF7C9907705C10E4BEE9C23EAC5AClAf9F" TargetMode="External"/><Relationship Id="rId203" Type="http://schemas.openxmlformats.org/officeDocument/2006/relationships/hyperlink" Target="consultantplus://offline/ref=5F6B0C6EAF13C7E4649503F1885628351D51D2CC0F968A38B69FD5923B02BC941076E2F4E0A8CC85665DCC0853F19F3FF6C7AEAAl2f2F" TargetMode="External"/><Relationship Id="rId385" Type="http://schemas.openxmlformats.org/officeDocument/2006/relationships/hyperlink" Target="consultantplus://offline/ref=5F6B0C6EAF13C7E4649503F1885628351D51D2CC0F968A38B69FD5923B02BC941076E2F0E3A19380734C940555E9803CEADBACA821l1f9F" TargetMode="External"/><Relationship Id="rId245" Type="http://schemas.openxmlformats.org/officeDocument/2006/relationships/hyperlink" Target="consultantplus://offline/ref=5F6B0C6EAF13C7E4649503F1885628351D51D2CC0F968A38B69FD5923B02BC941076E2F2E8AA9380734C940555E9803CEADBACA821l1f9F" TargetMode="External"/><Relationship Id="rId287" Type="http://schemas.openxmlformats.org/officeDocument/2006/relationships/hyperlink" Target="consultantplus://offline/ref=5F6B0C6EAF13C7E4649503F1885628351D51D2CC0F968A38B69FD5923B02BC941076E2F2E1A399D52203955911BA933DEEDBAFAA3D1AE5CBl7fDF" TargetMode="External"/><Relationship Id="rId410" Type="http://schemas.openxmlformats.org/officeDocument/2006/relationships/hyperlink" Target="consultantplus://offline/ref=5F6B0C6EAF13C7E4649503F1885628351D51D2CC0F968A38B69FD5923B02BC941076E2F0E0A8CC85665DCC0853F19F3FF6C7AEAAl2f2F" TargetMode="External"/><Relationship Id="rId452" Type="http://schemas.openxmlformats.org/officeDocument/2006/relationships/hyperlink" Target="consultantplus://offline/ref=5F6B0C6EAF13C7E4649503F1885628351D51D2CC0F968A38B69FD5923B02BC941076E2F4E5A8CC85665DCC0853F19F3FF6C7AEAAl2f2F" TargetMode="External"/><Relationship Id="rId494" Type="http://schemas.openxmlformats.org/officeDocument/2006/relationships/hyperlink" Target="consultantplus://offline/ref=5F6B0C6EAF13C7E4649503F1885628351D51D2CC0F968A38B69FD5923B02BC941076E2F0E0AA9380734C940555E9803CEADBACA821l1f9F" TargetMode="External"/><Relationship Id="rId508" Type="http://schemas.openxmlformats.org/officeDocument/2006/relationships/hyperlink" Target="consultantplus://offline/ref=5F6B0C6EAF13C7E4649503F1885628351D51D2CC0F968A38B69FD5923B02BC941076E2F1E5A29380734C940555E9803CEADBACA821l1f9F" TargetMode="External"/><Relationship Id="rId105" Type="http://schemas.openxmlformats.org/officeDocument/2006/relationships/hyperlink" Target="consultantplus://offline/ref=5F6B0C6EAF13C7E4649503F1885628351D51D2CC0F968A38B69FD5923B02BC941076E2F2E1A399D12703955911BA933DEEDBAFAA3D1AE5CBl7fDF" TargetMode="External"/><Relationship Id="rId147" Type="http://schemas.openxmlformats.org/officeDocument/2006/relationships/hyperlink" Target="consultantplus://offline/ref=5F6B0C6EAF13C7E4649503F1885628351D51D2CC0F968A38B69FD5923B02BC941076E2F4E0A8CC85665DCC0853F19F3FF6C7AEAAl2f2F" TargetMode="External"/><Relationship Id="rId312" Type="http://schemas.openxmlformats.org/officeDocument/2006/relationships/hyperlink" Target="consultantplus://offline/ref=5F6B0C6EAF13C7E4649503F1885628351D51D2CC0F968A38B69FD5923B02BC941076E2F2E7AB9380734C940555E9803CEADBACA821l1f9F" TargetMode="External"/><Relationship Id="rId354" Type="http://schemas.openxmlformats.org/officeDocument/2006/relationships/hyperlink" Target="consultantplus://offline/ref=5F6B0C6EAF13C7E4649503F1885628351D51D2CC0F968A38B69FD5923B02BC941076E2F2E6A19380734C940555E9803CEADBACA821l1f9F" TargetMode="External"/><Relationship Id="rId51" Type="http://schemas.openxmlformats.org/officeDocument/2006/relationships/hyperlink" Target="consultantplus://offline/ref=5F6B0C6EAF13C7E4649503F1885628351D51D2CC0F968A38B69FD5923B02BC941076E2F2E8AA9380734C940555E9803CEADBACA821l1f9F" TargetMode="External"/><Relationship Id="rId93" Type="http://schemas.openxmlformats.org/officeDocument/2006/relationships/hyperlink" Target="consultantplus://offline/ref=5F6B0C6EAF13C7E4649503F1885628351D51D2CC0F968A38B69FD5923B02BC941076E2F6E0A8CC85665DCC0853F19F3FF6C7AEAAl2f2F" TargetMode="External"/><Relationship Id="rId189" Type="http://schemas.openxmlformats.org/officeDocument/2006/relationships/hyperlink" Target="consultantplus://offline/ref=5F6B0C6EAF13C7E4649503F1885628351D51D2CC0F968A38B69FD5923B02BC941076E2F7E1A8CC85665DCC0853F19F3FF6C7AEAAl2f2F" TargetMode="External"/><Relationship Id="rId396" Type="http://schemas.openxmlformats.org/officeDocument/2006/relationships/hyperlink" Target="consultantplus://offline/ref=5F6B0C6EAF13C7E4649503F1885628351D51D2CC0F968A38B69FD5923B02BC941076E2F2E1A399D02403955911BA933DEEDBAFAA3D1AE5CBl7fDF" TargetMode="External"/><Relationship Id="rId214" Type="http://schemas.openxmlformats.org/officeDocument/2006/relationships/hyperlink" Target="consultantplus://offline/ref=5F6B0C6EAF13C7E4649503F1885628351D51D2CC0F968A38B69FD5923B02BC941076E2F2E6A69380734C940555E9803CEADBACA821l1f9F" TargetMode="External"/><Relationship Id="rId256" Type="http://schemas.openxmlformats.org/officeDocument/2006/relationships/hyperlink" Target="consultantplus://offline/ref=5F6B0C6EAF13C7E4649503F1885628351D51D2CC0F968A38B69FD5923B02BC941076E2F1E1A19380734C940555E9803CEADBACA821l1f9F" TargetMode="External"/><Relationship Id="rId298" Type="http://schemas.openxmlformats.org/officeDocument/2006/relationships/hyperlink" Target="consultantplus://offline/ref=5F6B0C6EAF13C7E4649503F1885628351D51D2CC0F968A38B69FD5923B02BC941076E2F0E0A8CC85665DCC0853F19F3FF6C7AEAAl2f2F" TargetMode="External"/><Relationship Id="rId421" Type="http://schemas.openxmlformats.org/officeDocument/2006/relationships/hyperlink" Target="consultantplus://offline/ref=5F6B0C6EAF13C7E4649503F1885628351D51D2CC0F968A38B69FD5923B02BC941076E2F1E4A39380734C940555E9803CEADBACA821l1f9F" TargetMode="External"/><Relationship Id="rId463" Type="http://schemas.openxmlformats.org/officeDocument/2006/relationships/hyperlink" Target="consultantplus://offline/ref=5F6B0C6EAF13C7E4649503F1885628351D51D2CC0F968A38B69FD5923B02BC941076E2F1E7A29380734C940555E9803CEADBACA821l1f9F" TargetMode="External"/><Relationship Id="rId116" Type="http://schemas.openxmlformats.org/officeDocument/2006/relationships/hyperlink" Target="consultantplus://offline/ref=5F6B0C6EAF13C7E4649503F1885628351D51D2CC0F968A38B69FD5923B02BC941076E2F0E6A8CC85665DCC0853F19F3FF6C7AEAAl2f2F" TargetMode="External"/><Relationship Id="rId158" Type="http://schemas.openxmlformats.org/officeDocument/2006/relationships/hyperlink" Target="consultantplus://offline/ref=5F6B0C6EAF13C7E4649503F1885628351D51D2CC0F968A38B69FD5923B02BC941076E2F6E0A8CC85665DCC0853F19F3FF6C7AEAAl2f2F" TargetMode="External"/><Relationship Id="rId323" Type="http://schemas.openxmlformats.org/officeDocument/2006/relationships/hyperlink" Target="consultantplus://offline/ref=5F6B0C6EAF13C7E4649503F1885628351D51D2CC0F968A38B69FD5923B02BC941076E2F2E1A399DD2503955911BA933DEEDBAFAA3D1AE5CBl7fDF" TargetMode="External"/><Relationship Id="rId20" Type="http://schemas.openxmlformats.org/officeDocument/2006/relationships/hyperlink" Target="consultantplus://offline/ref=5F6B0C6EAF13C7E4649503F1885628351D51D2CC0F968A38B69FD5923B02BC941076E2F1E9A8CC85665DCC0853F19F3FF6C7AEAAl2f2F" TargetMode="External"/><Relationship Id="rId62" Type="http://schemas.openxmlformats.org/officeDocument/2006/relationships/hyperlink" Target="consultantplus://offline/ref=5F6B0C6EAF13C7E4649503F1885628351D51D2CC0F968A38B69FD5923B02BC941076E2F2E9A69380734C940555E9803CEADBACA821l1f9F" TargetMode="External"/><Relationship Id="rId365" Type="http://schemas.openxmlformats.org/officeDocument/2006/relationships/hyperlink" Target="consultantplus://offline/ref=5F6B0C6EAF13C7E4649503F1885628351D51D2CC0F968A38B69FD5923B02BC941076E2F2E1A39AD72103955911BA933DEEDBAFAA3D1AE5CBl7fDF" TargetMode="External"/><Relationship Id="rId225" Type="http://schemas.openxmlformats.org/officeDocument/2006/relationships/hyperlink" Target="consultantplus://offline/ref=5F6B0C6EAF13C7E4649503F1885628351D51D2CC0F968A38B69FD5923B02BC941076E2F2E6AA9380734C940555E9803CEADBACA821l1f9F" TargetMode="External"/><Relationship Id="rId267" Type="http://schemas.openxmlformats.org/officeDocument/2006/relationships/hyperlink" Target="consultantplus://offline/ref=5F6B0C6EAF13C7E4649503F1885628351D51D2CC0F968A38B69FD5923B02BC941076E2F2E6A19380734C940555E9803CEADBACA821l1f9F" TargetMode="External"/><Relationship Id="rId432" Type="http://schemas.openxmlformats.org/officeDocument/2006/relationships/hyperlink" Target="consultantplus://offline/ref=5F6B0C6EAF13C7E4649503F1885628351D51D2CC0F968A38B69FD5923B02BC941076E2F1E9A59380734C940555E9803CEADBACA821l1f9F" TargetMode="External"/><Relationship Id="rId474" Type="http://schemas.openxmlformats.org/officeDocument/2006/relationships/hyperlink" Target="consultantplus://offline/ref=5F6B0C6EAF13C7E4649503F1885628351D51D2CC0F968A38B69FD5923B02BC941076E2F0E0AA9380734C940555E9803CEADBACA821l1f9F" TargetMode="External"/><Relationship Id="rId127" Type="http://schemas.openxmlformats.org/officeDocument/2006/relationships/hyperlink" Target="consultantplus://offline/ref=5F6B0C6EAF13C7E4649503F1885628351D51D2CC0F968A38B69FD5923B02BC941076E2F2E6A69380734C940555E9803CEADBACA821l1f9F" TargetMode="External"/><Relationship Id="rId31" Type="http://schemas.openxmlformats.org/officeDocument/2006/relationships/hyperlink" Target="consultantplus://offline/ref=5F6B0C6EAF13C7E4649503F1885628351D51D2CC0F968A38B69FD5923B02BC941076E2F2E7AB9380734C940555E9803CEADBACA821l1f9F" TargetMode="External"/><Relationship Id="rId73" Type="http://schemas.openxmlformats.org/officeDocument/2006/relationships/hyperlink" Target="consultantplus://offline/ref=5F6B0C6EAF13C7E4649503F1885628351D51D2CC0F968A38B69FD5923B02BC941076E2F2E1A399D02B03955911BA933DEEDBAFAA3D1AE5CBl7fDF" TargetMode="External"/><Relationship Id="rId169" Type="http://schemas.openxmlformats.org/officeDocument/2006/relationships/hyperlink" Target="consultantplus://offline/ref=5F6B0C6EAF13C7E4649503F1885628351D51D2CC0F968A38B69FD5923B02BC941076E2F0E3A19380734C940555E9803CEADBACA821l1f9F" TargetMode="External"/><Relationship Id="rId334" Type="http://schemas.openxmlformats.org/officeDocument/2006/relationships/hyperlink" Target="consultantplus://offline/ref=5F6B0C6EAF13C7E4649503F1885628351D51D2CC0F968A38B69FD5923B02BC941076E2F0E1A09380734C940555E9803CEADBACA821l1f9F" TargetMode="External"/><Relationship Id="rId376" Type="http://schemas.openxmlformats.org/officeDocument/2006/relationships/hyperlink" Target="consultantplus://offline/ref=5F6B0C6EAF13C7E4649503F1885628351D51D2CC0F968A38B69FD5923B02BC941076E2F2E6A19380734C940555E9803CEADBACA821l1f9F" TargetMode="External"/><Relationship Id="rId4" Type="http://schemas.openxmlformats.org/officeDocument/2006/relationships/hyperlink" Target="consultantplus://offline/ref=5F6B0C6EAF13C7E464951DFC9E3A753D1F588DC20F9C8966EBC08ECF6C0BB6C35739BBB0A5AE99D42208C10E5EBBCF79BDC8AEAE3D19E7D77E9A06l9fDF" TargetMode="External"/><Relationship Id="rId180" Type="http://schemas.openxmlformats.org/officeDocument/2006/relationships/hyperlink" Target="consultantplus://offline/ref=5F6B0C6EAF13C7E4649503F1885628351D51D2CC0F968A38B69FD5923B02BC941076E2F2E1A398D52303955911BA933DEEDBAFAA3D1AE5CBl7fDF" TargetMode="External"/><Relationship Id="rId236" Type="http://schemas.openxmlformats.org/officeDocument/2006/relationships/hyperlink" Target="consultantplus://offline/ref=5F6B0C6EAF13C7E4649503F1885628351D51D2CC0F968A38B69FD5923B02BC941076E2F2E6A69380734C940555E9803CEADBACA821l1f9F" TargetMode="External"/><Relationship Id="rId278" Type="http://schemas.openxmlformats.org/officeDocument/2006/relationships/hyperlink" Target="consultantplus://offline/ref=5F6B0C6EAF13C7E4649503F1885628351D51D2CC0F968A38B69FD5923B02BC941076E2F2E1A399DC2A03955911BA933DEEDBAFAA3D1AE5CBl7fDF" TargetMode="External"/><Relationship Id="rId401" Type="http://schemas.openxmlformats.org/officeDocument/2006/relationships/hyperlink" Target="consultantplus://offline/ref=5F6B0C6EAF13C7E4649503F1885628351D51D2CC0F968A38B69FD5923B02BC941076E2F2E6A69380734C940555E9803CEADBACA821l1f9F" TargetMode="External"/><Relationship Id="rId443" Type="http://schemas.openxmlformats.org/officeDocument/2006/relationships/hyperlink" Target="consultantplus://offline/ref=5F6B0C6EAF13C7E4649503F1885628351D51D2CC0F968A38B69FD5923B02BC941076E2F0E1A59380734C940555E9803CEADBACA821l1f9F" TargetMode="External"/><Relationship Id="rId303" Type="http://schemas.openxmlformats.org/officeDocument/2006/relationships/hyperlink" Target="consultantplus://offline/ref=5F6B0C6EAF13C7E4649503F1885628351D51D2CC0F968A38B69FD5923B02BC941076E2F2E6A19380734C940555E9803CEADBACA821l1f9F" TargetMode="External"/><Relationship Id="rId485" Type="http://schemas.openxmlformats.org/officeDocument/2006/relationships/hyperlink" Target="consultantplus://offline/ref=5F6B0C6EAF13C7E4649503F1885628351D51D2CC0F968A38B69FD5923B02BC941076E2F2E1A39AD02A03955911BA933DEEDBAFAA3D1AE5CBl7fDF" TargetMode="External"/><Relationship Id="rId42" Type="http://schemas.openxmlformats.org/officeDocument/2006/relationships/hyperlink" Target="consultantplus://offline/ref=5F6B0C6EAF13C7E4649503F1885628351D51D2CC0F968A38B69FD5923B02BC941076E2F2E1A398D52303955911BA933DEEDBAFAA3D1AE5CBl7fDF" TargetMode="External"/><Relationship Id="rId84" Type="http://schemas.openxmlformats.org/officeDocument/2006/relationships/hyperlink" Target="consultantplus://offline/ref=5F6B0C6EAF13C7E4649503F1885628351D51D2CC0F968A38B69FD5923B02BC941076E2F2E1A399D12703955911BA933DEEDBAFAA3D1AE5CBl7fDF" TargetMode="External"/><Relationship Id="rId138" Type="http://schemas.openxmlformats.org/officeDocument/2006/relationships/hyperlink" Target="consultantplus://offline/ref=5F6B0C6EAF13C7E4649503F1885628351D51D2CC0F968A38B69FD5923B02BC941076E2F1E7A49380734C940555E9803CEADBACA821l1f9F" TargetMode="External"/><Relationship Id="rId345" Type="http://schemas.openxmlformats.org/officeDocument/2006/relationships/hyperlink" Target="consultantplus://offline/ref=5F6B0C6EAF13C7E4649503F1885628351D51D2CC0F968A38B69FD5923B02BC941076E2F0E0AA9380734C940555E9803CEADBACA821l1f9F" TargetMode="External"/><Relationship Id="rId387" Type="http://schemas.openxmlformats.org/officeDocument/2006/relationships/hyperlink" Target="consultantplus://offline/ref=5F6B0C6EAF13C7E4649503F1885628351D51D2CC0F968A38B69FD5923B02BC941076E2F2E1A398D52303955911BA933DEEDBAFAA3D1AE5CBl7fDF" TargetMode="External"/><Relationship Id="rId510" Type="http://schemas.openxmlformats.org/officeDocument/2006/relationships/hyperlink" Target="consultantplus://offline/ref=5F6B0C6EAF13C7E4649503F1885628351D51D2CC0F968A38B69FD5923B02BC941076E2F0E3A19380734C940555E9803CEADBACA821l1f9F" TargetMode="External"/><Relationship Id="rId191" Type="http://schemas.openxmlformats.org/officeDocument/2006/relationships/hyperlink" Target="consultantplus://offline/ref=5F6B0C6EAF13C7E4649503F1885628351D51D2CC0F968A38B69FD5923B02BC941076E2F1E7A79380734C940555E9803CEADBACA821l1f9F" TargetMode="External"/><Relationship Id="rId205" Type="http://schemas.openxmlformats.org/officeDocument/2006/relationships/hyperlink" Target="consultantplus://offline/ref=5F6B0C6EAF13C7E4649503F1885628351D51D2CC0F968A38B69FD5923B02BC941076E2F2E1A399D12703955911BA933DEEDBAFAA3D1AE5CBl7fDF" TargetMode="External"/><Relationship Id="rId247" Type="http://schemas.openxmlformats.org/officeDocument/2006/relationships/hyperlink" Target="consultantplus://offline/ref=5F6B0C6EAF13C7E4649503F1885628351D51D2CC0F968A38B69FD5923B02BC941076E2F1E7A29380734C940555E9803CEADBACA821l1f9F" TargetMode="External"/><Relationship Id="rId412" Type="http://schemas.openxmlformats.org/officeDocument/2006/relationships/hyperlink" Target="consultantplus://offline/ref=5F6B0C6EAF13C7E4649503F1885628351D51D2CC0F968A38B69FD5923B02BC941076E2F2E0A39380734C940555E9803CEADBACA821l1f9F" TargetMode="External"/><Relationship Id="rId107" Type="http://schemas.openxmlformats.org/officeDocument/2006/relationships/hyperlink" Target="consultantplus://offline/ref=5F6B0C6EAF13C7E4649503F1885628351D51D2CC0F968A38B69FD5923B02BC941076E2F2E1A399D12003955911BA933DEEDBAFAA3D1AE5CBl7fDF" TargetMode="External"/><Relationship Id="rId289" Type="http://schemas.openxmlformats.org/officeDocument/2006/relationships/hyperlink" Target="consultantplus://offline/ref=5F6B0C6EAF13C7E4649503F1885628351D51D2CC0F968A38B69FD5923B02BC941076E2F6E9A8CC85665DCC0853F19F3FF6C7AEAAl2f2F" TargetMode="External"/><Relationship Id="rId454" Type="http://schemas.openxmlformats.org/officeDocument/2006/relationships/hyperlink" Target="consultantplus://offline/ref=5F6B0C6EAF13C7E4649503F1885628351D51D2CC0F968A38B69FD5923B02BC941076E2F2E6A19380734C940555E9803CEADBACA821l1f9F" TargetMode="External"/><Relationship Id="rId496" Type="http://schemas.openxmlformats.org/officeDocument/2006/relationships/hyperlink" Target="consultantplus://offline/ref=5F6B0C6EAF13C7E4649503F1885628351D51D2CC0F968A38B69FD5923B02BC941076E2F1E5A29380734C940555E9803CEADBACA821l1f9F" TargetMode="External"/><Relationship Id="rId11" Type="http://schemas.openxmlformats.org/officeDocument/2006/relationships/hyperlink" Target="consultantplus://offline/ref=5F6B0C6EAF13C7E4649503F1885628351D51D2CC0F968A38B69FD5923B02BC941076E2F1E0AA9380734C940555E9803CEADBACA821l1f9F" TargetMode="External"/><Relationship Id="rId53" Type="http://schemas.openxmlformats.org/officeDocument/2006/relationships/hyperlink" Target="consultantplus://offline/ref=5F6B0C6EAF13C7E4649503F1885628351D51D2CC0F968A38B69FD5923B02BC941076E2F2E1A399D52203955911BA933DEEDBAFAA3D1AE5CBl7fDF" TargetMode="External"/><Relationship Id="rId149" Type="http://schemas.openxmlformats.org/officeDocument/2006/relationships/hyperlink" Target="consultantplus://offline/ref=5F6B0C6EAF13C7E4649503F1885628351D51D2CC0F968A38B69FD5923B02BC941076E2F2E1A398D52303955911BA933DEEDBAFAA3D1AE5CBl7fDF" TargetMode="External"/><Relationship Id="rId314" Type="http://schemas.openxmlformats.org/officeDocument/2006/relationships/hyperlink" Target="consultantplus://offline/ref=5F6B0C6EAF13C7E4649503F1885628351D51D2CC0F968A38B69FD5923B02BC941076E2F0E3A19380734C940555E9803CEADBACA821l1f9F" TargetMode="External"/><Relationship Id="rId356" Type="http://schemas.openxmlformats.org/officeDocument/2006/relationships/hyperlink" Target="consultantplus://offline/ref=5F6B0C6EAF13C7E4649503F1885628351D51D2CC0F968A38B69FD5923B02BC941076E2F2E1A399D02403955911BA933DEEDBAFAA3D1AE5CBl7fDF" TargetMode="External"/><Relationship Id="rId398" Type="http://schemas.openxmlformats.org/officeDocument/2006/relationships/hyperlink" Target="consultantplus://offline/ref=5F6B0C6EAF13C7E4649503F1885628351D51D2CC0F968A38B69FD5923B02BC941076E2F1E9A59380734C940555E9803CEADBACA821l1f9F" TargetMode="External"/><Relationship Id="rId95" Type="http://schemas.openxmlformats.org/officeDocument/2006/relationships/hyperlink" Target="consultantplus://offline/ref=5F6B0C6EAF13C7E4649503F1885628351D51D2CC0F968A38B69FD5923B02BC941076E2F2E6A19380734C940555E9803CEADBACA821l1f9F" TargetMode="External"/><Relationship Id="rId160" Type="http://schemas.openxmlformats.org/officeDocument/2006/relationships/hyperlink" Target="consultantplus://offline/ref=5F6B0C6EAF13C7E4649503F1885628351D51D2CC0F968A38B69FD5923B02BC941076E2F1E7A49380734C940555E9803CEADBACA821l1f9F" TargetMode="External"/><Relationship Id="rId216" Type="http://schemas.openxmlformats.org/officeDocument/2006/relationships/hyperlink" Target="consultantplus://offline/ref=5F6B0C6EAF13C7E4649503F1885628351D51D2CC0F968A38B69FD5923B02BC941076E2F0E0AA9380734C940555E9803CEADBACA821l1f9F" TargetMode="External"/><Relationship Id="rId423" Type="http://schemas.openxmlformats.org/officeDocument/2006/relationships/hyperlink" Target="consultantplus://offline/ref=5F6B0C6EAF13C7E4649503F1885628351D51D2CC0F968A38B69FD5923B02BC941076E2F1E4A59380734C940555E9803CEADBACA821l1f9F" TargetMode="External"/><Relationship Id="rId258" Type="http://schemas.openxmlformats.org/officeDocument/2006/relationships/hyperlink" Target="consultantplus://offline/ref=5F6B0C6EAF13C7E4649503F1885628351D51D2CC0F968A38B69FD5923B02BC941076E2F1E1AA9380734C940555E9803CEADBACA821l1f9F" TargetMode="External"/><Relationship Id="rId465" Type="http://schemas.openxmlformats.org/officeDocument/2006/relationships/hyperlink" Target="consultantplus://offline/ref=5F6B0C6EAF13C7E4649503F1885628351D51D2CC0F968A38B69FD5923B02BC941076E2F1E7A49380734C940555E9803CEADBACA821l1f9F" TargetMode="External"/><Relationship Id="rId22" Type="http://schemas.openxmlformats.org/officeDocument/2006/relationships/hyperlink" Target="consultantplus://offline/ref=5F6B0C6EAF13C7E4649503F1885628351D51D2CC0F968A38B69FD5923B02BC941076E2F2E1A399D02403955911BA933DEEDBAFAA3D1AE5CBl7fDF" TargetMode="External"/><Relationship Id="rId64" Type="http://schemas.openxmlformats.org/officeDocument/2006/relationships/hyperlink" Target="consultantplus://offline/ref=5F6B0C6EAF13C7E4649503F1885628351D51D2CC0F968A38B69FD5923B02BC941076E2F1E5A79380734C940555E9803CEADBACA821l1f9F" TargetMode="External"/><Relationship Id="rId118" Type="http://schemas.openxmlformats.org/officeDocument/2006/relationships/hyperlink" Target="consultantplus://offline/ref=5F6B0C6EAF13C7E4649503F1885628351D51D2CC0F968A38B69FD5923B02BC941076E2F1E1A19380734C940555E9803CEADBACA821l1f9F" TargetMode="External"/><Relationship Id="rId325" Type="http://schemas.openxmlformats.org/officeDocument/2006/relationships/hyperlink" Target="consultantplus://offline/ref=5F6B0C6EAF13C7E4649503F1885628351D51D2CC0F968A38B69FD5923B02BC941076E2F2E1A29380734C940555E9803CEADBACA821l1f9F" TargetMode="External"/><Relationship Id="rId367" Type="http://schemas.openxmlformats.org/officeDocument/2006/relationships/hyperlink" Target="consultantplus://offline/ref=5F6B0C6EAF13C7E4649503F1885628351D51D2CC0F968A38B69FD5923B02BC941076E2F2E1A39AD72203955911BA933DEEDBAFAA3D1AE5CBl7fDF" TargetMode="External"/><Relationship Id="rId171" Type="http://schemas.openxmlformats.org/officeDocument/2006/relationships/hyperlink" Target="consultantplus://offline/ref=5F6B0C6EAF13C7E4649503F1885628351D51D2CC0F968A38B69FD5923B02BC941076E2F2E4A79380734C940555E9803CEADBACA821l1f9F" TargetMode="External"/><Relationship Id="rId227" Type="http://schemas.openxmlformats.org/officeDocument/2006/relationships/hyperlink" Target="consultantplus://offline/ref=5F6B0C6EAF13C7E4649503F1885628351D51D2CC0F968A38B69FD5923B02BC941076E2F2E9A69380734C940555E9803CEADBACA821l1f9F" TargetMode="External"/><Relationship Id="rId269" Type="http://schemas.openxmlformats.org/officeDocument/2006/relationships/hyperlink" Target="consultantplus://offline/ref=5F6B0C6EAF13C7E4649503F1885628351D51D2CC0F968A38B69FD5923B02BC941076E2F2E7AB9380734C940555E9803CEADBACA821l1f9F" TargetMode="External"/><Relationship Id="rId434" Type="http://schemas.openxmlformats.org/officeDocument/2006/relationships/hyperlink" Target="consultantplus://offline/ref=5F6B0C6EAF13C7E4649503F1885628351D51D2CC0F968A38B69FD5923B02BC941076E2F2E6A19380734C940555E9803CEADBACA821l1f9F" TargetMode="External"/><Relationship Id="rId476" Type="http://schemas.openxmlformats.org/officeDocument/2006/relationships/hyperlink" Target="consultantplus://offline/ref=5F6B0C6EAF13C7E4649503F1885628351D51D2CC0F968A38B69FD5923B02BC941076E2F0E1A59380734C940555E9803CEADBACA821l1f9F" TargetMode="External"/><Relationship Id="rId33" Type="http://schemas.openxmlformats.org/officeDocument/2006/relationships/hyperlink" Target="consultantplus://offline/ref=5F6B0C6EAF13C7E4649503F1885628351D51D2CC0F968A38B69FD5923B02BC941076E2F0E3A19380734C940555E9803CEADBACA821l1f9F" TargetMode="External"/><Relationship Id="rId129" Type="http://schemas.openxmlformats.org/officeDocument/2006/relationships/hyperlink" Target="consultantplus://offline/ref=5F6B0C6EAF13C7E4649503F1885628351D51D2CC0F968A38B69FD5923B02BC941076E2F0E0AA9380734C940555E9803CEADBACA821l1f9F" TargetMode="External"/><Relationship Id="rId280" Type="http://schemas.openxmlformats.org/officeDocument/2006/relationships/hyperlink" Target="consultantplus://offline/ref=5F6B0C6EAF13C7E4649503F1885628351D51D2CC0F968A38B69FD5923B02BC941076E2FAE3A8CC85665DCC0853F19F3FF6C7AEAAl2f2F" TargetMode="External"/><Relationship Id="rId336" Type="http://schemas.openxmlformats.org/officeDocument/2006/relationships/hyperlink" Target="consultantplus://offline/ref=5F6B0C6EAF13C7E4649503F1885628351D51D2CC0F968A38B69FD5923B02BC941076E2F1E5A79380734C940555E9803CEADBACA821l1f9F" TargetMode="External"/><Relationship Id="rId501" Type="http://schemas.openxmlformats.org/officeDocument/2006/relationships/hyperlink" Target="consultantplus://offline/ref=5F6B0C6EAF13C7E4649503F1885628351D51D2CC0F968A38B69FD5923B02BC941076E2F1E9A8CC85665DCC0853F19F3FF6C7AEAAl2f2F" TargetMode="External"/><Relationship Id="rId75" Type="http://schemas.openxmlformats.org/officeDocument/2006/relationships/hyperlink" Target="consultantplus://offline/ref=5F6B0C6EAF13C7E4649503F1885628351D51D2CC0F968A38B69FD5923B02BC941076E2F4E0A8CC85665DCC0853F19F3FF6C7AEAAl2f2F" TargetMode="External"/><Relationship Id="rId140" Type="http://schemas.openxmlformats.org/officeDocument/2006/relationships/hyperlink" Target="consultantplus://offline/ref=5F6B0C6EAF13C7E4649503F1885628351D51D2CC0F968A38B69FD5923B02BC941076E2F1E0A19380734C940555E9803CEADBACA821l1f9F" TargetMode="External"/><Relationship Id="rId182" Type="http://schemas.openxmlformats.org/officeDocument/2006/relationships/hyperlink" Target="consultantplus://offline/ref=5F6B0C6EAF13C7E4649503F1885628351D51D2CC0F968A38B69FD5923B02BC941076E2F1E0A59380734C940555E9803CEADBACA821l1f9F" TargetMode="External"/><Relationship Id="rId378" Type="http://schemas.openxmlformats.org/officeDocument/2006/relationships/hyperlink" Target="consultantplus://offline/ref=5F6B0C6EAF13C7E4649503F1885628351D51D2CC0F968A38B69FD5923B02BC941076E2F2E1A39AD72203955911BA933DEEDBAFAA3D1AE5CBl7fDF" TargetMode="External"/><Relationship Id="rId403" Type="http://schemas.openxmlformats.org/officeDocument/2006/relationships/hyperlink" Target="consultantplus://offline/ref=5F6B0C6EAF13C7E4649503F1885628351D51D2CC0F968A38B69FD5923B02BC941076E2F1E8A09380734C940555E9803CEADBACA821l1f9F" TargetMode="External"/><Relationship Id="rId6" Type="http://schemas.openxmlformats.org/officeDocument/2006/relationships/hyperlink" Target="consultantplus://offline/ref=5F6B0C6EAF13C7E4649503F1885628351D51D2CC0F968A38B69FD5923B02BC941076E2F2E1A398DD2703955911BA933DEEDBAFAA3D1AE5CBl7fDF" TargetMode="External"/><Relationship Id="rId238" Type="http://schemas.openxmlformats.org/officeDocument/2006/relationships/hyperlink" Target="consultantplus://offline/ref=5F6B0C6EAF13C7E4649503F1885628351D51D2CC0F968A38B69FD5923B02BC941076E2F1E0A19380734C940555E9803CEADBACA821l1f9F" TargetMode="External"/><Relationship Id="rId445" Type="http://schemas.openxmlformats.org/officeDocument/2006/relationships/hyperlink" Target="consultantplus://offline/ref=5F6B0C6EAF13C7E4649503F1885628351D51D2CC0F968A38B69FD5923B02BC941076E2F1E1A19380734C940555E9803CEADBACA821l1f9F" TargetMode="External"/><Relationship Id="rId487" Type="http://schemas.openxmlformats.org/officeDocument/2006/relationships/hyperlink" Target="consultantplus://offline/ref=5F6B0C6EAF13C7E4649503F1885628351D51D2CC0F968A38B69FD5923B02BC941076E2F2E1A398D52303955911BA933DEEDBAFAA3D1AE5CBl7fDF" TargetMode="External"/><Relationship Id="rId291" Type="http://schemas.openxmlformats.org/officeDocument/2006/relationships/hyperlink" Target="consultantplus://offline/ref=5F6B0C6EAF13C7E4649503F1885628351D51D2CC0F968A38B69FD5923B02BC941076E2F2E1A39AD02003955911BA933DEEDBAFAA3D1AE5CBl7fDF" TargetMode="External"/><Relationship Id="rId305" Type="http://schemas.openxmlformats.org/officeDocument/2006/relationships/hyperlink" Target="consultantplus://offline/ref=5F6B0C6EAF13C7E4649503F1885628351D51D2CC0F968A38B69FD5923B02BC941076E2F2E1A398D72003955911BA933DEEDBAFAA3D1AE5CBl7fDF" TargetMode="External"/><Relationship Id="rId347" Type="http://schemas.openxmlformats.org/officeDocument/2006/relationships/hyperlink" Target="consultantplus://offline/ref=5F6B0C6EAF13C7E4649503F1885628351D51D2CC0F968A38B69FD5923B02BC941076E2F0E1A59380734C940555E9803CEADBACA821l1f9F" TargetMode="External"/><Relationship Id="rId512" Type="http://schemas.openxmlformats.org/officeDocument/2006/relationships/hyperlink" Target="consultantplus://offline/ref=5F6B0C6EAF13C7E4649503F1885628351D5BD0C906968A38B69FD5923B02BC941076E2F2E1A39CD42A03955911BA933DEEDBAFAA3D1AE5CBl7fDF" TargetMode="External"/><Relationship Id="rId44" Type="http://schemas.openxmlformats.org/officeDocument/2006/relationships/hyperlink" Target="consultantplus://offline/ref=5F6B0C6EAF13C7E4649503F1885628351D51D2CC0F968A38B69FD5923B02BC941076E2F2E9AB9380734C940555E9803CEADBACA821l1f9F" TargetMode="External"/><Relationship Id="rId86" Type="http://schemas.openxmlformats.org/officeDocument/2006/relationships/hyperlink" Target="consultantplus://offline/ref=5F6B0C6EAF13C7E4649503F1885628351D51D2CC0F968A38B69FD5923B02BC941076E2F2E8AA9380734C940555E9803CEADBACA821l1f9F" TargetMode="External"/><Relationship Id="rId151" Type="http://schemas.openxmlformats.org/officeDocument/2006/relationships/hyperlink" Target="consultantplus://offline/ref=5F6B0C6EAF13C7E4649503F1885628351D51D2CC0F968A38B69FD5923B02BC941076E2F2E0A8CC85665DCC0853F19F3FF6C7AEAAl2f2F" TargetMode="External"/><Relationship Id="rId389" Type="http://schemas.openxmlformats.org/officeDocument/2006/relationships/hyperlink" Target="consultantplus://offline/ref=5F6B0C6EAF13C7E4649503F1885628351D51D2CC0F968A38B69FD5923B02BC941076E2F1E4A39380734C940555E9803CEADBACA821l1f9F" TargetMode="External"/><Relationship Id="rId193" Type="http://schemas.openxmlformats.org/officeDocument/2006/relationships/hyperlink" Target="consultantplus://offline/ref=5F6B0C6EAF13C7E4649503F1885628351D51D2CC0F968A38B69FD5923B02BC941076E2F1E6A39380734C940555E9803CEADBACA821l1f9F" TargetMode="External"/><Relationship Id="rId207" Type="http://schemas.openxmlformats.org/officeDocument/2006/relationships/hyperlink" Target="consultantplus://offline/ref=5F6B0C6EAF13C7E4649503F1885628351D51D2CC0F968A38B69FD5923B02BC941076E2F2E1A399D02203955911BA933DEEDBAFAA3D1AE5CBl7fDF" TargetMode="External"/><Relationship Id="rId249" Type="http://schemas.openxmlformats.org/officeDocument/2006/relationships/hyperlink" Target="consultantplus://offline/ref=5F6B0C6EAF13C7E4649503F1885628351D51D2CC0F968A38B69FD5923B02BC941076E2F1E7A49380734C940555E9803CEADBACA821l1f9F" TargetMode="External"/><Relationship Id="rId414" Type="http://schemas.openxmlformats.org/officeDocument/2006/relationships/hyperlink" Target="consultantplus://offline/ref=5F6B0C6EAF13C7E4649503F1885628351D51D2CC0F968A38B69FD5923B02BC941076E2F2E1A39AD32A03955911BA933DEEDBAFAA3D1AE5CBl7fDF" TargetMode="External"/><Relationship Id="rId456" Type="http://schemas.openxmlformats.org/officeDocument/2006/relationships/hyperlink" Target="consultantplus://offline/ref=5F6B0C6EAF13C7E4649503F1885628351D51D2CC0F968A38B69FD5923B02BC941076E2F2E6A19380734C940555E9803CEADBACA821l1f9F" TargetMode="External"/><Relationship Id="rId498" Type="http://schemas.openxmlformats.org/officeDocument/2006/relationships/hyperlink" Target="consultantplus://offline/ref=5F6B0C6EAF13C7E4649503F1885628351D51D2CC0F968A38B69FD5923B02BC941076E2F0E3A19380734C940555E9803CEADBACA821l1f9F" TargetMode="External"/><Relationship Id="rId13" Type="http://schemas.openxmlformats.org/officeDocument/2006/relationships/hyperlink" Target="consultantplus://offline/ref=5F6B0C6EAF13C7E4649503F1885628351D51D2CC0F968A38B69FD5923B02BC941076E2F2E1A399D02B03955911BA933DEEDBAFAA3D1AE5CBl7fDF" TargetMode="External"/><Relationship Id="rId109" Type="http://schemas.openxmlformats.org/officeDocument/2006/relationships/hyperlink" Target="consultantplus://offline/ref=5F6B0C6EAF13C7E4649503F1885628351D51D2CC0F968A38B69FD5923B02BC941076E2F2E7AB9380734C940555E9803CEADBACA821l1f9F" TargetMode="External"/><Relationship Id="rId260" Type="http://schemas.openxmlformats.org/officeDocument/2006/relationships/hyperlink" Target="consultantplus://offline/ref=5F6B0C6EAF13C7E4649503F1885628351D51D2CC0F968A38B69FD5923B02BC941076E2F1E9A8CC85665DCC0853F19F3FF6C7AEAAl2f2F" TargetMode="External"/><Relationship Id="rId316" Type="http://schemas.openxmlformats.org/officeDocument/2006/relationships/hyperlink" Target="consultantplus://offline/ref=5F6B0C6EAF13C7E4649503F1885628351D51D2CC0F968A38B69FD5923B02BC941076E2F1E8A09380734C940555E9803CEADBACA821l1f9F" TargetMode="External"/><Relationship Id="rId55" Type="http://schemas.openxmlformats.org/officeDocument/2006/relationships/hyperlink" Target="consultantplus://offline/ref=5F6B0C6EAF13C7E4649503F1885628351D51D2CC0F968A38B69FD5923B02BC941076E2F1E9A8CC85665DCC0853F19F3FF6C7AEAAl2f2F" TargetMode="External"/><Relationship Id="rId97" Type="http://schemas.openxmlformats.org/officeDocument/2006/relationships/hyperlink" Target="consultantplus://offline/ref=5F6B0C6EAF13C7E4649503F1885628351D51D2CC0F968A38B69FD5923B02BC941076E2F2E1A39AD02003955911BA933DEEDBAFAA3D1AE5CBl7fDF" TargetMode="External"/><Relationship Id="rId120" Type="http://schemas.openxmlformats.org/officeDocument/2006/relationships/hyperlink" Target="consultantplus://offline/ref=5F6B0C6EAF13C7E4649503F1885628351D51D2CC0F968A38B69FD5923B02BC941076E2F2E1A399D02403955911BA933DEEDBAFAA3D1AE5CBl7fDF" TargetMode="External"/><Relationship Id="rId358" Type="http://schemas.openxmlformats.org/officeDocument/2006/relationships/hyperlink" Target="consultantplus://offline/ref=5F6B0C6EAF13C7E4649503F1885628351D51D2CC0F968A38B69FD5923B02BC941076E2F2E1A399D02B03955911BA933DEEDBAFAA3D1AE5CBl7fDF" TargetMode="External"/><Relationship Id="rId162" Type="http://schemas.openxmlformats.org/officeDocument/2006/relationships/hyperlink" Target="consultantplus://offline/ref=5F6B0C6EAF13C7E4649503F1885628351D51D2CC0F968A38B69FD5923B02BC941076E2F1E1A19380734C940555E9803CEADBACA821l1f9F" TargetMode="External"/><Relationship Id="rId218" Type="http://schemas.openxmlformats.org/officeDocument/2006/relationships/hyperlink" Target="consultantplus://offline/ref=5F6B0C6EAF13C7E4649503F1885628351D51D2CC0F968A38B69FD5923B02BC941076E2F0E1A59380734C940555E9803CEADBACA821l1f9F" TargetMode="External"/><Relationship Id="rId425" Type="http://schemas.openxmlformats.org/officeDocument/2006/relationships/hyperlink" Target="consultantplus://offline/ref=5F6B0C6EAF13C7E4649503F1885628351D51D2CC0F968A38B69FD5923B02BC941076E2F2E7AB9380734C940555E9803CEADBACA821l1f9F" TargetMode="External"/><Relationship Id="rId467" Type="http://schemas.openxmlformats.org/officeDocument/2006/relationships/hyperlink" Target="consultantplus://offline/ref=5F6B0C6EAF13C7E4649503F1885628351D51D2CC0F968A38B69FD5923B02BC941076E2F2E1A399D12703955911BA933DEEDBAFAA3D1AE5CBl7fDF" TargetMode="External"/><Relationship Id="rId271" Type="http://schemas.openxmlformats.org/officeDocument/2006/relationships/hyperlink" Target="consultantplus://offline/ref=5F6B0C6EAF13C7E4649503F1885628351D51D2CC0F968A38B69FD5923B02BC941076E2F0E1A59380734C940555E9803CEADBACA821l1f9F" TargetMode="External"/><Relationship Id="rId24" Type="http://schemas.openxmlformats.org/officeDocument/2006/relationships/hyperlink" Target="consultantplus://offline/ref=5F6B0C6EAF13C7E4649503F1885628351D51D2CC0F968A38B69FD5923B02BC941076E2F1E7A49380734C940555E9803CEADBACA821l1f9F" TargetMode="External"/><Relationship Id="rId66" Type="http://schemas.openxmlformats.org/officeDocument/2006/relationships/hyperlink" Target="consultantplus://offline/ref=5F6B0C6EAF13C7E4649503F1885628351D51D2CC0F968A38B69FD5923B02BC941076E2F0E0AA9380734C940555E9803CEADBACA821l1f9F" TargetMode="External"/><Relationship Id="rId131" Type="http://schemas.openxmlformats.org/officeDocument/2006/relationships/hyperlink" Target="consultantplus://offline/ref=5F6B0C6EAF13C7E4649503F1885628351D51D2CC0F968A38B69FD5923B02BC941076E2F0E1A59380734C940555E9803CEADBACA821l1f9F" TargetMode="External"/><Relationship Id="rId327" Type="http://schemas.openxmlformats.org/officeDocument/2006/relationships/hyperlink" Target="consultantplus://offline/ref=5F6B0C6EAF13C7E4649503F1885628351D51D2CC0F968A38B69FD5923B02BC941076E2F1E9A59380734C940555E9803CEADBACA821l1f9F" TargetMode="External"/><Relationship Id="rId369" Type="http://schemas.openxmlformats.org/officeDocument/2006/relationships/hyperlink" Target="consultantplus://offline/ref=5F6B0C6EAF13C7E4649503F1885628351D51D2CC0F968A38B69FD5923B02BC941076E2F1E8A09380734C940555E9803CEADBACA821l1f9F" TargetMode="External"/><Relationship Id="rId173" Type="http://schemas.openxmlformats.org/officeDocument/2006/relationships/hyperlink" Target="consultantplus://offline/ref=5F6B0C6EAF13C7E4649503F1885628351D51D2CC0F968A38B69FD5923B02BC941076E2F2E1A399D12703955911BA933DEEDBAFAA3D1AE5CBl7fDF" TargetMode="External"/><Relationship Id="rId229" Type="http://schemas.openxmlformats.org/officeDocument/2006/relationships/hyperlink" Target="consultantplus://offline/ref=5F6B0C6EAF13C7E4649503F1885628351D51D2CC0F968A38B69FD5923B02BC941076E2F1E1A19380734C940555E9803CEADBACA821l1f9F" TargetMode="External"/><Relationship Id="rId380" Type="http://schemas.openxmlformats.org/officeDocument/2006/relationships/hyperlink" Target="consultantplus://offline/ref=5F6B0C6EAF13C7E4649503F1885628351D51D2CC0F968A38B69FD5923B02BC941076E2F1E5A79380734C940555E9803CEADBACA821l1f9F" TargetMode="External"/><Relationship Id="rId436" Type="http://schemas.openxmlformats.org/officeDocument/2006/relationships/hyperlink" Target="consultantplus://offline/ref=5F6B0C6EAF13C7E4649503F1885628351D51D2CC0F968A38B69FD5923B02BC941076E2F0E0AA9380734C940555E9803CEADBACA821l1f9F" TargetMode="External"/><Relationship Id="rId240" Type="http://schemas.openxmlformats.org/officeDocument/2006/relationships/hyperlink" Target="consultantplus://offline/ref=5F6B0C6EAF13C7E4649503F1885628351D51D2CC0F968A38B69FD5923B02BC941076E2F0E6A8CC85665DCC0853F19F3FF6C7AEAAl2f2F" TargetMode="External"/><Relationship Id="rId478" Type="http://schemas.openxmlformats.org/officeDocument/2006/relationships/hyperlink" Target="consultantplus://offline/ref=5F6B0C6EAF13C7E4649503F1885628351D51D2CC0F968A38B69FD5923B02BC941076E2F2E1A39AD12503955911BA933DEEDBAFAA3D1AE5CBl7fDF" TargetMode="External"/><Relationship Id="rId35" Type="http://schemas.openxmlformats.org/officeDocument/2006/relationships/hyperlink" Target="consultantplus://offline/ref=5F6B0C6EAF13C7E4649503F1885628351D51D2CC0F968A38B69FD5923B02BC941076E2F2E1A399D02203955911BA933DEEDBAFAA3D1AE5CBl7fDF" TargetMode="External"/><Relationship Id="rId77" Type="http://schemas.openxmlformats.org/officeDocument/2006/relationships/hyperlink" Target="consultantplus://offline/ref=5F6B0C6EAF13C7E4649503F1885628351D51D2CC0F968A38B69FD5923B02BC941076E2F1E0A19380734C940555E9803CEADBACA821l1f9F" TargetMode="External"/><Relationship Id="rId100" Type="http://schemas.openxmlformats.org/officeDocument/2006/relationships/hyperlink" Target="consultantplus://offline/ref=5F6B0C6EAF13C7E4649503F1885628351D51D2CC0F968A38B69FD5923B02BC941076E2F0E1A59380734C940555E9803CEADBACA821l1f9F" TargetMode="External"/><Relationship Id="rId282" Type="http://schemas.openxmlformats.org/officeDocument/2006/relationships/hyperlink" Target="consultantplus://offline/ref=5F6B0C6EAF13C7E4649503F1885628351D51D2CC0F968A38B69FD5923B02BC941076E2F2E1A399DD2503955911BA933DEEDBAFAA3D1AE5CBl7fDF" TargetMode="External"/><Relationship Id="rId338" Type="http://schemas.openxmlformats.org/officeDocument/2006/relationships/hyperlink" Target="consultantplus://offline/ref=5F6B0C6EAF13C7E4649503F1885628351D51D2CC0F968A38B69FD5923B02BC941076E2F1E5A49380734C940555E9803CEADBACA821l1f9F" TargetMode="External"/><Relationship Id="rId503" Type="http://schemas.openxmlformats.org/officeDocument/2006/relationships/hyperlink" Target="consultantplus://offline/ref=5F6B0C6EAF13C7E4649503F1885628351D51D2CC0F968A38B69FD5923B02BC941076E2F2E1A398D52303955911BA933DEEDBAFAA3D1AE5CBl7fDF" TargetMode="External"/><Relationship Id="rId8" Type="http://schemas.openxmlformats.org/officeDocument/2006/relationships/hyperlink" Target="consultantplus://offline/ref=5F6B0C6EAF13C7E4649503F1885628351D51D2CC0F968A38B69FD5923B02BC941076E2F2E9AB9380734C940555E9803CEADBACA821l1f9F" TargetMode="External"/><Relationship Id="rId142" Type="http://schemas.openxmlformats.org/officeDocument/2006/relationships/hyperlink" Target="consultantplus://offline/ref=5F6B0C6EAF13C7E4649503F1885628351D51D2CC0F968A38B69FD5923B02BC941076E2F2E1A399D12703955911BA933DEEDBAFAA3D1AE5CBl7fDF" TargetMode="External"/><Relationship Id="rId184" Type="http://schemas.openxmlformats.org/officeDocument/2006/relationships/hyperlink" Target="consultantplus://offline/ref=5F6B0C6EAF13C7E4649503F1885628351D51D2CC0F968A38B69FD5923B02BC941076E2F2E1A399D02B03955911BA933DEEDBAFAA3D1AE5CBl7fDF" TargetMode="External"/><Relationship Id="rId391" Type="http://schemas.openxmlformats.org/officeDocument/2006/relationships/hyperlink" Target="consultantplus://offline/ref=5F6B0C6EAF13C7E4649503F1885628351D51D2CC0F968A38B69FD5923B02BC941076E2F1E4A59380734C940555E9803CEADBACA821l1f9F" TargetMode="External"/><Relationship Id="rId405" Type="http://schemas.openxmlformats.org/officeDocument/2006/relationships/hyperlink" Target="consultantplus://offline/ref=5F6B0C6EAF13C7E4649503F1885628351D51D2CC0F968A38B69FD5923B02BC941076E2F2E1A399D12703955911BA933DEEDBAFAA3D1AE5CBl7fDF" TargetMode="External"/><Relationship Id="rId447" Type="http://schemas.openxmlformats.org/officeDocument/2006/relationships/hyperlink" Target="consultantplus://offline/ref=5F6B0C6EAF13C7E4649503F1885628351D51D2CC0F968A38B69FD5923B02BC941076E2F2E1A399D32203955911BA933DEEDBAFAA3D1AE5CBl7fDF" TargetMode="External"/><Relationship Id="rId251" Type="http://schemas.openxmlformats.org/officeDocument/2006/relationships/hyperlink" Target="consultantplus://offline/ref=5F6B0C6EAF13C7E4649503F1885628351D51D2CC0F968A38B69FD5923B02BC941076E2F2E6A19380734C940555E9803CEADBACA821l1f9F" TargetMode="External"/><Relationship Id="rId489" Type="http://schemas.openxmlformats.org/officeDocument/2006/relationships/hyperlink" Target="consultantplus://offline/ref=5F6B0C6EAF13C7E4649503F1885628351D51D2CC0F968A38B69FD5923B02BC941076E2F2E1A39AD72403955911BA933DEEDBAFAA3D1AE5CBl7fDF" TargetMode="External"/><Relationship Id="rId46" Type="http://schemas.openxmlformats.org/officeDocument/2006/relationships/hyperlink" Target="consultantplus://offline/ref=5F6B0C6EAF13C7E4649503F1885628351D51D2CC0F968A38B69FD5923B02BC941076E2F1E0A59380734C940555E9803CEADBACA821l1f9F" TargetMode="External"/><Relationship Id="rId293" Type="http://schemas.openxmlformats.org/officeDocument/2006/relationships/hyperlink" Target="consultantplus://offline/ref=5F6B0C6EAF13C7E4649503F1885628351D51D2CC0F968A38B69FD5923B02BC941076E2F1E4A39380734C940555E9803CEADBACA821l1f9F" TargetMode="External"/><Relationship Id="rId307" Type="http://schemas.openxmlformats.org/officeDocument/2006/relationships/hyperlink" Target="consultantplus://offline/ref=5F6B0C6EAF13C7E4649503F1885628351D51D2CC0F968A38B69FD5923B02BC941076E2F2E7AB9380734C940555E9803CEADBACA821l1f9F" TargetMode="External"/><Relationship Id="rId349" Type="http://schemas.openxmlformats.org/officeDocument/2006/relationships/hyperlink" Target="consultantplus://offline/ref=5F6B0C6EAF13C7E4649503F1885628351D51D2CC0F968A38B69FD5923B02BC941076E2F1E3A09380734C940555E9803CEADBACA821l1f9F" TargetMode="External"/><Relationship Id="rId514" Type="http://schemas.openxmlformats.org/officeDocument/2006/relationships/fontTable" Target="fontTable.xml"/><Relationship Id="rId88" Type="http://schemas.openxmlformats.org/officeDocument/2006/relationships/hyperlink" Target="consultantplus://offline/ref=5F6B0C6EAF13C7E4649503F1885628351D51D2CC0F968A38B69FD5923B02BC941076E2F1E9A8CC85665DCC0853F19F3FF6C7AEAAl2f2F" TargetMode="External"/><Relationship Id="rId111" Type="http://schemas.openxmlformats.org/officeDocument/2006/relationships/hyperlink" Target="consultantplus://offline/ref=5F6B0C6EAF13C7E4649503F1885628351D51D2CC0F968A38B69FD5923B02BC941076E2F1E0A19380734C940555E9803CEADBACA821l1f9F" TargetMode="External"/><Relationship Id="rId153" Type="http://schemas.openxmlformats.org/officeDocument/2006/relationships/hyperlink" Target="consultantplus://offline/ref=5F6B0C6EAF13C7E4649503F1885628351D51D2CC0F968A38B69FD5923B02BC941076E2F1E9A8CC85665DCC0853F19F3FF6C7AEAAl2f2F" TargetMode="External"/><Relationship Id="rId195" Type="http://schemas.openxmlformats.org/officeDocument/2006/relationships/hyperlink" Target="consultantplus://offline/ref=5F6B0C6EAF13C7E4649503F1885628351D51D2CC0F968A38B69FD5923B02BC941076E2F2E1A399D12003955911BA933DEEDBAFAA3D1AE5CBl7fDF" TargetMode="External"/><Relationship Id="rId209" Type="http://schemas.openxmlformats.org/officeDocument/2006/relationships/hyperlink" Target="consultantplus://offline/ref=5F6B0C6EAF13C7E4649503F1885628351D51D2CC0F968A38B69FD5923B02BC941076E2F1E2A69380734C940555E9803CEADBACA821l1f9F" TargetMode="External"/><Relationship Id="rId360" Type="http://schemas.openxmlformats.org/officeDocument/2006/relationships/hyperlink" Target="consultantplus://offline/ref=5F6B0C6EAF13C7E4649503F1885628351D51D2CC0F968A38B69FD5923B02BC941076E2F2E1A399D02103955911BA933DEEDBAFAA3D1AE5CBl7fDF" TargetMode="External"/><Relationship Id="rId416" Type="http://schemas.openxmlformats.org/officeDocument/2006/relationships/hyperlink" Target="consultantplus://offline/ref=5F6B0C6EAF13C7E4649503F1885628351D51D2CC0F968A38B69FD5923B02BC941076E2F2E7AB9380734C940555E9803CEADBACA821l1f9F" TargetMode="External"/><Relationship Id="rId220" Type="http://schemas.openxmlformats.org/officeDocument/2006/relationships/hyperlink" Target="consultantplus://offline/ref=5F6B0C6EAF13C7E4649503F1885628351D51D2CC0F968A38B69FD5923B02BC941076E2F1E1A19380734C940555E9803CEADBACA821l1f9F" TargetMode="External"/><Relationship Id="rId458" Type="http://schemas.openxmlformats.org/officeDocument/2006/relationships/hyperlink" Target="consultantplus://offline/ref=5F6B0C6EAF13C7E4649503F1885628351D51D2CC0F968A38B69FD5923B02BC941076E2F2E1A39AD72203955911BA933DEEDBAFAA3D1AE5CBl7fDF" TargetMode="External"/><Relationship Id="rId15" Type="http://schemas.openxmlformats.org/officeDocument/2006/relationships/hyperlink" Target="consultantplus://offline/ref=5F6B0C6EAF13C7E4649503F1885628351D51D2CC0F968A38B69FD5923B02BC941076E2F2E6A19380734C940555E9803CEADBACA821l1f9F" TargetMode="External"/><Relationship Id="rId57" Type="http://schemas.openxmlformats.org/officeDocument/2006/relationships/hyperlink" Target="consultantplus://offline/ref=5F6B0C6EAF13C7E4649503F1885628351D51D2CC0F968A38B69FD5923B02BC941076E2F1E7A79380734C940555E9803CEADBACA821l1f9F" TargetMode="External"/><Relationship Id="rId262" Type="http://schemas.openxmlformats.org/officeDocument/2006/relationships/hyperlink" Target="consultantplus://offline/ref=5F6B0C6EAF13C7E4649503F1885628351D51D2CC0F968A38B69FD5923B02BC941076E2F2E0A49380734C940555E9803CEADBACA821l1f9F" TargetMode="External"/><Relationship Id="rId318" Type="http://schemas.openxmlformats.org/officeDocument/2006/relationships/hyperlink" Target="consultantplus://offline/ref=5F6B0C6EAF13C7E4649503F1885628351D51D2CC0F968A38B69FD5923B02BC941076E2FBE3A8CC85665DCC0853F19F3FF6C7AEAAl2f2F" TargetMode="External"/><Relationship Id="rId99" Type="http://schemas.openxmlformats.org/officeDocument/2006/relationships/hyperlink" Target="consultantplus://offline/ref=5F6B0C6EAF13C7E4649503F1885628351D51D2CC0F968A38B69FD5923B02BC941076E2F2E7AB9380734C940555E9803CEADBACA821l1f9F" TargetMode="External"/><Relationship Id="rId122" Type="http://schemas.openxmlformats.org/officeDocument/2006/relationships/hyperlink" Target="consultantplus://offline/ref=5F6B0C6EAF13C7E4649503F1885628351D51D2CC0F968A38B69FD5923B02BC941076E2F2E9A69380734C940555E9803CEADBACA821l1f9F" TargetMode="External"/><Relationship Id="rId164" Type="http://schemas.openxmlformats.org/officeDocument/2006/relationships/hyperlink" Target="consultantplus://offline/ref=5F6B0C6EAF13C7E4649503F1885628351D51D2CC0F968A38B69FD5923B02BC941076E2F2E6A69380734C940555E9803CEADBACA821l1f9F" TargetMode="External"/><Relationship Id="rId371" Type="http://schemas.openxmlformats.org/officeDocument/2006/relationships/hyperlink" Target="consultantplus://offline/ref=5F6B0C6EAF13C7E4649503F1885628351D51D2CC0F968A38B69FD5923B02BC941076E2F2E6A19380734C940555E9803CEADBACA821l1f9F" TargetMode="External"/><Relationship Id="rId427" Type="http://schemas.openxmlformats.org/officeDocument/2006/relationships/hyperlink" Target="consultantplus://offline/ref=5F6B0C6EAF13C7E4649503F1885628351D51D2CC0F968A38B69FD5923B02BC941076E2F0E1A59380734C940555E9803CEADBACA821l1f9F" TargetMode="External"/><Relationship Id="rId469" Type="http://schemas.openxmlformats.org/officeDocument/2006/relationships/hyperlink" Target="consultantplus://offline/ref=5F6B0C6EAF13C7E4649503F1885628351D51D2CC0F968A38B69FD5923B02BC941076E2F2E1A399D32203955911BA933DEEDBAFAA3D1AE5CBl7fDF" TargetMode="External"/><Relationship Id="rId26" Type="http://schemas.openxmlformats.org/officeDocument/2006/relationships/hyperlink" Target="consultantplus://offline/ref=5F6B0C6EAF13C7E4649503F1885628351D51D2CC0F968A38B69FD5923B02BC941076E2F2E1A39AD02003955911BA933DEEDBAFAA3D1AE5CBl7fDF" TargetMode="External"/><Relationship Id="rId231" Type="http://schemas.openxmlformats.org/officeDocument/2006/relationships/hyperlink" Target="consultantplus://offline/ref=5F6B0C6EAF13C7E4649503F1885628351D51D2CC0F968A38B69FD5923B02BC941076E2F1E7A29380734C940555E9803CEADBACA821l1f9F" TargetMode="External"/><Relationship Id="rId273" Type="http://schemas.openxmlformats.org/officeDocument/2006/relationships/hyperlink" Target="consultantplus://offline/ref=5F6B0C6EAF13C7E464951DFC9E3A753D1F588DC20F9C8966E8C08ECF6C0BB6C35739BBB0A5AE99D42208C60E5EBBCF79BDC8AEAE3D19E7D77E9A06l9fDF" TargetMode="External"/><Relationship Id="rId329" Type="http://schemas.openxmlformats.org/officeDocument/2006/relationships/hyperlink" Target="consultantplus://offline/ref=5F6B0C6EAF13C7E4649503F1885628351D51D2CC0F968A38B69FD5923B02BC941076E2F2E6A69380734C940555E9803CEADBACA821l1f9F" TargetMode="External"/><Relationship Id="rId480" Type="http://schemas.openxmlformats.org/officeDocument/2006/relationships/hyperlink" Target="consultantplus://offline/ref=5F6B0C6EAF13C7E4649503F1885628351D51D2CC0F968A38B69FD5923B02BC941076E2F1E2A19380734C940555E9803CEADBACA821l1f9F" TargetMode="External"/><Relationship Id="rId68" Type="http://schemas.openxmlformats.org/officeDocument/2006/relationships/hyperlink" Target="consultantplus://offline/ref=5F6B0C6EAF13C7E4649503F1885628351D51D2CC0F968A38B69FD5923B02BC941076E2F0E1A59380734C940555E9803CEADBACA821l1f9F" TargetMode="External"/><Relationship Id="rId133" Type="http://schemas.openxmlformats.org/officeDocument/2006/relationships/hyperlink" Target="consultantplus://offline/ref=5F6B0C6EAF13C7E4649503F1885628351D51D2CC0F968A38B69FD5923B02BC941076E2F1E0A59380734C940555E9803CEADBACA821l1f9F" TargetMode="External"/><Relationship Id="rId175" Type="http://schemas.openxmlformats.org/officeDocument/2006/relationships/hyperlink" Target="consultantplus://offline/ref=5F6B0C6EAF13C7E4649503F1885628351D51D2CC0F968A38B69FD5923B02BC941076E2F2E1A399D12003955911BA933DEEDBAFAA3D1AE5CBl7fDF" TargetMode="External"/><Relationship Id="rId340" Type="http://schemas.openxmlformats.org/officeDocument/2006/relationships/hyperlink" Target="consultantplus://offline/ref=5F6B0C6EAF13C7E4649503F1885628351D51D2CC0F968A38B69FD5923B02BC941076E2F1E4A09380734C940555E9803CEADBACA821l1f9F" TargetMode="External"/><Relationship Id="rId200" Type="http://schemas.openxmlformats.org/officeDocument/2006/relationships/hyperlink" Target="consultantplus://offline/ref=5F6B0C6EAF13C7E4649503F1885628351D51D2CC0F968A38B69FD5923B02BC941076E2F1E1AA9380734C940555E9803CEADBACA821l1f9F" TargetMode="External"/><Relationship Id="rId382" Type="http://schemas.openxmlformats.org/officeDocument/2006/relationships/hyperlink" Target="consultantplus://offline/ref=5F6B0C6EAF13C7E4649503F1885628351D51D2CC0F968A38B69FD5923B02BC941076E2F0E0AA9380734C940555E9803CEADBACA821l1f9F" TargetMode="External"/><Relationship Id="rId438" Type="http://schemas.openxmlformats.org/officeDocument/2006/relationships/hyperlink" Target="consultantplus://offline/ref=5F6B0C6EAF13C7E4649503F1885628351D51D2CC0F968A38B69FD5923B02BC941076E2F0E1A59380734C940555E9803CEADBACA821l1f9F" TargetMode="External"/><Relationship Id="rId242" Type="http://schemas.openxmlformats.org/officeDocument/2006/relationships/hyperlink" Target="consultantplus://offline/ref=5F6B0C6EAF13C7E4649503F1885628351D51D2CC0F968A38B69FD5923B02BC941076E2F2E9AB9380734C940555E9803CEADBACA821l1f9F" TargetMode="External"/><Relationship Id="rId284" Type="http://schemas.openxmlformats.org/officeDocument/2006/relationships/hyperlink" Target="consultantplus://offline/ref=5F6B0C6EAF13C7E4649503F1885628351D51D2CC0F968A38B69FD5923B02BC941076E2F2E1A29380734C940555E9803CEADBACA821l1f9F" TargetMode="External"/><Relationship Id="rId491" Type="http://schemas.openxmlformats.org/officeDocument/2006/relationships/hyperlink" Target="consultantplus://offline/ref=5F6B0C6EAF13C7E4649503F1885628351D51D2CC0F968A38B69FD5923B02BC941076E2F2E8AA9380734C940555E9803CEADBACA821l1f9F" TargetMode="External"/><Relationship Id="rId505" Type="http://schemas.openxmlformats.org/officeDocument/2006/relationships/hyperlink" Target="consultantplus://offline/ref=5F6B0C6EAF13C7E4649503F1885628351D51D2CC0F968A38B69FD5923B02BC941076E2F2E6A19380734C940555E9803CEADBACA821l1f9F" TargetMode="External"/><Relationship Id="rId37" Type="http://schemas.openxmlformats.org/officeDocument/2006/relationships/hyperlink" Target="consultantplus://offline/ref=5F6B0C6EAF13C7E4649503F1885628351D51D2CC0F968A38B69FD5923B02BC941076E2F1E2A69380734C940555E9803CEADBACA821l1f9F" TargetMode="External"/><Relationship Id="rId79" Type="http://schemas.openxmlformats.org/officeDocument/2006/relationships/hyperlink" Target="consultantplus://offline/ref=5F6B0C6EAF13C7E4649503F1885628351D51D2CC0F968A38B69FD5923B02BC941076E2F2E1A398D52303955911BA933DEEDBAFAA3D1AE5CBl7fDF" TargetMode="External"/><Relationship Id="rId102" Type="http://schemas.openxmlformats.org/officeDocument/2006/relationships/hyperlink" Target="consultantplus://offline/ref=5F6B0C6EAF13C7E4649503F1885628351D51D2CC0F968A38B69FD5923B02BC941076E2F1E7A79380734C940555E9803CEADBACA821l1f9F" TargetMode="External"/><Relationship Id="rId144" Type="http://schemas.openxmlformats.org/officeDocument/2006/relationships/hyperlink" Target="consultantplus://offline/ref=5F6B0C6EAF13C7E4649503F1885628351D51D2CC0F968A38B69FD5923B02BC941076E2F2E1A399D02203955911BA933DEEDBAFAA3D1AE5CBl7fDF" TargetMode="External"/><Relationship Id="rId90" Type="http://schemas.openxmlformats.org/officeDocument/2006/relationships/hyperlink" Target="consultantplus://offline/ref=5F6B0C6EAF13C7E4649503F1885628351D51D2CC0F968A38B69FD5923B02BC941076E2F2E1A399D52203955911BA933DEEDBAFAA3D1AE5CBl7fDF" TargetMode="External"/><Relationship Id="rId186" Type="http://schemas.openxmlformats.org/officeDocument/2006/relationships/hyperlink" Target="consultantplus://offline/ref=5F6B0C6EAF13C7E4649503F1885628351D51D2CC0F968A38B69FD5923B02BC941076E2F1E2A19380734C940555E9803CEADBACA821l1f9F" TargetMode="External"/><Relationship Id="rId351" Type="http://schemas.openxmlformats.org/officeDocument/2006/relationships/hyperlink" Target="consultantplus://offline/ref=5F6B0C6EAF13C7E4649503F1885628351D51D2CC0F968A38B69FD5923B02BC941076E2F2E1A399D12703955911BA933DEEDBAFAA3D1AE5CBl7fDF" TargetMode="External"/><Relationship Id="rId393" Type="http://schemas.openxmlformats.org/officeDocument/2006/relationships/hyperlink" Target="consultantplus://offline/ref=5F6B0C6EAF13C7E4649503F1885628351D51D2CC0F968A38B69FD5923B02BC941076E2F0E1A09380734C940555E9803CEADBACA821l1f9F" TargetMode="External"/><Relationship Id="rId407" Type="http://schemas.openxmlformats.org/officeDocument/2006/relationships/hyperlink" Target="consultantplus://offline/ref=5F6B0C6EAF13C7E4649503F1885628351D51D2CC0F968A38B69FD5923B02BC941076E2F2E6A19380734C940555E9803CEADBACA821l1f9F" TargetMode="External"/><Relationship Id="rId449" Type="http://schemas.openxmlformats.org/officeDocument/2006/relationships/hyperlink" Target="consultantplus://offline/ref=5F6B0C6EAF13C7E4649503F1885628351D51D2CC0F968A38B69FD5923B02BC941076E2F2E1A39AD32A03955911BA933DEEDBAFAA3D1AE5CBl7fDF" TargetMode="External"/><Relationship Id="rId211" Type="http://schemas.openxmlformats.org/officeDocument/2006/relationships/hyperlink" Target="consultantplus://offline/ref=5F6B0C6EAF13C7E4649503F1885628351D51D2CC0F968A38B69FD5923B02BC941076E2F0E1A09380734C940555E9803CEADBACA821l1f9F" TargetMode="External"/><Relationship Id="rId253" Type="http://schemas.openxmlformats.org/officeDocument/2006/relationships/hyperlink" Target="consultantplus://offline/ref=5F6B0C6EAF13C7E4649503F1885628351D51D2CC0F968A38B69FD5923B02BC941076E2F2E7AB9380734C940555E9803CEADBACA821l1f9F" TargetMode="External"/><Relationship Id="rId295" Type="http://schemas.openxmlformats.org/officeDocument/2006/relationships/hyperlink" Target="consultantplus://offline/ref=5F6B0C6EAF13C7E4649503F1885628351D51D2CC0F968A38B69FD5923B02BC941076E2F1E4A59380734C940555E9803CEADBACA821l1f9F" TargetMode="External"/><Relationship Id="rId309" Type="http://schemas.openxmlformats.org/officeDocument/2006/relationships/hyperlink" Target="consultantplus://offline/ref=5F6B0C6EAF13C7E4649503F1885628351D51D2CC0F968A38B69FD5923B02BC941076E2F6E5A8CC85665DCC0853F19F3FF6C7AEAAl2f2F" TargetMode="External"/><Relationship Id="rId460" Type="http://schemas.openxmlformats.org/officeDocument/2006/relationships/hyperlink" Target="consultantplus://offline/ref=5F6B0C6EAF13C7E4649503F1885628351D5BDAC90F9B8A38B69FD5923B02BC941076E2F2E1A399D22603955911BA933DEEDBAFAA3D1AE5CBl7fDF" TargetMode="External"/><Relationship Id="rId48" Type="http://schemas.openxmlformats.org/officeDocument/2006/relationships/hyperlink" Target="consultantplus://offline/ref=5F6B0C6EAF13C7E4649503F1885628351D51D2CC0F968A38B69FD5923B02BC941076E2F6E9A8CC85665DCC0853F19F3FF6C7AEAAl2f2F" TargetMode="External"/><Relationship Id="rId113" Type="http://schemas.openxmlformats.org/officeDocument/2006/relationships/hyperlink" Target="consultantplus://offline/ref=5F6B0C6EAF13C7E4649503F1885628351D51D2CC0F968A38B69FD5923B02BC941076E2F4EAF7C9907705C10E4BEE9C23EAC5AClAf9F" TargetMode="External"/><Relationship Id="rId320" Type="http://schemas.openxmlformats.org/officeDocument/2006/relationships/hyperlink" Target="consultantplus://offline/ref=5F6B0C6EAF13C7E4649503F1885628351D51D2CC0F968A38B69FD5923B02BC941076E2FBE8A8CC85665DCC0853F19F3FF6C7AEAAl2f2F" TargetMode="External"/><Relationship Id="rId155" Type="http://schemas.openxmlformats.org/officeDocument/2006/relationships/hyperlink" Target="consultantplus://offline/ref=5F6B0C6EAF13C7E4649503F1885628351D51D2CC0F968A38B69FD5923B02BC941076E2F2E1A399D52203955911BA933DEEDBAFAA3D1AE5CBl7fDF" TargetMode="External"/><Relationship Id="rId197" Type="http://schemas.openxmlformats.org/officeDocument/2006/relationships/hyperlink" Target="consultantplus://offline/ref=5F6B0C6EAF13C7E4649503F1885628351D51D2CC0F968A38B69FD5923B02BC941076E2F2E9A69380734C940555E9803CEADBACA821l1f9F" TargetMode="External"/><Relationship Id="rId362" Type="http://schemas.openxmlformats.org/officeDocument/2006/relationships/hyperlink" Target="consultantplus://offline/ref=5F6B0C6EAF13C7E4649503F1885628351D51D2CC0F968A38B69FD5923B02BC941076E2F6E0A8CC85665DCC0853F19F3FF6C7AEAAl2f2F" TargetMode="External"/><Relationship Id="rId418" Type="http://schemas.openxmlformats.org/officeDocument/2006/relationships/hyperlink" Target="consultantplus://offline/ref=5F6B0C6EAF13C7E4649503F1885628351D51D2CC0F968A38B69FD5923B02BC941076E2F0E3A19380734C940555E9803CEADBACA821l1f9F" TargetMode="External"/><Relationship Id="rId222" Type="http://schemas.openxmlformats.org/officeDocument/2006/relationships/hyperlink" Target="consultantplus://offline/ref=5F6B0C6EAF13C7E4649503F1885628351D51D2CC0F968A38B69FD5923B02BC941076E2F1E4A09380734C940555E9803CEADBACA821l1f9F" TargetMode="External"/><Relationship Id="rId264" Type="http://schemas.openxmlformats.org/officeDocument/2006/relationships/hyperlink" Target="consultantplus://offline/ref=5F6B0C6EAF13C7E4649503F1885628351D51D2CC0F968A38B69FD5923B02BC941076E2F2E8AA9380734C940555E9803CEADBACA821l1f9F" TargetMode="External"/><Relationship Id="rId471" Type="http://schemas.openxmlformats.org/officeDocument/2006/relationships/hyperlink" Target="consultantplus://offline/ref=5F6B0C6EAF13C7E4649503F1885628351D51D2CC0F968A38B69FD5923B02BC941076E2F2E1A399D32403955911BA933DEEDBAFAA3D1AE5CBl7fDF" TargetMode="External"/><Relationship Id="rId17" Type="http://schemas.openxmlformats.org/officeDocument/2006/relationships/hyperlink" Target="consultantplus://offline/ref=5F6B0C6EAF13C7E4649503F1885628351D51D2CC0F968A38B69FD5923B02BC941076E2F2E8AA9380734C940555E9803CEADBACA821l1f9F" TargetMode="External"/><Relationship Id="rId59" Type="http://schemas.openxmlformats.org/officeDocument/2006/relationships/hyperlink" Target="consultantplus://offline/ref=5F6B0C6EAF13C7E4649503F1885628351D51D2CC0F968A38B69FD5923B02BC941076E2F2E6A19380734C940555E9803CEADBACA821l1f9F" TargetMode="External"/><Relationship Id="rId124" Type="http://schemas.openxmlformats.org/officeDocument/2006/relationships/hyperlink" Target="consultantplus://offline/ref=5F6B0C6EAF13C7E4649503F1885628351D51D2CC0F968A38B69FD5923B02BC941076E2F6E0A8CC85665DCC0853F19F3FF6C7AEAAl2f2F" TargetMode="External"/><Relationship Id="rId70" Type="http://schemas.openxmlformats.org/officeDocument/2006/relationships/hyperlink" Target="consultantplus://offline/ref=5F6B0C6EAF13C7E4649503F1885628351D51D2CC0F968A38B69FD5923B02BC941076E2F7E1A8CC85665DCC0853F19F3FF6C7AEAAl2f2F" TargetMode="External"/><Relationship Id="rId166" Type="http://schemas.openxmlformats.org/officeDocument/2006/relationships/hyperlink" Target="consultantplus://offline/ref=5F6B0C6EAF13C7E4649503F1885628351D51D2CC0F968A38B69FD5923B02BC941076E2F0E0AA9380734C940555E9803CEADBACA821l1f9F" TargetMode="External"/><Relationship Id="rId331" Type="http://schemas.openxmlformats.org/officeDocument/2006/relationships/hyperlink" Target="consultantplus://offline/ref=5F6B0C6EAF13C7E4649503F1885628351D51D2CC0F968A38B69FD5923B02BC941076E2F1E6A39380734C940555E9803CEADBACA821l1f9F" TargetMode="External"/><Relationship Id="rId373" Type="http://schemas.openxmlformats.org/officeDocument/2006/relationships/hyperlink" Target="consultantplus://offline/ref=5F6B0C6EAF13C7E4649503F1885628351D51D2CC0F968A38B69FD5923B02BC941076E2FAE4A8CC85665DCC0853F19F3FF6C7AEAAl2f2F" TargetMode="External"/><Relationship Id="rId429" Type="http://schemas.openxmlformats.org/officeDocument/2006/relationships/hyperlink" Target="consultantplus://offline/ref=5F6B0C6EAF13C7E4649503F1885628351D51D2CC0F968A38B69FD5923B02BC941076E2F2E1A399D02403955911BA933DEEDBAFAA3D1AE5CBl7fDF" TargetMode="External"/><Relationship Id="rId1" Type="http://schemas.openxmlformats.org/officeDocument/2006/relationships/styles" Target="styles.xml"/><Relationship Id="rId233" Type="http://schemas.openxmlformats.org/officeDocument/2006/relationships/hyperlink" Target="consultantplus://offline/ref=5F6B0C6EAF13C7E4649503F1885628351D51D2CC0F968A38B69FD5923B02BC941076E2F1E0A59380734C940555E9803CEADBACA821l1f9F" TargetMode="External"/><Relationship Id="rId440" Type="http://schemas.openxmlformats.org/officeDocument/2006/relationships/hyperlink" Target="consultantplus://offline/ref=5F6B0C6EAF13C7E4649503F1885628351D51D2CC0F968A38B69FD5923B02BC941076E2F2E1A398D52303955911BA933DEEDBAFAA3D1AE5CBl7fDF" TargetMode="External"/><Relationship Id="rId28" Type="http://schemas.openxmlformats.org/officeDocument/2006/relationships/hyperlink" Target="consultantplus://offline/ref=5F6B0C6EAF13C7E4649503F1885628351D51D2CC0F968A38B69FD5923B02BC941076E2F1E5A79380734C940555E9803CEADBACA821l1f9F" TargetMode="External"/><Relationship Id="rId275" Type="http://schemas.openxmlformats.org/officeDocument/2006/relationships/hyperlink" Target="consultantplus://offline/ref=5F6B0C6EAF13C7E464951DFC9E3A753D1F588DC2039C816BEAC08ECF6C0BB6C35739BBA2A5F695D42416C00A4BED9E3FlEf9F" TargetMode="External"/><Relationship Id="rId300" Type="http://schemas.openxmlformats.org/officeDocument/2006/relationships/hyperlink" Target="consultantplus://offline/ref=5F6B0C6EAF13C7E4649503F1885628351D51D2CC0F968A38B69FD5923B02BC941076E2F2E6A19380734C940555E9803CEADBACA821l1f9F" TargetMode="External"/><Relationship Id="rId482" Type="http://schemas.openxmlformats.org/officeDocument/2006/relationships/hyperlink" Target="consultantplus://offline/ref=5F6B0C6EAF13C7E4649503F1885628351D51D2CC0F968A38B69FD5923B02BC941076E2F4E5A8CC85665DCC0853F19F3FF6C7AEAAl2f2F" TargetMode="External"/><Relationship Id="rId81" Type="http://schemas.openxmlformats.org/officeDocument/2006/relationships/hyperlink" Target="consultantplus://offline/ref=5F6B0C6EAF13C7E4649503F1885628351D51D2CC0F968A38B69FD5923B02BC941076E2F2E0A8CC85665DCC0853F19F3FF6C7AEAAl2f2F" TargetMode="External"/><Relationship Id="rId135" Type="http://schemas.openxmlformats.org/officeDocument/2006/relationships/hyperlink" Target="consultantplus://offline/ref=5F6B0C6EAF13C7E4649503F1885628351D51D2CC0F968A38B69FD5923B02BC941076E2F6E9A8CC85665DCC0853F19F3FF6C7AEAAl2f2F" TargetMode="External"/><Relationship Id="rId177" Type="http://schemas.openxmlformats.org/officeDocument/2006/relationships/hyperlink" Target="consultantplus://offline/ref=5F6B0C6EAF13C7E4649503F1885628351D51D2CC0F968A38B69FD5923B02BC941076E2F1E5A79380734C940555E9803CEADBACA821l1f9F" TargetMode="External"/><Relationship Id="rId342" Type="http://schemas.openxmlformats.org/officeDocument/2006/relationships/hyperlink" Target="consultantplus://offline/ref=5F6B0C6EAF13C7E4649503F1885628351D51D2CC0F968A38B69FD5923B02BC941076E2F6E9A8CC85665DCC0853F19F3FF6C7AEAAl2f2F" TargetMode="External"/><Relationship Id="rId384" Type="http://schemas.openxmlformats.org/officeDocument/2006/relationships/hyperlink" Target="consultantplus://offline/ref=5F6B0C6EAF13C7E4649503F1885628351D51D2CC0F968A38B69FD5923B02BC941076E2F0E1A59380734C940555E9803CEADBACA821l1f9F" TargetMode="External"/><Relationship Id="rId202" Type="http://schemas.openxmlformats.org/officeDocument/2006/relationships/hyperlink" Target="consultantplus://offline/ref=5F6B0C6EAF13C7E4649503F1885628351D51D2CC0F968A38B69FD5923B02BC941076E2F2E1A399D02403955911BA933DEEDBAFAA3D1AE5CBl7fDF" TargetMode="External"/><Relationship Id="rId244" Type="http://schemas.openxmlformats.org/officeDocument/2006/relationships/hyperlink" Target="consultantplus://offline/ref=5F6B0C6EAF13C7E4649503F1885628351D51D2CC0F968A38B69FD5923B02BC941076E2F1E3A09380734C940555E9803CEADBACA821l1f9F" TargetMode="External"/><Relationship Id="rId39" Type="http://schemas.openxmlformats.org/officeDocument/2006/relationships/hyperlink" Target="consultantplus://offline/ref=5F6B0C6EAF13C7E4649503F1885628351D51D2CC0F968A38B69FD5923B02BC941076E2F1E1AA9380734C940555E9803CEADBACA821l1f9F" TargetMode="External"/><Relationship Id="rId286" Type="http://schemas.openxmlformats.org/officeDocument/2006/relationships/hyperlink" Target="consultantplus://offline/ref=5F6B0C6EAF13C7E4649503F1885628351D51D2CC0F968A38B69FD5923B02BC941076E2F1E9A59380734C940555E9803CEADBACA821l1f9F" TargetMode="External"/><Relationship Id="rId451" Type="http://schemas.openxmlformats.org/officeDocument/2006/relationships/hyperlink" Target="consultantplus://offline/ref=5F6B0C6EAF13C7E4649503F1885628351D51D2CC0F968A38B69FD5923B02BC941076E2F2E1A398D52303955911BA933DEEDBAFAA3D1AE5CBl7fDF" TargetMode="External"/><Relationship Id="rId493" Type="http://schemas.openxmlformats.org/officeDocument/2006/relationships/hyperlink" Target="consultantplus://offline/ref=5F6B0C6EAF13C7E4649503F1885628351D51D2CC0F968A38B69FD5923B02BC941076E2F2E6A19380734C940555E9803CEADBACA821l1f9F" TargetMode="External"/><Relationship Id="rId507" Type="http://schemas.openxmlformats.org/officeDocument/2006/relationships/hyperlink" Target="consultantplus://offline/ref=5F6B0C6EAF13C7E4649503F1885628351D51D2CC0F968A38B69FD5923B02BC941076E2F2E7AB9380734C940555E9803CEADBACA821l1f9F" TargetMode="External"/><Relationship Id="rId50" Type="http://schemas.openxmlformats.org/officeDocument/2006/relationships/hyperlink" Target="consultantplus://offline/ref=5F6B0C6EAF13C7E4649503F1885628351D51D2CC0F968A38B69FD5923B02BC941076E2F0E6A8CC85665DCC0853F19F3FF6C7AEAAl2f2F" TargetMode="External"/><Relationship Id="rId104" Type="http://schemas.openxmlformats.org/officeDocument/2006/relationships/hyperlink" Target="consultantplus://offline/ref=5F6B0C6EAF13C7E4649503F1885628351D51D2CC0F968A38B69FD5923B02BC941076E2F2E1A399D02403955911BA933DEEDBAFAA3D1AE5CBl7fDF" TargetMode="External"/><Relationship Id="rId146" Type="http://schemas.openxmlformats.org/officeDocument/2006/relationships/hyperlink" Target="consultantplus://offline/ref=5F6B0C6EAF13C7E4649503F1885628351D51D2CC0F968A38B69FD5923B02BC941076E2F1E2A69380734C940555E9803CEADBACA821l1f9F" TargetMode="External"/><Relationship Id="rId188" Type="http://schemas.openxmlformats.org/officeDocument/2006/relationships/hyperlink" Target="consultantplus://offline/ref=5F6B0C6EAF13C7E4649503F1885628351D51D2CC0F968A38B69FD5923B02BC941076E2F0E6A8CC85665DCC0853F19F3FF6C7AEAAl2f2F" TargetMode="External"/><Relationship Id="rId311" Type="http://schemas.openxmlformats.org/officeDocument/2006/relationships/hyperlink" Target="consultantplus://offline/ref=5F6B0C6EAF13C7E4649503F1885628351D51D2CC0F968A38B69FD5923B02BC941076E2F0E0AA9380734C940555E9803CEADBACA821l1f9F" TargetMode="External"/><Relationship Id="rId353" Type="http://schemas.openxmlformats.org/officeDocument/2006/relationships/hyperlink" Target="consultantplus://offline/ref=5F6B0C6EAF13C7E4649503F1885628351D51D2CC0F968A38B69FD5923B02BC941076E2F2E1A39AD42403955911BA933DEEDBAFAA3D1AE5CBl7fDF" TargetMode="External"/><Relationship Id="rId395" Type="http://schemas.openxmlformats.org/officeDocument/2006/relationships/hyperlink" Target="consultantplus://offline/ref=5F6B0C6EAF13C7E4649503F1885628351D51D2CC0F968A38B69FD5923B02BC941076E2F2E1A39AD02003955911BA933DEEDBAFAA3D1AE5CBl7fDF" TargetMode="External"/><Relationship Id="rId409" Type="http://schemas.openxmlformats.org/officeDocument/2006/relationships/hyperlink" Target="consultantplus://offline/ref=5F6B0C6EAF13C7E4649503F1885628351D51D2CC0F968A38B69FD5923B02BC941076E2F1E9A8CC85665DCC0853F19F3FF6C7AEAAl2f2F" TargetMode="External"/><Relationship Id="rId92" Type="http://schemas.openxmlformats.org/officeDocument/2006/relationships/hyperlink" Target="consultantplus://offline/ref=5F6B0C6EAF13C7E4649503F1885628351D51D2CC0F968A38B69FD5923B02BC941076E2F2E1A399D02B03955911BA933DEEDBAFAA3D1AE5CBl7fDF" TargetMode="External"/><Relationship Id="rId213" Type="http://schemas.openxmlformats.org/officeDocument/2006/relationships/hyperlink" Target="consultantplus://offline/ref=5F6B0C6EAF13C7E4649503F1885628351D51D2CC0F968A38B69FD5923B02BC941076E2F2E6A19380734C940555E9803CEADBACA821l1f9F" TargetMode="External"/><Relationship Id="rId420" Type="http://schemas.openxmlformats.org/officeDocument/2006/relationships/hyperlink" Target="consultantplus://offline/ref=5F6B0C6EAF13C7E4649503F1885628351D51D2CC0F968A38B69FD5923B02BC941076E2F1E5A49380734C940555E9803CEADBACA821l1f9F" TargetMode="External"/><Relationship Id="rId255" Type="http://schemas.openxmlformats.org/officeDocument/2006/relationships/hyperlink" Target="consultantplus://offline/ref=5F6B0C6EAF13C7E4649503F1885628351D51D2CC0F968A38B69FD5923B02BC941076E2F0E3A19380734C940555E9803CEADBACA821l1f9F" TargetMode="External"/><Relationship Id="rId297" Type="http://schemas.openxmlformats.org/officeDocument/2006/relationships/hyperlink" Target="consultantplus://offline/ref=5F6B0C6EAF13C7E4649503F1885628351D51D2CC0F968A38B69FD5923B02BC941076E2F1E3A59380734C940555E9803CEADBACA821l1f9F" TargetMode="External"/><Relationship Id="rId462" Type="http://schemas.openxmlformats.org/officeDocument/2006/relationships/hyperlink" Target="consultantplus://offline/ref=5F6B0C6EAF13C7E4649503F1885628351D51D2CC0F968A38B69FD5923B02BC941076E2F1E1A19380734C940555E9803CEADBACA821l1f9F" TargetMode="External"/><Relationship Id="rId115" Type="http://schemas.openxmlformats.org/officeDocument/2006/relationships/hyperlink" Target="consultantplus://offline/ref=5F6B0C6EAF13C7E4649503F1885628351D51D2CC0F968A38B69FD5923B02BC941076E2F2E1A399D12703955911BA933DEEDBAFAA3D1AE5CBl7fDF" TargetMode="External"/><Relationship Id="rId157" Type="http://schemas.openxmlformats.org/officeDocument/2006/relationships/hyperlink" Target="consultantplus://offline/ref=5F6B0C6EAF13C7E4649503F1885628351D51D2CC0F968A38B69FD5923B02BC941076E2F2E1A399D02B03955911BA933DEEDBAFAA3D1AE5CBl7fDF" TargetMode="External"/><Relationship Id="rId322" Type="http://schemas.openxmlformats.org/officeDocument/2006/relationships/hyperlink" Target="consultantplus://offline/ref=5F6B0C6EAF13C7E4649503F1885628351D51D2CC0F968A38B69FD5923B02BC941076E2F2E1A399DD2603955911BA933DEEDBAFAA3D1AE5CBl7fDF" TargetMode="External"/><Relationship Id="rId364" Type="http://schemas.openxmlformats.org/officeDocument/2006/relationships/hyperlink" Target="consultantplus://offline/ref=5F6B0C6EAF13C7E4649503F1885628351D51D2CC0F968A38B69FD5923B02BC941076E2F2E1A39AD12503955911BA933DEEDBAFAA3D1AE5CBl7fDF" TargetMode="External"/><Relationship Id="rId61" Type="http://schemas.openxmlformats.org/officeDocument/2006/relationships/hyperlink" Target="consultantplus://offline/ref=5F6B0C6EAF13C7E4649503F1885628351D51D2CC0F968A38B69FD5923B02BC941076E2F2E1A39AD02003955911BA933DEEDBAFAA3D1AE5CBl7fDF" TargetMode="External"/><Relationship Id="rId199" Type="http://schemas.openxmlformats.org/officeDocument/2006/relationships/hyperlink" Target="consultantplus://offline/ref=5F6B0C6EAF13C7E4649503F1885628351D51D2CC0F968A38B69FD5923B02BC941076E2F1E9A8CC85665DCC0853F19F3FF6C7AEAAl2f2F" TargetMode="External"/><Relationship Id="rId19" Type="http://schemas.openxmlformats.org/officeDocument/2006/relationships/hyperlink" Target="consultantplus://offline/ref=5F6B0C6EAF13C7E4649503F1885628351D51D2CC0F968A38B69FD5923B02BC941076E2F2E1A399D12003955911BA933DEEDBAFAA3D1AE5CBl7fDF" TargetMode="External"/><Relationship Id="rId224" Type="http://schemas.openxmlformats.org/officeDocument/2006/relationships/hyperlink" Target="consultantplus://offline/ref=5F6B0C6EAF13C7E4649503F1885628351D51D2CC0F968A38B69FD5923B02BC941076E2F2E1A398D52303955911BA933DEEDBAFAA3D1AE5CBl7fDF" TargetMode="External"/><Relationship Id="rId266" Type="http://schemas.openxmlformats.org/officeDocument/2006/relationships/hyperlink" Target="consultantplus://offline/ref=5F6B0C6EAF13C7E4649503F1885628351D51D2CC0F968A38B69FD5923B02BC941076E2F1E1AA9380734C940555E9803CEADBACA821l1f9F" TargetMode="External"/><Relationship Id="rId431" Type="http://schemas.openxmlformats.org/officeDocument/2006/relationships/hyperlink" Target="consultantplus://offline/ref=5F6B0C6EAF13C7E4649503F1885628351D51D2CC0F968A38B69FD5923B02BC941076E2F2E1A39AD42B03955911BA933DEEDBAFAA3D1AE5CBl7fDF" TargetMode="External"/><Relationship Id="rId473" Type="http://schemas.openxmlformats.org/officeDocument/2006/relationships/hyperlink" Target="consultantplus://offline/ref=5F6B0C6EAF13C7E4649503F1885628351D51D2CC0F968A38B69FD5923B02BC941076E2F2E6A19380734C940555E9803CEADBACA821l1f9F" TargetMode="External"/><Relationship Id="rId30" Type="http://schemas.openxmlformats.org/officeDocument/2006/relationships/hyperlink" Target="consultantplus://offline/ref=5F6B0C6EAF13C7E4649503F1885628351D51D2CC0F968A38B69FD5923B02BC941076E2F0E0AA9380734C940555E9803CEADBACA821l1f9F" TargetMode="External"/><Relationship Id="rId126" Type="http://schemas.openxmlformats.org/officeDocument/2006/relationships/hyperlink" Target="consultantplus://offline/ref=5F6B0C6EAF13C7E4649503F1885628351D51D2CC0F968A38B69FD5923B02BC941076E2F2E6A19380734C940555E9803CEADBACA821l1f9F" TargetMode="External"/><Relationship Id="rId168" Type="http://schemas.openxmlformats.org/officeDocument/2006/relationships/hyperlink" Target="consultantplus://offline/ref=5F6B0C6EAF13C7E4649503F1885628351D51D2CC0F968A38B69FD5923B02BC941076E2F0E1A59380734C940555E9803CEADBACA821l1f9F" TargetMode="External"/><Relationship Id="rId333" Type="http://schemas.openxmlformats.org/officeDocument/2006/relationships/hyperlink" Target="consultantplus://offline/ref=5F6B0C6EAF13C7E4649503F1885628351D51D2CC0F968A38B69FD5923B02BC941076E2F2E1A399D52203955911BA933DEEDBAFAA3D1AE5CBl7fDF" TargetMode="External"/><Relationship Id="rId72" Type="http://schemas.openxmlformats.org/officeDocument/2006/relationships/hyperlink" Target="consultantplus://offline/ref=5F6B0C6EAF13C7E4649503F1885628351D51D2CC0F968A38B69FD5923B02BC941076E2F2E1A399D02203955911BA933DEEDBAFAA3D1AE5CBl7fDF" TargetMode="External"/><Relationship Id="rId375" Type="http://schemas.openxmlformats.org/officeDocument/2006/relationships/hyperlink" Target="consultantplus://offline/ref=5F6B0C6EAF13C7E4649503F1885628351D51D2CC0F968A38B69FD5923B02BC941076E2F2E1A39AD42403955911BA933DEEDBAFAA3D1AE5CBl7fDF" TargetMode="External"/><Relationship Id="rId3" Type="http://schemas.openxmlformats.org/officeDocument/2006/relationships/webSettings" Target="webSettings.xml"/><Relationship Id="rId235" Type="http://schemas.openxmlformats.org/officeDocument/2006/relationships/hyperlink" Target="consultantplus://offline/ref=5F6B0C6EAF13C7E4649503F1885628351D51D2CC0F968A38B69FD5923B02BC941076E2F2E6A19380734C940555E9803CEADBACA821l1f9F" TargetMode="External"/><Relationship Id="rId277" Type="http://schemas.openxmlformats.org/officeDocument/2006/relationships/hyperlink" Target="consultantplus://offline/ref=5F6B0C6EAF13C7E4649503F1885628351D51D2CC0F968A38B69FD5923B02BC941076E2FBE3A8CC85665DCC0853F19F3FF6C7AEAAl2f2F" TargetMode="External"/><Relationship Id="rId400" Type="http://schemas.openxmlformats.org/officeDocument/2006/relationships/hyperlink" Target="consultantplus://offline/ref=5F6B0C6EAF13C7E4649503F1885628351D51D2CC0F968A38B69FD5923B02BC941076E2F2E6A19380734C940555E9803CEADBACA821l1f9F" TargetMode="External"/><Relationship Id="rId442" Type="http://schemas.openxmlformats.org/officeDocument/2006/relationships/hyperlink" Target="consultantplus://offline/ref=5F6B0C6EAF13C7E4649503F1885628351D51D2CC0F968A38B69FD5923B02BC941076E2F2E7AB9380734C940555E9803CEADBACA821l1f9F" TargetMode="External"/><Relationship Id="rId484" Type="http://schemas.openxmlformats.org/officeDocument/2006/relationships/hyperlink" Target="consultantplus://offline/ref=5F6B0C6EAF13C7E4649503F1885628351D51D2CC0F968A38B69FD5923B02BC941076E2F2E1A398D52303955911BA933DEEDBAFAA3D1AE5CBl7fDF" TargetMode="External"/><Relationship Id="rId137" Type="http://schemas.openxmlformats.org/officeDocument/2006/relationships/hyperlink" Target="consultantplus://offline/ref=5F6B0C6EAF13C7E4649503F1885628351D51D2CC0F968A38B69FD5923B02BC941076E2F1E7A79380734C940555E9803CEADBACA821l1f9F" TargetMode="External"/><Relationship Id="rId302" Type="http://schemas.openxmlformats.org/officeDocument/2006/relationships/hyperlink" Target="consultantplus://offline/ref=5F6B0C6EAF13C7E4649503F1885628351D51D2CC0F968A38B69FD5923B02BC941076E2F2E1A399D12003955911BA933DEEDBAFAA3D1AE5CBl7fDF" TargetMode="External"/><Relationship Id="rId344" Type="http://schemas.openxmlformats.org/officeDocument/2006/relationships/hyperlink" Target="consultantplus://offline/ref=5F6B0C6EAF13C7E4649503F1885628351D51D2CC0F968A38B69FD5923B02BC941076E2F1E9A8CC85665DCC0853F19F3FF6C7AEAAl2f2F" TargetMode="External"/><Relationship Id="rId41" Type="http://schemas.openxmlformats.org/officeDocument/2006/relationships/hyperlink" Target="consultantplus://offline/ref=5F6B0C6EAF13C7E4649503F1885628351D51D2CC0F968A38B69FD5923B02BC941076E2F2E7AB9380734C940555E9803CEADBACA821l1f9F" TargetMode="External"/><Relationship Id="rId83" Type="http://schemas.openxmlformats.org/officeDocument/2006/relationships/hyperlink" Target="consultantplus://offline/ref=5F6B0C6EAF13C7E4649503F1885628351D51D2CC0F968A38B69FD5923B02BC941076E2F2E9AB9380734C940555E9803CEADBACA821l1f9F" TargetMode="External"/><Relationship Id="rId179" Type="http://schemas.openxmlformats.org/officeDocument/2006/relationships/hyperlink" Target="consultantplus://offline/ref=5F6B0C6EAF13C7E4649503F1885628351D51D2CC0F968A38B69FD5923B02BC941076E2F1E0A19380734C940555E9803CEADBACA821l1f9F" TargetMode="External"/><Relationship Id="rId386" Type="http://schemas.openxmlformats.org/officeDocument/2006/relationships/hyperlink" Target="consultantplus://offline/ref=5F6B0C6EAF13C7E4649503F1885628351D51D2CC0F968A38B69FD5923B02BC941076E2F0E1A59380734C940555E9803CEADBACA821l1f9F" TargetMode="External"/><Relationship Id="rId190" Type="http://schemas.openxmlformats.org/officeDocument/2006/relationships/hyperlink" Target="consultantplus://offline/ref=5F6B0C6EAF13C7E4649503F1885628351D51D2CC0F968A38B69FD5923B02BC941076E2F1E7A29380734C940555E9803CEADBACA821l1f9F" TargetMode="External"/><Relationship Id="rId204" Type="http://schemas.openxmlformats.org/officeDocument/2006/relationships/hyperlink" Target="consultantplus://offline/ref=5F6B0C6EAF13C7E4649503F1885628351D51D2CC0F968A38B69FD5923B02BC941076E2F2E1A399D52203955911BA933DEEDBAFAA3D1AE5CBl7fDF" TargetMode="External"/><Relationship Id="rId246" Type="http://schemas.openxmlformats.org/officeDocument/2006/relationships/hyperlink" Target="consultantplus://offline/ref=5F6B0C6EAF13C7E464951DFC9E3A753D1F588DC20F9C8966E8C08ECF6C0BB6C35739BBB0A5AE99D42208C5015EBBCF79BDC8AEAE3D19E7D77E9A06l9fDF" TargetMode="External"/><Relationship Id="rId288" Type="http://schemas.openxmlformats.org/officeDocument/2006/relationships/hyperlink" Target="consultantplus://offline/ref=5F6B0C6EAF13C7E4649503F1885628351D51D2CC0F968A38B69FD5923B02BC941076E2F2E1A399D02403955911BA933DEEDBAFAA3D1AE5CBl7fDF" TargetMode="External"/><Relationship Id="rId411" Type="http://schemas.openxmlformats.org/officeDocument/2006/relationships/hyperlink" Target="consultantplus://offline/ref=5F6B0C6EAF13C7E4649503F1885628351D51D2CC0F968A38B69FD5923B02BC941076E2F2E1A399D32403955911BA933DEEDBAFAA3D1AE5CBl7fDF" TargetMode="External"/><Relationship Id="rId453" Type="http://schemas.openxmlformats.org/officeDocument/2006/relationships/hyperlink" Target="consultantplus://offline/ref=5F6B0C6EAF13C7E4649503F1885628351D51D2CC0F968A38B69FD5923B02BC941076E2FAE4A8CC85665DCC0853F19F3FF6C7AEAAl2f2F" TargetMode="External"/><Relationship Id="rId509" Type="http://schemas.openxmlformats.org/officeDocument/2006/relationships/hyperlink" Target="consultantplus://offline/ref=5F6B0C6EAF13C7E4649503F1885628351D51D2CC0F968A38B69FD5923B02BC941076E2F0E1A59380734C940555E9803CEADBACA821l1f9F" TargetMode="External"/><Relationship Id="rId106" Type="http://schemas.openxmlformats.org/officeDocument/2006/relationships/hyperlink" Target="consultantplus://offline/ref=5F6B0C6EAF13C7E4649503F1885628351D51D2CC0F968A38B69FD5923B02BC941076E2F6E9A8CC85665DCC0853F19F3FF6C7AEAAl2f2F" TargetMode="External"/><Relationship Id="rId313" Type="http://schemas.openxmlformats.org/officeDocument/2006/relationships/hyperlink" Target="consultantplus://offline/ref=5F6B0C6EAF13C7E4649503F1885628351D51D2CC0F968A38B69FD5923B02BC941076E2F0E1A59380734C940555E9803CEADBACA821l1f9F" TargetMode="External"/><Relationship Id="rId495" Type="http://schemas.openxmlformats.org/officeDocument/2006/relationships/hyperlink" Target="consultantplus://offline/ref=5F6B0C6EAF13C7E4649503F1885628351D51D2CC0F968A38B69FD5923B02BC941076E2F2E7AB9380734C940555E9803CEADBACA821l1f9F" TargetMode="External"/><Relationship Id="rId10" Type="http://schemas.openxmlformats.org/officeDocument/2006/relationships/hyperlink" Target="consultantplus://offline/ref=5F6B0C6EAF13C7E4649503F1885628351D51D2CC0F968A38B69FD5923B02BC941076E2F1E0A59380734C940555E9803CEADBACA821l1f9F" TargetMode="External"/><Relationship Id="rId52" Type="http://schemas.openxmlformats.org/officeDocument/2006/relationships/hyperlink" Target="consultantplus://offline/ref=5F6B0C6EAF13C7E4649503F1885628351D51D2CC0F968A38B69FD5923B02BC941076E2F1E1A19380734C940555E9803CEADBACA821l1f9F" TargetMode="External"/><Relationship Id="rId94" Type="http://schemas.openxmlformats.org/officeDocument/2006/relationships/hyperlink" Target="consultantplus://offline/ref=5F6B0C6EAF13C7E4649503F1885628351D51D2CC0F968A38B69FD5923B02BC941076E2F1E5A79380734C940555E9803CEADBACA821l1f9F" TargetMode="External"/><Relationship Id="rId148" Type="http://schemas.openxmlformats.org/officeDocument/2006/relationships/hyperlink" Target="consultantplus://offline/ref=5F6B0C6EAF13C7E4649503F1885628351D51D2CC0F968A38B69FD5923B02BC941076E2F2E7AB9380734C940555E9803CEADBACA821l1f9F" TargetMode="External"/><Relationship Id="rId355" Type="http://schemas.openxmlformats.org/officeDocument/2006/relationships/hyperlink" Target="consultantplus://offline/ref=5F6B0C6EAF13C7E4649503F1885628351D51D2CC0F968A38B69FD5923B02BC941076E2F2E9A69380734C940555E9803CEADBACA821l1f9F" TargetMode="External"/><Relationship Id="rId397" Type="http://schemas.openxmlformats.org/officeDocument/2006/relationships/hyperlink" Target="consultantplus://offline/ref=5F6B0C6EAF13C7E4649503F1885628351D51D2CC0F968A38B69FD5923B02BC941076E2F2E1A39AD42B03955911BA933DEEDBAFAA3D1AE5CBl7fDF" TargetMode="External"/><Relationship Id="rId215" Type="http://schemas.openxmlformats.org/officeDocument/2006/relationships/hyperlink" Target="consultantplus://offline/ref=5F6B0C6EAF13C7E4649503F1885628351D51D2CC0F968A38B69FD5923B02BC941076E2F7E4A8CC85665DCC0853F19F3FF6C7AEAAl2f2F" TargetMode="External"/><Relationship Id="rId257" Type="http://schemas.openxmlformats.org/officeDocument/2006/relationships/hyperlink" Target="consultantplus://offline/ref=5F6B0C6EAF13C7E4649503F1885628351D51D2CC0F968A38B69FD5923B02BC941076E2F2E1A39AD02003955911BA933DEEDBAFAA3D1AE5CBl7fDF" TargetMode="External"/><Relationship Id="rId422" Type="http://schemas.openxmlformats.org/officeDocument/2006/relationships/hyperlink" Target="consultantplus://offline/ref=5F6B0C6EAF13C7E4649503F1885628351D51D2CC0F968A38B69FD5923B02BC941076E2F1E4A09380734C940555E9803CEADBACA821l1f9F" TargetMode="External"/><Relationship Id="rId464" Type="http://schemas.openxmlformats.org/officeDocument/2006/relationships/hyperlink" Target="consultantplus://offline/ref=5F6B0C6EAF13C7E4649503F1885628351D51D2CC0F968A38B69FD5923B02BC941076E2F1E7A79380734C940555E9803CEADBACA821l1f9F" TargetMode="External"/><Relationship Id="rId299" Type="http://schemas.openxmlformats.org/officeDocument/2006/relationships/hyperlink" Target="consultantplus://offline/ref=5F6B0C6EAF13C7E4649503F1885628351D51D2CC0F968A38B69FD5923B02BC941076E2F2E1A39AD42403955911BA933DEEDBAFAA3D1AE5CBl7f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206</Pages>
  <Words>52319</Words>
  <Characters>298224</Characters>
  <Application>Microsoft Office Word</Application>
  <DocSecurity>0</DocSecurity>
  <Lines>2485</Lines>
  <Paragraphs>699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2021-12-06T05:31:00Z</dcterms:created>
  <dcterms:modified xsi:type="dcterms:W3CDTF">2021-12-06T05:41:00Z</dcterms:modified>
</cp:coreProperties>
</file>