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1836 от 24 декабря 2021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61-ой очередной сессии Псковской городской Думы шестого созыва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25.07.2002 № 114-ФЗ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противодействии экстремистской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06.03.2006 № 35-ФЗ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противодействии терроризму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Указом Президента Российской Федерации от 15.02.2006 №116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мерах по противодействию терроризму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статьями 23, 31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 Положение 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приложению к настоящему Решению.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официального опубликования.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ab/>
        <w:tab/>
        <w:tab/>
        <w:tab/>
        <w:t xml:space="preserve">Е.А. Полонская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Утверждено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решением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от_________________ года</w:t>
        <w:tab/>
        <w:t xml:space="preserve">№_______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 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Положение разработано в соответствии с 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25.07.2002</w:t>
        <w:tab/>
        <w:t xml:space="preserve">№ 114-ФЗ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противодействии экстремистской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06.03.2006</w:t>
        <w:tab/>
        <w:t xml:space="preserve">№ 35-ФЗ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противодействии терроризму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Указом Президента Российской Федерации от 15.02.2006 № 116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мерах по противодействию терроризму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определяет цели, задачи и полномочия органов местного самоуправления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(далее - профилактика терроризма и экстремизма).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Уполномоченным органом местного самоуправления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участию в профилактике терроризма и экстремизма является Администрация города Пскова (далее - Администрация).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Участвуя в профилактике терроризма и экстремизма, Администрация взаимодействует с общественными и религиозными объединениями, международными и иными организациями, гражданами.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осуществлении мероприятий по профилактике терроризма и экстремизма участники такой деятельности руководствуются Конституцией Российской Федерации, федеральными законами, иными нормативными правовыми актами, настоящим Положением.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 задачи участия в профилактике терроризма и экстремизма, минимизации и (или) ликвидации последствий проявлений терроризма и экстремизма 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территории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целями участия в профилактике терроризма и экстремизма являются: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противодействие терроризму и экстремизму, а также защита жизни граждан, проживающих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террористических и экстремистских актов путем: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образования, иных субъектов, осуществляющих свою деятельность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уменьшение проявлений экстремизма и негативного отношения к лицам других национальностей и религиозных конфессий;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граждан, проживающих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толерантности и межэтнической культуры в молодежной среде, профилактика агрессивного поведения.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достижения целей, указанных в пункте 1 настоящего раздела Положения, решаются следующие задачи: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информирование населения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вопросам противодействия терроризму и экстремизму;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пропаганда толерантного поведения к людям других национальностей и религиозных конфессий;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направления участия в профилактике 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терроризма и экстремизма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направлениями участия в профилактике терроризма и экстремизма являются: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и проведение со школьниками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многообразия культур народов, населяющих муниципальное образование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традиций и этнических ценностей;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вопросам противодействия терроризму и экстремизму;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и проведение пропагандистских и агитационных мероприятий по вопросам противодействия терроризму и экстремизму (разработка и распространение памяток, листовок, пособий) среди населения муниципального образование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толерантности, формирования уважительного отношения населения к культуре и традициям народов, населяющих муниципальное образование;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разъяснительной работы с молодежью в форме бесед, семинаров;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разъяснение населению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Компетенция Администрации при участии в профилактике 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терроризма и экстремизма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обладает следующими полномочиями по участию в профилактике терроризма и экстремизма: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пределах своей компетенции принимает муниципальные правовые акты по вопросам участия в профилактике терроризма и экстремизма;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разрабатывает и реализует муниципальные программы в области профилактики терроризма и экстремизма, а также минимизации и (или) ликвидации последствий их проявлений;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организует и проводит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информационно-пропагандистские мероприятия по разъяснению сущности терроризма и экстремизма и их общественной опасности, а также по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участвует в мероприятиях по профилактике терроризма и экстремизма, а также по минимизации и (или) ликвидации последствий их проявлений, организуемых федеральными органами исполнительной власти и (или) органами исполнительной власти Псковской области;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направляет предложения по вопросам участия в профилактике терроризма и экстремизма, а также в минимизации и (или) ликвидации последствий их проявлений в органы исполнительной власти Псковской области;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Финансовое обеспечение участия Администрации в профилактике терроризма и экстремизма.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предусматривает ежегодно при подготовке проекта бюджета муниципального образования расходы для реализации муниципальной программы, включающей мероприятия по профилактике терроризма и экстремизма.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Финансирование участия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осуществляется за счет средств, предусмотренных в бюджете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соответствующий финансовый год и плановый период.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 xml:space="preserve">           </w:t>
        <w:tab/>
        <w:tab/>
        <w:tab/>
        <w:tab/>
        <w:t xml:space="preserve">Е.А. Полонская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