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86" w:rsidRDefault="00824967" w:rsidP="008D1486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8D1486">
        <w:rPr>
          <w:sz w:val="24"/>
          <w:szCs w:val="24"/>
        </w:rPr>
        <w:t xml:space="preserve">                                        </w:t>
      </w:r>
      <w:r w:rsidR="008D1486">
        <w:rPr>
          <w:rFonts w:ascii="Times New Roman" w:hAnsi="Times New Roman" w:cs="Times New Roman"/>
          <w:sz w:val="24"/>
          <w:szCs w:val="24"/>
        </w:rPr>
        <w:t>РЕШЕНИЕ</w:t>
      </w:r>
    </w:p>
    <w:p w:rsidR="008D1486" w:rsidRDefault="008D1486" w:rsidP="008D1486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8D1486" w:rsidRDefault="008D1486" w:rsidP="008D1486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8D1486" w:rsidRDefault="008D1486" w:rsidP="008D1486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          №1755</w:t>
      </w:r>
      <w:bookmarkStart w:id="0" w:name="_GoBack"/>
      <w:bookmarkEnd w:id="0"/>
      <w:r>
        <w:t xml:space="preserve"> от 26 ноября 2021 года</w:t>
      </w:r>
    </w:p>
    <w:p w:rsidR="008D1486" w:rsidRDefault="008D1486" w:rsidP="008D1486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>
        <w:t>Принято на 59-ой очередной сессии Псковской городской Думы шестого созыва</w:t>
      </w:r>
      <w:r>
        <w:rPr>
          <w:b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B4774" w:rsidRDefault="00503A77" w:rsidP="00503A7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503A77">
        <w:rPr>
          <w:rFonts w:eastAsiaTheme="minorHAnsi"/>
          <w:lang w:eastAsia="en-US"/>
        </w:rPr>
        <w:t>О вне</w:t>
      </w:r>
      <w:r>
        <w:rPr>
          <w:rFonts w:eastAsiaTheme="minorHAnsi"/>
          <w:lang w:eastAsia="en-US"/>
        </w:rPr>
        <w:t xml:space="preserve">сении изменений в постановление </w:t>
      </w:r>
      <w:r w:rsidRPr="00503A77">
        <w:rPr>
          <w:rFonts w:eastAsiaTheme="minorHAnsi"/>
          <w:lang w:eastAsia="en-US"/>
        </w:rPr>
        <w:t>Псковск</w:t>
      </w:r>
      <w:r>
        <w:rPr>
          <w:rFonts w:eastAsiaTheme="minorHAnsi"/>
          <w:lang w:eastAsia="en-US"/>
        </w:rPr>
        <w:t xml:space="preserve">ой городской Думы от 31.10.2005 </w:t>
      </w:r>
      <w:r w:rsidRPr="00503A77">
        <w:rPr>
          <w:rFonts w:eastAsiaTheme="minorHAnsi"/>
          <w:lang w:eastAsia="en-US"/>
        </w:rPr>
        <w:t>№495 «О земельном налоге»</w:t>
      </w:r>
    </w:p>
    <w:p w:rsidR="00503A77" w:rsidRPr="008A7584" w:rsidRDefault="00503A77" w:rsidP="00503A7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EB4774" w:rsidRDefault="00503A77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503A77">
        <w:rPr>
          <w:rFonts w:eastAsia="Calibri"/>
          <w:lang w:eastAsia="en-US"/>
        </w:rPr>
        <w:t>В целях повышения эффективности налоговых расходов муниципального образования «Город Псков», руководствуясь статьей 23 Устава муниципального образования «Город Псков»,</w:t>
      </w:r>
    </w:p>
    <w:p w:rsidR="00503A77" w:rsidRDefault="00503A77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03A77" w:rsidRPr="00503A77" w:rsidRDefault="00503A77" w:rsidP="00503A77">
      <w:pPr>
        <w:ind w:right="-1" w:firstLine="709"/>
        <w:jc w:val="both"/>
        <w:rPr>
          <w:szCs w:val="28"/>
        </w:rPr>
      </w:pPr>
      <w:r w:rsidRPr="00503A77">
        <w:rPr>
          <w:szCs w:val="28"/>
        </w:rPr>
        <w:t>1. Внести в Положение о земельном налоге, утвержденное  постановлением  Псковской городской Думы от 31.10.2005 № 495, следующие изменения:</w:t>
      </w:r>
    </w:p>
    <w:p w:rsidR="00503A77" w:rsidRPr="00503A77" w:rsidRDefault="00503A77" w:rsidP="00503A77">
      <w:pPr>
        <w:ind w:right="-1" w:firstLine="709"/>
        <w:jc w:val="both"/>
        <w:rPr>
          <w:szCs w:val="28"/>
        </w:rPr>
      </w:pPr>
      <w:r w:rsidRPr="00503A77">
        <w:rPr>
          <w:szCs w:val="28"/>
        </w:rPr>
        <w:t xml:space="preserve">1)  </w:t>
      </w:r>
      <w:proofErr w:type="spellStart"/>
      <w:r w:rsidRPr="00503A77">
        <w:rPr>
          <w:szCs w:val="28"/>
        </w:rPr>
        <w:t>п.п</w:t>
      </w:r>
      <w:proofErr w:type="spellEnd"/>
      <w:r w:rsidRPr="00503A77">
        <w:rPr>
          <w:szCs w:val="28"/>
        </w:rPr>
        <w:t>. 1 пункта 1 раздела 4 «Налоговые льготы»  признать утратившим силу;</w:t>
      </w:r>
    </w:p>
    <w:p w:rsidR="00503A77" w:rsidRPr="00503A77" w:rsidRDefault="00503A77" w:rsidP="00503A77">
      <w:pPr>
        <w:ind w:right="-1" w:firstLine="709"/>
        <w:jc w:val="both"/>
        <w:rPr>
          <w:szCs w:val="28"/>
        </w:rPr>
      </w:pPr>
      <w:r w:rsidRPr="00503A77">
        <w:rPr>
          <w:szCs w:val="28"/>
        </w:rPr>
        <w:t xml:space="preserve">2) </w:t>
      </w:r>
      <w:proofErr w:type="spellStart"/>
      <w:r w:rsidRPr="00503A77">
        <w:rPr>
          <w:szCs w:val="28"/>
        </w:rPr>
        <w:t>п.п</w:t>
      </w:r>
      <w:proofErr w:type="spellEnd"/>
      <w:r w:rsidRPr="00503A77">
        <w:rPr>
          <w:szCs w:val="28"/>
        </w:rPr>
        <w:t>. 1 пункта 3 раздела 4 «Налоговые льготы»  признать утратившим силу.</w:t>
      </w:r>
    </w:p>
    <w:p w:rsidR="00503A77" w:rsidRPr="00503A77" w:rsidRDefault="00503A77" w:rsidP="00503A77">
      <w:pPr>
        <w:ind w:right="-1" w:firstLine="709"/>
        <w:jc w:val="both"/>
        <w:rPr>
          <w:szCs w:val="28"/>
        </w:rPr>
      </w:pPr>
      <w:r w:rsidRPr="00503A77">
        <w:rPr>
          <w:szCs w:val="28"/>
        </w:rPr>
        <w:t>2.Настоящее Решение вступает в силу с 1 января 2022 года, но не ранее чем по истечении одного месяца со дня его официального опубликования.</w:t>
      </w:r>
    </w:p>
    <w:p w:rsidR="00503A77" w:rsidRPr="00503A77" w:rsidRDefault="00503A77" w:rsidP="00503A77">
      <w:pPr>
        <w:ind w:right="-1" w:firstLine="709"/>
        <w:jc w:val="both"/>
        <w:rPr>
          <w:szCs w:val="28"/>
        </w:rPr>
      </w:pPr>
      <w:r w:rsidRPr="00503A77">
        <w:rPr>
          <w:szCs w:val="28"/>
        </w:rPr>
        <w:t>3.Опубликовать настоящее Решение в газете «Псковские Новости» и  разместить на официальном сайте муниципального образования «Город Псков» в сети «Интернет».</w:t>
      </w:r>
    </w:p>
    <w:p w:rsidR="00FC2B67" w:rsidRPr="00EB4774" w:rsidRDefault="00FC2B67" w:rsidP="00EB4774">
      <w:pPr>
        <w:ind w:left="709" w:right="-1" w:firstLine="709"/>
        <w:jc w:val="both"/>
        <w:rPr>
          <w:sz w:val="22"/>
          <w:szCs w:val="28"/>
        </w:rPr>
      </w:pPr>
    </w:p>
    <w:p w:rsidR="00FC2B67" w:rsidRDefault="00FC2B67" w:rsidP="00EB4774">
      <w:pPr>
        <w:ind w:left="709" w:right="-1" w:firstLine="709"/>
        <w:jc w:val="both"/>
        <w:rPr>
          <w:sz w:val="22"/>
          <w:szCs w:val="28"/>
        </w:rPr>
      </w:pPr>
    </w:p>
    <w:p w:rsidR="00803D56" w:rsidRDefault="00803D56" w:rsidP="00EB4774">
      <w:pPr>
        <w:ind w:left="709" w:right="-1" w:firstLine="709"/>
        <w:jc w:val="both"/>
        <w:rPr>
          <w:sz w:val="22"/>
          <w:szCs w:val="28"/>
        </w:rPr>
      </w:pPr>
    </w:p>
    <w:p w:rsidR="00503A77" w:rsidRPr="00EB4774" w:rsidRDefault="00503A77" w:rsidP="00EB4774">
      <w:pPr>
        <w:ind w:left="709" w:right="-1" w:firstLine="709"/>
        <w:jc w:val="both"/>
        <w:rPr>
          <w:sz w:val="22"/>
          <w:szCs w:val="28"/>
        </w:rPr>
      </w:pPr>
    </w:p>
    <w:p w:rsidR="000A39AE" w:rsidRPr="00803D56" w:rsidRDefault="00824967" w:rsidP="00EB4774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803D56">
        <w:t>Глав</w:t>
      </w:r>
      <w:r w:rsidR="00C82A90" w:rsidRPr="00803D56">
        <w:t>а</w:t>
      </w:r>
      <w:r w:rsidRPr="00803D56">
        <w:t xml:space="preserve"> города Пскова</w:t>
      </w:r>
      <w:r w:rsidR="00233C50" w:rsidRPr="00803D56">
        <w:tab/>
      </w:r>
      <w:r w:rsidR="00233C50" w:rsidRPr="00803D56">
        <w:tab/>
      </w:r>
      <w:r w:rsidR="00503A77">
        <w:t xml:space="preserve">    </w:t>
      </w:r>
      <w:r w:rsidR="00950957" w:rsidRPr="00803D56">
        <w:tab/>
      </w:r>
      <w:r w:rsidR="00950957" w:rsidRPr="00803D56">
        <w:tab/>
      </w:r>
      <w:r w:rsidRPr="00803D56">
        <w:tab/>
      </w:r>
      <w:r w:rsidRPr="00803D56">
        <w:tab/>
      </w:r>
      <w:r w:rsidRPr="00803D56">
        <w:tab/>
      </w:r>
      <w:r w:rsidR="00F26325" w:rsidRPr="00803D56">
        <w:t>Е.А. Полонская</w:t>
      </w:r>
    </w:p>
    <w:sectPr w:rsidR="000A39AE" w:rsidRPr="00803D56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C16AE4"/>
    <w:multiLevelType w:val="hybridMultilevel"/>
    <w:tmpl w:val="B874D858"/>
    <w:lvl w:ilvl="0" w:tplc="DAB4DF1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02AA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1526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03A77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039D7"/>
    <w:rsid w:val="00713E58"/>
    <w:rsid w:val="00723B7A"/>
    <w:rsid w:val="007465F3"/>
    <w:rsid w:val="007963B2"/>
    <w:rsid w:val="007A4F1C"/>
    <w:rsid w:val="007B578A"/>
    <w:rsid w:val="007B65E1"/>
    <w:rsid w:val="007D56D2"/>
    <w:rsid w:val="007D7458"/>
    <w:rsid w:val="007D74D3"/>
    <w:rsid w:val="007E56E5"/>
    <w:rsid w:val="008006AC"/>
    <w:rsid w:val="00803D56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8D1486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4774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2B67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2021-11-25T07:40:00Z</cp:lastPrinted>
  <dcterms:created xsi:type="dcterms:W3CDTF">2021-11-25T07:42:00Z</dcterms:created>
  <dcterms:modified xsi:type="dcterms:W3CDTF">2021-11-30T11:59:00Z</dcterms:modified>
</cp:coreProperties>
</file>