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BA" w:rsidRDefault="002369BA" w:rsidP="002369BA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РЕШЕНИЕ</w:t>
      </w:r>
    </w:p>
    <w:p w:rsidR="002369BA" w:rsidRDefault="002369BA" w:rsidP="002369BA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2369BA" w:rsidRDefault="002369BA" w:rsidP="002369BA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2369BA" w:rsidRDefault="002369BA" w:rsidP="002369B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              № 1710</w:t>
      </w:r>
      <w:r>
        <w:rPr>
          <w:color w:val="000000"/>
        </w:rPr>
        <w:t xml:space="preserve"> от 28 сентября 2021 года</w:t>
      </w:r>
    </w:p>
    <w:p w:rsidR="002369BA" w:rsidRDefault="002369BA" w:rsidP="002369BA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Принято на 55-ой очередной сессии Псковской городской Думы шестого созыва</w:t>
      </w:r>
    </w:p>
    <w:p w:rsidR="002369BA" w:rsidRDefault="002369BA" w:rsidP="002369BA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69BA" w:rsidRDefault="002369BA" w:rsidP="002369B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369BA" w:rsidRDefault="002369BA" w:rsidP="002369B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369BA" w:rsidRDefault="002369BA" w:rsidP="002369B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2369BA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51F47" w:rsidRPr="00651F47" w:rsidRDefault="00651F47" w:rsidP="00651F47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651F47">
        <w:rPr>
          <w:rFonts w:eastAsiaTheme="minorHAnsi"/>
          <w:lang w:eastAsia="en-US"/>
        </w:rPr>
        <w:t>О внесении изменений в Решение Псковской городской Думы от 16.05.2008 №439</w:t>
      </w:r>
    </w:p>
    <w:p w:rsidR="00BD23F6" w:rsidRDefault="00651F47" w:rsidP="00651F47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651F47">
        <w:rPr>
          <w:rFonts w:eastAsiaTheme="minorHAnsi"/>
          <w:lang w:eastAsia="en-US"/>
        </w:rPr>
        <w:t>«Об утверждении Регламента Псковской городской Думы»</w:t>
      </w:r>
    </w:p>
    <w:p w:rsidR="00651F47" w:rsidRPr="008A7584" w:rsidRDefault="00651F47" w:rsidP="00651F47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BD23F6" w:rsidRDefault="00651F47" w:rsidP="00FC4EB1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651F47">
        <w:rPr>
          <w:rFonts w:eastAsia="Calibri"/>
          <w:lang w:eastAsia="en-US"/>
        </w:rPr>
        <w:t xml:space="preserve">В соответствии со статьями 20, 22, 23 Устава муниципального образования «Город Псков», ст.53 Регламента Псковской городской Думы, утвержденного Решением Псковской городской Думы от 16.05.2008 № 439, </w:t>
      </w:r>
    </w:p>
    <w:p w:rsidR="00651F47" w:rsidRDefault="00651F47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51F47" w:rsidRPr="00651F47" w:rsidRDefault="00651F47" w:rsidP="00651F47">
      <w:pPr>
        <w:ind w:right="-1" w:firstLine="709"/>
        <w:jc w:val="both"/>
        <w:rPr>
          <w:rFonts w:eastAsia="Calibri"/>
          <w:lang w:eastAsia="en-US"/>
        </w:rPr>
      </w:pPr>
      <w:r w:rsidRPr="00651F47">
        <w:rPr>
          <w:rFonts w:eastAsia="Calibri"/>
          <w:lang w:eastAsia="en-US"/>
        </w:rPr>
        <w:t>1. Внести в Регламент Псковской городской Думы, утвержденный Решением Псковской городской Думы от 16.05.2008 № 439, следующие изменения:</w:t>
      </w:r>
    </w:p>
    <w:p w:rsidR="00651F47" w:rsidRPr="00651F47" w:rsidRDefault="00651F47" w:rsidP="00651F47">
      <w:pPr>
        <w:ind w:right="-1" w:firstLine="709"/>
        <w:jc w:val="both"/>
        <w:rPr>
          <w:rFonts w:eastAsia="Calibri"/>
          <w:lang w:eastAsia="en-US"/>
        </w:rPr>
      </w:pPr>
      <w:r w:rsidRPr="00651F47">
        <w:rPr>
          <w:rFonts w:eastAsia="Calibri"/>
          <w:lang w:eastAsia="en-US"/>
        </w:rPr>
        <w:t>1) в статье 53:</w:t>
      </w:r>
    </w:p>
    <w:p w:rsidR="00651F47" w:rsidRPr="00651F47" w:rsidRDefault="00651F47" w:rsidP="00651F47">
      <w:pPr>
        <w:ind w:right="-1" w:firstLine="709"/>
        <w:jc w:val="both"/>
        <w:rPr>
          <w:rFonts w:eastAsia="Calibri"/>
          <w:lang w:eastAsia="en-US"/>
        </w:rPr>
      </w:pPr>
      <w:r w:rsidRPr="00651F47">
        <w:rPr>
          <w:rFonts w:eastAsia="Calibri"/>
          <w:lang w:eastAsia="en-US"/>
        </w:rPr>
        <w:t>а) пункт «б» части 1 изложить в следующей редакции:</w:t>
      </w:r>
    </w:p>
    <w:p w:rsidR="00651F47" w:rsidRPr="00651F47" w:rsidRDefault="00651F47" w:rsidP="00651F47">
      <w:pPr>
        <w:ind w:right="-1" w:firstLine="709"/>
        <w:jc w:val="both"/>
        <w:rPr>
          <w:rFonts w:eastAsia="Calibri"/>
          <w:lang w:eastAsia="en-US"/>
        </w:rPr>
      </w:pPr>
      <w:r w:rsidRPr="00651F47">
        <w:rPr>
          <w:rFonts w:eastAsia="Calibri"/>
          <w:lang w:eastAsia="en-US"/>
        </w:rPr>
        <w:t>«б) соответствием деятельности органов местного самоуправления, депутатов Псковской городской Думы и должностных лиц местного самоуправления Уставу города Пскова и принятым в соответствии с ним нормативным правовым актам Думы</w:t>
      </w:r>
      <w:proofErr w:type="gramStart"/>
      <w:r w:rsidRPr="00651F47">
        <w:rPr>
          <w:rFonts w:eastAsia="Calibri"/>
          <w:lang w:eastAsia="en-US"/>
        </w:rPr>
        <w:t>;»</w:t>
      </w:r>
      <w:proofErr w:type="gramEnd"/>
      <w:r w:rsidRPr="00651F47">
        <w:rPr>
          <w:rFonts w:eastAsia="Calibri"/>
          <w:lang w:eastAsia="en-US"/>
        </w:rPr>
        <w:t>;</w:t>
      </w:r>
    </w:p>
    <w:p w:rsidR="00651F47" w:rsidRPr="00651F47" w:rsidRDefault="00651F47" w:rsidP="00651F47">
      <w:pPr>
        <w:ind w:right="-1" w:firstLine="709"/>
        <w:jc w:val="both"/>
        <w:rPr>
          <w:rFonts w:eastAsia="Calibri"/>
          <w:lang w:eastAsia="en-US"/>
        </w:rPr>
      </w:pPr>
      <w:r w:rsidRPr="00651F47">
        <w:rPr>
          <w:rFonts w:eastAsia="Calibri"/>
          <w:lang w:eastAsia="en-US"/>
        </w:rPr>
        <w:t>б) пункт «а» части 2 изложить в следующей редакции:</w:t>
      </w:r>
    </w:p>
    <w:p w:rsidR="00651F47" w:rsidRPr="00651F47" w:rsidRDefault="00651F47" w:rsidP="00651F47">
      <w:pPr>
        <w:ind w:right="-1" w:firstLine="709"/>
        <w:jc w:val="both"/>
        <w:rPr>
          <w:rFonts w:eastAsia="Calibri"/>
          <w:lang w:eastAsia="en-US"/>
        </w:rPr>
      </w:pPr>
      <w:r w:rsidRPr="00651F47">
        <w:rPr>
          <w:rFonts w:eastAsia="Calibri"/>
          <w:lang w:eastAsia="en-US"/>
        </w:rPr>
        <w:t>«а) заслушивания отчетов Главы города, председателей комитетов Думы, Главы Администрации города, а также заслушивания информации об исполнении депутатами Псковской городской Думы обязанности по ежегодному предоставлению перед избирателями отчетов о своей депутатской деятельности</w:t>
      </w:r>
      <w:proofErr w:type="gramStart"/>
      <w:r w:rsidRPr="00651F47">
        <w:rPr>
          <w:rFonts w:eastAsia="Calibri"/>
          <w:lang w:eastAsia="en-US"/>
        </w:rPr>
        <w:t>;»</w:t>
      </w:r>
      <w:proofErr w:type="gramEnd"/>
      <w:r w:rsidRPr="00651F47">
        <w:rPr>
          <w:rFonts w:eastAsia="Calibri"/>
          <w:lang w:eastAsia="en-US"/>
        </w:rPr>
        <w:t>;</w:t>
      </w:r>
    </w:p>
    <w:p w:rsidR="00651F47" w:rsidRPr="00651F47" w:rsidRDefault="00651F47" w:rsidP="00651F47">
      <w:pPr>
        <w:ind w:right="-1" w:firstLine="709"/>
        <w:jc w:val="both"/>
        <w:rPr>
          <w:rFonts w:eastAsia="Calibri"/>
          <w:lang w:eastAsia="en-US"/>
        </w:rPr>
      </w:pPr>
      <w:r w:rsidRPr="00651F47">
        <w:rPr>
          <w:rFonts w:eastAsia="Calibri"/>
          <w:lang w:eastAsia="en-US"/>
        </w:rPr>
        <w:t>2) дополнить статьей 54.1. следующего содержания:</w:t>
      </w:r>
    </w:p>
    <w:p w:rsidR="006A39CF" w:rsidRPr="006A39CF" w:rsidRDefault="006A39CF" w:rsidP="006A39CF">
      <w:pPr>
        <w:ind w:right="-1" w:firstLine="709"/>
        <w:jc w:val="both"/>
        <w:rPr>
          <w:rFonts w:eastAsia="Calibri"/>
          <w:lang w:eastAsia="en-US"/>
        </w:rPr>
      </w:pPr>
      <w:r w:rsidRPr="006A39CF">
        <w:rPr>
          <w:rFonts w:eastAsia="Calibri"/>
          <w:lang w:eastAsia="en-US"/>
        </w:rPr>
        <w:t>«Статья 54.1. Заслушивание информации об исполнении депутатами Псковской городской Думы обязанности по ежегодному предоставлению перед избирателями отчетов о своей депутатской деятельности</w:t>
      </w:r>
    </w:p>
    <w:p w:rsidR="006A39CF" w:rsidRPr="006A39CF" w:rsidRDefault="006A39CF" w:rsidP="006A39CF">
      <w:pPr>
        <w:ind w:right="-1" w:firstLine="709"/>
        <w:jc w:val="both"/>
        <w:rPr>
          <w:rFonts w:eastAsia="Calibri"/>
          <w:lang w:eastAsia="en-US"/>
        </w:rPr>
      </w:pPr>
      <w:r w:rsidRPr="006A39CF">
        <w:rPr>
          <w:rFonts w:eastAsia="Calibri"/>
          <w:lang w:eastAsia="en-US"/>
        </w:rPr>
        <w:t>1.</w:t>
      </w:r>
      <w:r w:rsidRPr="006A39CF">
        <w:rPr>
          <w:rFonts w:eastAsia="Calibri"/>
          <w:lang w:eastAsia="en-US"/>
        </w:rPr>
        <w:tab/>
        <w:t xml:space="preserve">Не позднее 1 июня текущего года депутаты Псковской городской Думы направляют </w:t>
      </w:r>
      <w:proofErr w:type="gramStart"/>
      <w:r w:rsidRPr="006A39CF">
        <w:rPr>
          <w:rFonts w:eastAsia="Calibri"/>
          <w:lang w:eastAsia="en-US"/>
        </w:rPr>
        <w:t>в Думу информацию об исполнении своей обязанности перед избирателями по ежегодному предоставлению отчетов о проделанной работе</w:t>
      </w:r>
      <w:proofErr w:type="gramEnd"/>
      <w:r w:rsidRPr="006A39CF">
        <w:rPr>
          <w:rFonts w:eastAsia="Calibri"/>
          <w:lang w:eastAsia="en-US"/>
        </w:rPr>
        <w:t>.</w:t>
      </w:r>
    </w:p>
    <w:p w:rsidR="006A39CF" w:rsidRPr="006A39CF" w:rsidRDefault="006A39CF" w:rsidP="006A39CF">
      <w:pPr>
        <w:ind w:right="-1" w:firstLine="709"/>
        <w:jc w:val="both"/>
        <w:rPr>
          <w:rFonts w:eastAsia="Calibri"/>
          <w:lang w:eastAsia="en-US"/>
        </w:rPr>
      </w:pPr>
      <w:r w:rsidRPr="006A39CF">
        <w:rPr>
          <w:rFonts w:eastAsia="Calibri"/>
          <w:lang w:eastAsia="en-US"/>
        </w:rPr>
        <w:t>2.</w:t>
      </w:r>
      <w:r w:rsidRPr="006A39CF">
        <w:rPr>
          <w:rFonts w:eastAsia="Calibri"/>
          <w:lang w:eastAsia="en-US"/>
        </w:rPr>
        <w:tab/>
        <w:t>В данную информацию с целью ее последующего опубликования рекомендуется  включить следующие сведения о деятельности депутата за прошедший год:</w:t>
      </w:r>
    </w:p>
    <w:p w:rsidR="006A39CF" w:rsidRPr="006A39CF" w:rsidRDefault="006A39CF" w:rsidP="006A39CF">
      <w:pPr>
        <w:ind w:right="-1" w:firstLine="709"/>
        <w:jc w:val="both"/>
        <w:rPr>
          <w:rFonts w:eastAsia="Calibri"/>
          <w:lang w:eastAsia="en-US"/>
        </w:rPr>
      </w:pPr>
      <w:r w:rsidRPr="006A39CF">
        <w:rPr>
          <w:rFonts w:eastAsia="Calibri"/>
          <w:lang w:eastAsia="en-US"/>
        </w:rPr>
        <w:t>1)</w:t>
      </w:r>
      <w:r w:rsidRPr="006A39CF">
        <w:rPr>
          <w:rFonts w:eastAsia="Calibri"/>
          <w:lang w:eastAsia="en-US"/>
        </w:rPr>
        <w:tab/>
        <w:t>об участии в заседаниях Думы;</w:t>
      </w:r>
    </w:p>
    <w:p w:rsidR="006A39CF" w:rsidRPr="006A39CF" w:rsidRDefault="006A39CF" w:rsidP="006A39CF">
      <w:pPr>
        <w:ind w:right="-1" w:firstLine="709"/>
        <w:jc w:val="both"/>
        <w:rPr>
          <w:rFonts w:eastAsia="Calibri"/>
          <w:lang w:eastAsia="en-US"/>
        </w:rPr>
      </w:pPr>
      <w:r w:rsidRPr="006A39CF">
        <w:rPr>
          <w:rFonts w:eastAsia="Calibri"/>
          <w:lang w:eastAsia="en-US"/>
        </w:rPr>
        <w:t>2)</w:t>
      </w:r>
      <w:r w:rsidRPr="006A39CF">
        <w:rPr>
          <w:rFonts w:eastAsia="Calibri"/>
          <w:lang w:eastAsia="en-US"/>
        </w:rPr>
        <w:tab/>
        <w:t>об участии в работе комитетов, комиссий, рабочих групп, фракций, согласительных комиссий и иных рабочих органов Думы;</w:t>
      </w:r>
    </w:p>
    <w:p w:rsidR="006A39CF" w:rsidRPr="006A39CF" w:rsidRDefault="006A39CF" w:rsidP="006A39CF">
      <w:pPr>
        <w:ind w:right="-1" w:firstLine="709"/>
        <w:jc w:val="both"/>
        <w:rPr>
          <w:rFonts w:eastAsia="Calibri"/>
          <w:lang w:eastAsia="en-US"/>
        </w:rPr>
      </w:pPr>
      <w:r w:rsidRPr="006A39CF">
        <w:rPr>
          <w:rFonts w:eastAsia="Calibri"/>
          <w:lang w:eastAsia="en-US"/>
        </w:rPr>
        <w:t>3)</w:t>
      </w:r>
      <w:r w:rsidRPr="006A39CF">
        <w:rPr>
          <w:rFonts w:eastAsia="Calibri"/>
          <w:lang w:eastAsia="en-US"/>
        </w:rPr>
        <w:tab/>
        <w:t>о правотворческих инициативах депутата и принятых по ним муниципальным правовым актам;</w:t>
      </w:r>
    </w:p>
    <w:p w:rsidR="006A39CF" w:rsidRPr="006A39CF" w:rsidRDefault="006A39CF" w:rsidP="006A39CF">
      <w:pPr>
        <w:ind w:right="-1" w:firstLine="709"/>
        <w:jc w:val="both"/>
        <w:rPr>
          <w:rFonts w:eastAsia="Calibri"/>
          <w:lang w:eastAsia="en-US"/>
        </w:rPr>
      </w:pPr>
      <w:r w:rsidRPr="006A39CF">
        <w:rPr>
          <w:rFonts w:eastAsia="Calibri"/>
          <w:lang w:eastAsia="en-US"/>
        </w:rPr>
        <w:t>4)</w:t>
      </w:r>
      <w:r w:rsidRPr="006A39CF">
        <w:rPr>
          <w:rFonts w:eastAsia="Calibri"/>
          <w:lang w:eastAsia="en-US"/>
        </w:rPr>
        <w:tab/>
        <w:t>о депутатских обращениях, депутатских запросах и мерах, принятых по ним;</w:t>
      </w:r>
    </w:p>
    <w:p w:rsidR="006A39CF" w:rsidRPr="006A39CF" w:rsidRDefault="006A39CF" w:rsidP="006A39CF">
      <w:pPr>
        <w:ind w:right="-1" w:firstLine="709"/>
        <w:jc w:val="both"/>
        <w:rPr>
          <w:rFonts w:eastAsia="Calibri"/>
          <w:lang w:eastAsia="en-US"/>
        </w:rPr>
      </w:pPr>
      <w:r w:rsidRPr="006A39CF">
        <w:rPr>
          <w:rFonts w:eastAsia="Calibri"/>
          <w:lang w:eastAsia="en-US"/>
        </w:rPr>
        <w:t>5)</w:t>
      </w:r>
      <w:r w:rsidRPr="006A39CF">
        <w:rPr>
          <w:rFonts w:eastAsia="Calibri"/>
          <w:lang w:eastAsia="en-US"/>
        </w:rPr>
        <w:tab/>
        <w:t>о взаимодействии с организациями различной организационно-правовой формы, общественными объединениями, органами государственной власти, органами местного самоуправления;</w:t>
      </w:r>
    </w:p>
    <w:p w:rsidR="006A39CF" w:rsidRPr="006A39CF" w:rsidRDefault="006A39CF" w:rsidP="006A39CF">
      <w:pPr>
        <w:ind w:right="-1" w:firstLine="709"/>
        <w:jc w:val="both"/>
        <w:rPr>
          <w:rFonts w:eastAsia="Calibri"/>
          <w:lang w:eastAsia="en-US"/>
        </w:rPr>
      </w:pPr>
      <w:r w:rsidRPr="006A39CF">
        <w:rPr>
          <w:rFonts w:eastAsia="Calibri"/>
          <w:lang w:eastAsia="en-US"/>
        </w:rPr>
        <w:lastRenderedPageBreak/>
        <w:t>6)</w:t>
      </w:r>
      <w:r w:rsidRPr="006A39CF">
        <w:rPr>
          <w:rFonts w:eastAsia="Calibri"/>
          <w:lang w:eastAsia="en-US"/>
        </w:rPr>
        <w:tab/>
        <w:t>о поступивших за отчетный период от избирателей предложениях, заявлениях, жалобах и иных обращениях и о результатах их рассмотрения;</w:t>
      </w:r>
    </w:p>
    <w:p w:rsidR="006A39CF" w:rsidRPr="006A39CF" w:rsidRDefault="006A39CF" w:rsidP="006A39CF">
      <w:pPr>
        <w:ind w:right="-1" w:firstLine="709"/>
        <w:jc w:val="both"/>
        <w:rPr>
          <w:rFonts w:eastAsia="Calibri"/>
          <w:lang w:eastAsia="en-US"/>
        </w:rPr>
      </w:pPr>
      <w:r w:rsidRPr="006A39CF">
        <w:rPr>
          <w:rFonts w:eastAsia="Calibri"/>
          <w:lang w:eastAsia="en-US"/>
        </w:rPr>
        <w:t>7)</w:t>
      </w:r>
      <w:r w:rsidRPr="006A39CF">
        <w:rPr>
          <w:rFonts w:eastAsia="Calibri"/>
          <w:lang w:eastAsia="en-US"/>
        </w:rPr>
        <w:tab/>
        <w:t xml:space="preserve">о количестве и результатах проведенных депутатом приемов граждан; </w:t>
      </w:r>
    </w:p>
    <w:p w:rsidR="006A39CF" w:rsidRPr="006A39CF" w:rsidRDefault="006A39CF" w:rsidP="006A39CF">
      <w:pPr>
        <w:ind w:right="-1" w:firstLine="709"/>
        <w:jc w:val="both"/>
        <w:rPr>
          <w:rFonts w:eastAsia="Calibri"/>
          <w:lang w:eastAsia="en-US"/>
        </w:rPr>
      </w:pPr>
      <w:r w:rsidRPr="006A39CF">
        <w:rPr>
          <w:rFonts w:eastAsia="Calibri"/>
          <w:lang w:eastAsia="en-US"/>
        </w:rPr>
        <w:t>8)</w:t>
      </w:r>
      <w:r w:rsidRPr="006A39CF">
        <w:rPr>
          <w:rFonts w:eastAsia="Calibri"/>
          <w:lang w:eastAsia="en-US"/>
        </w:rPr>
        <w:tab/>
        <w:t>об иных формах депутатской деятельности</w:t>
      </w:r>
      <w:proofErr w:type="gramStart"/>
      <w:r w:rsidRPr="006A39CF">
        <w:rPr>
          <w:rFonts w:eastAsia="Calibri"/>
          <w:lang w:eastAsia="en-US"/>
        </w:rPr>
        <w:t>.»;</w:t>
      </w:r>
      <w:proofErr w:type="gramEnd"/>
    </w:p>
    <w:p w:rsidR="00651F47" w:rsidRPr="00651F47" w:rsidRDefault="00651F47" w:rsidP="00651F47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Pr="00651F47">
        <w:rPr>
          <w:rFonts w:eastAsia="Calibri"/>
          <w:lang w:eastAsia="en-US"/>
        </w:rPr>
        <w:t>Не позднее 1 июля  текущего года Председатель Комиссии по регламенту и депутатской этике Псковской городской Думы представляет на сессии Думы доклад об исполнении депутатами обязанности по ежегодному представлению отчета о проделанной работе.</w:t>
      </w:r>
    </w:p>
    <w:p w:rsidR="00651F47" w:rsidRPr="00651F47" w:rsidRDefault="00651F47" w:rsidP="00651F47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proofErr w:type="gramStart"/>
      <w:r w:rsidRPr="00651F47">
        <w:rPr>
          <w:rFonts w:eastAsia="Calibri"/>
          <w:lang w:eastAsia="en-US"/>
        </w:rPr>
        <w:t xml:space="preserve">Псковская городская Дума обеспечивает размещение </w:t>
      </w:r>
      <w:r w:rsidR="00DF02E6" w:rsidRPr="00DF02E6">
        <w:rPr>
          <w:rFonts w:eastAsia="Calibri"/>
          <w:lang w:eastAsia="en-US"/>
        </w:rPr>
        <w:t xml:space="preserve">информации об исполнении депутатами своей обязанности перед избирателями по ежегодному предоставлению отчетов о проделанной работе </w:t>
      </w:r>
      <w:r w:rsidRPr="00651F47">
        <w:rPr>
          <w:rFonts w:eastAsia="Calibri"/>
          <w:lang w:eastAsia="en-US"/>
        </w:rPr>
        <w:t>на официальном сайте муниципального образования «Город Псков», а также в печатном средстве массовой информации муниципального образования «Город Псков», определенном решением Псковской городской Думы для официального опубликования муниципальных правовых актов, а также для доведения до сведения населения официальной информации по вопросам</w:t>
      </w:r>
      <w:proofErr w:type="gramEnd"/>
      <w:r w:rsidRPr="00651F47">
        <w:rPr>
          <w:rFonts w:eastAsia="Calibri"/>
          <w:lang w:eastAsia="en-US"/>
        </w:rPr>
        <w:t xml:space="preserve"> местного значения</w:t>
      </w:r>
      <w:proofErr w:type="gramStart"/>
      <w:r w:rsidRPr="00651F47">
        <w:rPr>
          <w:rFonts w:eastAsia="Calibri"/>
          <w:lang w:eastAsia="en-US"/>
        </w:rPr>
        <w:t>.».</w:t>
      </w:r>
      <w:proofErr w:type="gramEnd"/>
    </w:p>
    <w:p w:rsidR="00651F47" w:rsidRPr="00651F47" w:rsidRDefault="00651F47" w:rsidP="00651F47">
      <w:pPr>
        <w:ind w:right="-1" w:firstLine="709"/>
        <w:jc w:val="both"/>
        <w:rPr>
          <w:rFonts w:eastAsia="Calibri"/>
          <w:lang w:eastAsia="en-US"/>
        </w:rPr>
      </w:pPr>
      <w:r w:rsidRPr="00651F47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6062DC" w:rsidRDefault="00651F47" w:rsidP="00651F47">
      <w:pPr>
        <w:ind w:right="-1" w:firstLine="709"/>
        <w:jc w:val="both"/>
        <w:rPr>
          <w:szCs w:val="28"/>
        </w:rPr>
      </w:pPr>
      <w:r w:rsidRPr="00651F47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8A676D" w:rsidRDefault="008A676D" w:rsidP="00131690">
      <w:pPr>
        <w:ind w:left="709" w:right="-1"/>
        <w:jc w:val="both"/>
        <w:rPr>
          <w:szCs w:val="28"/>
        </w:rPr>
      </w:pPr>
    </w:p>
    <w:p w:rsidR="00BD23F6" w:rsidRDefault="00BD23F6" w:rsidP="00131690">
      <w:pPr>
        <w:ind w:left="709" w:right="-1"/>
        <w:jc w:val="both"/>
        <w:rPr>
          <w:szCs w:val="28"/>
        </w:rPr>
      </w:pPr>
      <w:bookmarkStart w:id="0" w:name="_GoBack"/>
      <w:bookmarkEnd w:id="0"/>
    </w:p>
    <w:p w:rsidR="00BD23F6" w:rsidRPr="00D44A3E" w:rsidRDefault="00BD23F6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369BA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35C3A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51F47"/>
    <w:rsid w:val="006651A9"/>
    <w:rsid w:val="00667875"/>
    <w:rsid w:val="0067032F"/>
    <w:rsid w:val="006A39CF"/>
    <w:rsid w:val="006B28C5"/>
    <w:rsid w:val="006B3B8B"/>
    <w:rsid w:val="006C17DF"/>
    <w:rsid w:val="006D37D7"/>
    <w:rsid w:val="006D7D9E"/>
    <w:rsid w:val="006F38EA"/>
    <w:rsid w:val="0070349B"/>
    <w:rsid w:val="00713E58"/>
    <w:rsid w:val="00723B7A"/>
    <w:rsid w:val="007465F3"/>
    <w:rsid w:val="007963B2"/>
    <w:rsid w:val="007A4F1C"/>
    <w:rsid w:val="007B578A"/>
    <w:rsid w:val="007C199B"/>
    <w:rsid w:val="007D56D2"/>
    <w:rsid w:val="007D7458"/>
    <w:rsid w:val="007D74D3"/>
    <w:rsid w:val="007E56E5"/>
    <w:rsid w:val="008006AC"/>
    <w:rsid w:val="008144B1"/>
    <w:rsid w:val="00816B28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C5DD1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D23F6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A4C09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02E6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Юлия С. Лопаева</cp:lastModifiedBy>
  <cp:revision>3</cp:revision>
  <cp:lastPrinted>2021-09-28T12:51:00Z</cp:lastPrinted>
  <dcterms:created xsi:type="dcterms:W3CDTF">2021-09-29T13:28:00Z</dcterms:created>
  <dcterms:modified xsi:type="dcterms:W3CDTF">2021-10-04T11:55:00Z</dcterms:modified>
</cp:coreProperties>
</file>