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DCF" w:rsidRDefault="00824967" w:rsidP="00FC0DCF">
      <w:pPr>
        <w:pStyle w:val="a7"/>
        <w:rPr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="00FC0DCF">
        <w:rPr>
          <w:sz w:val="24"/>
          <w:szCs w:val="24"/>
        </w:rPr>
        <w:t xml:space="preserve">РЕШЕНИЕ </w:t>
      </w:r>
    </w:p>
    <w:p w:rsidR="00FC0DCF" w:rsidRDefault="00FC0DCF" w:rsidP="00FC0DCF">
      <w:pPr>
        <w:pStyle w:val="a7"/>
        <w:rPr>
          <w:sz w:val="24"/>
          <w:szCs w:val="24"/>
        </w:rPr>
      </w:pPr>
    </w:p>
    <w:p w:rsidR="00FC0DCF" w:rsidRDefault="00FC0DCF" w:rsidP="00FC0DCF">
      <w:pPr>
        <w:pStyle w:val="a7"/>
        <w:rPr>
          <w:sz w:val="24"/>
          <w:szCs w:val="24"/>
        </w:rPr>
      </w:pPr>
    </w:p>
    <w:p w:rsidR="00FC0DCF" w:rsidRDefault="00FC0DCF" w:rsidP="00FC0DCF">
      <w:pPr>
        <w:pStyle w:val="a7"/>
        <w:rPr>
          <w:sz w:val="24"/>
          <w:szCs w:val="24"/>
        </w:rPr>
      </w:pPr>
      <w:r>
        <w:rPr>
          <w:sz w:val="24"/>
          <w:szCs w:val="24"/>
        </w:rPr>
        <w:t xml:space="preserve">                          № 1543</w:t>
      </w:r>
      <w:bookmarkStart w:id="0" w:name="_GoBack"/>
      <w:bookmarkEnd w:id="0"/>
      <w:r>
        <w:rPr>
          <w:sz w:val="24"/>
          <w:szCs w:val="24"/>
        </w:rPr>
        <w:t xml:space="preserve"> от 29 апреля 2021 года</w:t>
      </w:r>
    </w:p>
    <w:p w:rsidR="00FC0DCF" w:rsidRDefault="00FC0DCF" w:rsidP="00FC0DCF">
      <w:pPr>
        <w:pStyle w:val="a7"/>
        <w:rPr>
          <w:sz w:val="24"/>
          <w:szCs w:val="24"/>
        </w:rPr>
      </w:pPr>
      <w:r>
        <w:rPr>
          <w:sz w:val="24"/>
          <w:szCs w:val="24"/>
        </w:rPr>
        <w:t>Принято на 49-ой очередной сессии Псковской городской Думы шестого созыва</w:t>
      </w:r>
    </w:p>
    <w:p w:rsidR="00824967" w:rsidRPr="00F433E9" w:rsidRDefault="00824967" w:rsidP="00824967">
      <w:pPr>
        <w:pStyle w:val="ConsPlusTitlePage"/>
        <w:tabs>
          <w:tab w:val="left" w:pos="364"/>
        </w:tabs>
        <w:rPr>
          <w:rFonts w:ascii="Times New Roman" w:hAnsi="Times New Roman" w:cs="Times New Roman"/>
          <w:sz w:val="24"/>
          <w:szCs w:val="24"/>
        </w:rPr>
      </w:pP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  <w:r w:rsidRPr="00F433E9">
        <w:rPr>
          <w:sz w:val="24"/>
          <w:szCs w:val="24"/>
        </w:rPr>
        <w:tab/>
      </w:r>
    </w:p>
    <w:p w:rsidR="00824967" w:rsidRPr="00F433E9" w:rsidRDefault="00824967" w:rsidP="00824967">
      <w:pPr>
        <w:pStyle w:val="ConsPlusTitle"/>
        <w:tabs>
          <w:tab w:val="left" w:pos="364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824967" w:rsidRPr="00F433E9" w:rsidRDefault="00824967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4B065F" w:rsidRPr="00F433E9" w:rsidRDefault="004B065F" w:rsidP="00824967">
      <w:pPr>
        <w:pStyle w:val="ConsPlusTitle"/>
        <w:tabs>
          <w:tab w:val="left" w:pos="364"/>
        </w:tabs>
        <w:rPr>
          <w:rFonts w:ascii="Times New Roman" w:hAnsi="Times New Roman" w:cs="Times New Roman"/>
          <w:b w:val="0"/>
          <w:sz w:val="24"/>
          <w:szCs w:val="24"/>
        </w:rPr>
      </w:pPr>
    </w:p>
    <w:p w:rsidR="009A239A" w:rsidRDefault="0001483F" w:rsidP="009A239A">
      <w:pPr>
        <w:tabs>
          <w:tab w:val="left" w:pos="364"/>
        </w:tabs>
        <w:jc w:val="both"/>
      </w:pPr>
      <w:r w:rsidRPr="0001483F">
        <w:rPr>
          <w:rFonts w:eastAsiaTheme="minorHAnsi"/>
          <w:lang w:eastAsia="en-US"/>
        </w:rPr>
        <w:t>О внесении изменений в Решение Псковской городской Думы от 26.06.2009 № 834 «Об утверждении Положения об Управлении по градостроительной деятельности Администрации города Пскова»</w:t>
      </w:r>
    </w:p>
    <w:p w:rsidR="0001483F" w:rsidRDefault="0001483F" w:rsidP="009A239A">
      <w:pPr>
        <w:tabs>
          <w:tab w:val="left" w:pos="364"/>
        </w:tabs>
        <w:jc w:val="both"/>
      </w:pPr>
    </w:p>
    <w:p w:rsidR="00465E0D" w:rsidRDefault="00233C50" w:rsidP="00D63288">
      <w:pPr>
        <w:tabs>
          <w:tab w:val="left" w:pos="364"/>
        </w:tabs>
        <w:ind w:firstLine="709"/>
        <w:jc w:val="both"/>
        <w:rPr>
          <w:rFonts w:eastAsia="Calibri"/>
          <w:b/>
          <w:lang w:eastAsia="en-US"/>
        </w:rPr>
      </w:pPr>
      <w:r w:rsidRPr="00233C50">
        <w:t xml:space="preserve">В соответствии со статьей </w:t>
      </w:r>
      <w:r w:rsidR="0001483F">
        <w:t>51.1 Градостроительного кодекса РФ, статьями 23, 31 Устава</w:t>
      </w:r>
      <w:r w:rsidRPr="00233C50">
        <w:t xml:space="preserve"> муниципального образования «Город Псков»,</w:t>
      </w:r>
    </w:p>
    <w:p w:rsidR="00233C50" w:rsidRDefault="00233C50" w:rsidP="00233C50">
      <w:pPr>
        <w:tabs>
          <w:tab w:val="left" w:pos="364"/>
        </w:tabs>
        <w:jc w:val="both"/>
        <w:rPr>
          <w:rFonts w:eastAsia="Calibri"/>
          <w:b/>
          <w:lang w:eastAsia="en-US"/>
        </w:rPr>
      </w:pPr>
    </w:p>
    <w:p w:rsidR="00124F55" w:rsidRPr="009A4E5A" w:rsidRDefault="007963B2" w:rsidP="00124F55">
      <w:pPr>
        <w:tabs>
          <w:tab w:val="left" w:pos="364"/>
        </w:tabs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Псковская городская Дума</w:t>
      </w:r>
    </w:p>
    <w:p w:rsidR="007963B2" w:rsidRDefault="007963B2" w:rsidP="007963B2">
      <w:pPr>
        <w:tabs>
          <w:tab w:val="left" w:pos="364"/>
        </w:tabs>
        <w:spacing w:after="200" w:line="276" w:lineRule="auto"/>
        <w:jc w:val="center"/>
        <w:rPr>
          <w:rFonts w:eastAsia="Calibri"/>
          <w:b/>
          <w:lang w:eastAsia="en-US"/>
        </w:rPr>
      </w:pPr>
      <w:r w:rsidRPr="009A4E5A">
        <w:rPr>
          <w:rFonts w:eastAsia="Calibri"/>
          <w:b/>
          <w:lang w:eastAsia="en-US"/>
        </w:rPr>
        <w:t>РЕШИЛА</w:t>
      </w:r>
    </w:p>
    <w:p w:rsidR="00233C50" w:rsidRDefault="00233C50" w:rsidP="00193EB6">
      <w:pPr>
        <w:ind w:right="-1" w:firstLine="709"/>
        <w:jc w:val="both"/>
        <w:rPr>
          <w:szCs w:val="28"/>
        </w:rPr>
      </w:pPr>
      <w:r w:rsidRPr="00233C50">
        <w:rPr>
          <w:szCs w:val="28"/>
        </w:rPr>
        <w:t xml:space="preserve">1. </w:t>
      </w:r>
      <w:r w:rsidR="00423CDD">
        <w:rPr>
          <w:szCs w:val="28"/>
        </w:rPr>
        <w:t>Внести в Положение об Управлен</w:t>
      </w:r>
      <w:r w:rsidR="00A83F44">
        <w:rPr>
          <w:szCs w:val="28"/>
        </w:rPr>
        <w:t>ии по градостроительной деятельности Администрации города Пскова, у</w:t>
      </w:r>
      <w:r w:rsidR="00A44E48">
        <w:rPr>
          <w:szCs w:val="28"/>
        </w:rPr>
        <w:t>твержденное Решением Псковской городской Думы от 26.06.2009 №834, следующие изменения:</w:t>
      </w:r>
    </w:p>
    <w:p w:rsidR="00A44E48" w:rsidRDefault="00A44E48" w:rsidP="00193EB6">
      <w:pPr>
        <w:ind w:right="-1" w:firstLine="709"/>
        <w:jc w:val="both"/>
        <w:rPr>
          <w:szCs w:val="28"/>
        </w:rPr>
      </w:pPr>
      <w:r>
        <w:rPr>
          <w:szCs w:val="28"/>
        </w:rPr>
        <w:t>1) раздел 3 дополнить пунктом 3.49 следующего содержания:</w:t>
      </w:r>
    </w:p>
    <w:p w:rsidR="00345CC7" w:rsidRDefault="00345CC7" w:rsidP="00193EB6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«3.49. Подготавливает уведомление о соответствии (несоответствии) указанных </w:t>
      </w:r>
      <w:r w:rsidR="004D60D4">
        <w:rPr>
          <w:szCs w:val="28"/>
        </w:rPr>
        <w:t>в уведомлении о</w:t>
      </w:r>
      <w:r w:rsidR="003D7D77">
        <w:rPr>
          <w:szCs w:val="28"/>
        </w:rPr>
        <w:t xml:space="preserve"> планируемом строительстве параметров объекта </w:t>
      </w:r>
      <w:r w:rsidR="004D60D4">
        <w:rPr>
          <w:szCs w:val="28"/>
        </w:rPr>
        <w:t xml:space="preserve">индивидуального жилищного строительства или садового дома установленным параметрам и допустимости </w:t>
      </w:r>
      <w:r w:rsidR="009356D1">
        <w:rPr>
          <w:szCs w:val="28"/>
        </w:rPr>
        <w:t>размещения объекта индивидуального жилищного строительства или садового дома на земельном участке»;</w:t>
      </w:r>
    </w:p>
    <w:p w:rsidR="009356D1" w:rsidRDefault="009356D1" w:rsidP="00193EB6">
      <w:pPr>
        <w:ind w:right="-1" w:firstLine="709"/>
        <w:jc w:val="both"/>
        <w:rPr>
          <w:szCs w:val="28"/>
        </w:rPr>
      </w:pPr>
      <w:r>
        <w:rPr>
          <w:szCs w:val="28"/>
        </w:rPr>
        <w:t>2) раздел 3 дополнить пун</w:t>
      </w:r>
      <w:r w:rsidR="00D92C80">
        <w:rPr>
          <w:szCs w:val="28"/>
        </w:rPr>
        <w:t>ктом 3.50 следующего содержания:</w:t>
      </w:r>
    </w:p>
    <w:p w:rsidR="009356D1" w:rsidRPr="00233C50" w:rsidRDefault="006F7B45" w:rsidP="00193EB6">
      <w:pPr>
        <w:ind w:right="-1" w:firstLine="709"/>
        <w:jc w:val="both"/>
        <w:rPr>
          <w:szCs w:val="28"/>
        </w:rPr>
      </w:pPr>
      <w:r>
        <w:rPr>
          <w:szCs w:val="28"/>
        </w:rPr>
        <w:t xml:space="preserve">«3.50. Подготавливает уведомление о соответствии (несоответствии) </w:t>
      </w:r>
      <w:proofErr w:type="gramStart"/>
      <w:r>
        <w:rPr>
          <w:szCs w:val="28"/>
        </w:rPr>
        <w:t>построенных</w:t>
      </w:r>
      <w:proofErr w:type="gramEnd"/>
      <w:r>
        <w:rPr>
          <w:szCs w:val="28"/>
        </w:rPr>
        <w:t xml:space="preserve"> или реконструированных об</w:t>
      </w:r>
      <w:r w:rsidR="006671DB">
        <w:rPr>
          <w:szCs w:val="28"/>
        </w:rPr>
        <w:t>ъ</w:t>
      </w:r>
      <w:r w:rsidR="00905CAC">
        <w:rPr>
          <w:szCs w:val="28"/>
        </w:rPr>
        <w:t>екта</w:t>
      </w:r>
      <w:r>
        <w:rPr>
          <w:szCs w:val="28"/>
        </w:rPr>
        <w:t xml:space="preserve"> индивидуального жилищного строительства или садового дома требованиям законодательства о градостро</w:t>
      </w:r>
      <w:r w:rsidR="006671DB">
        <w:rPr>
          <w:szCs w:val="28"/>
        </w:rPr>
        <w:t>ительной деятельности».</w:t>
      </w:r>
    </w:p>
    <w:p w:rsidR="00233C50" w:rsidRDefault="00233C50" w:rsidP="00193EB6">
      <w:pPr>
        <w:ind w:right="-1" w:firstLine="709"/>
        <w:jc w:val="both"/>
        <w:rPr>
          <w:szCs w:val="28"/>
        </w:rPr>
      </w:pPr>
      <w:r w:rsidRPr="00233C50">
        <w:rPr>
          <w:szCs w:val="28"/>
        </w:rPr>
        <w:t xml:space="preserve">2. Настоящее Решение вступает в силу с момента его </w:t>
      </w:r>
      <w:r w:rsidR="007475AE">
        <w:rPr>
          <w:szCs w:val="28"/>
        </w:rPr>
        <w:t>официального опубликования</w:t>
      </w:r>
      <w:r w:rsidRPr="00233C50">
        <w:rPr>
          <w:szCs w:val="28"/>
        </w:rPr>
        <w:t>.</w:t>
      </w:r>
    </w:p>
    <w:p w:rsidR="007475AE" w:rsidRPr="00233C50" w:rsidRDefault="007475AE" w:rsidP="00193EB6">
      <w:pPr>
        <w:ind w:right="-1" w:firstLine="709"/>
        <w:jc w:val="both"/>
        <w:rPr>
          <w:szCs w:val="28"/>
        </w:rPr>
      </w:pPr>
      <w:r>
        <w:rPr>
          <w:szCs w:val="28"/>
        </w:rPr>
        <w:t>3. Опубликовать настоящее Решение в газете «Псковские новости» и разместить на официальном сайте муниципального образования «Город Псков».</w:t>
      </w:r>
    </w:p>
    <w:p w:rsidR="00131690" w:rsidRDefault="00131690" w:rsidP="00131690">
      <w:pPr>
        <w:ind w:left="709" w:right="-1"/>
        <w:jc w:val="both"/>
        <w:rPr>
          <w:szCs w:val="28"/>
        </w:rPr>
      </w:pPr>
    </w:p>
    <w:p w:rsidR="00233C50" w:rsidRDefault="00233C50" w:rsidP="00131690">
      <w:pPr>
        <w:ind w:left="709" w:right="-1"/>
        <w:jc w:val="both"/>
        <w:rPr>
          <w:szCs w:val="28"/>
        </w:rPr>
      </w:pPr>
    </w:p>
    <w:p w:rsidR="00233C50" w:rsidRDefault="00233C50" w:rsidP="00131690">
      <w:pPr>
        <w:ind w:left="709" w:right="-1"/>
        <w:jc w:val="both"/>
        <w:rPr>
          <w:szCs w:val="28"/>
        </w:rPr>
      </w:pPr>
    </w:p>
    <w:p w:rsidR="00233C50" w:rsidRPr="00D44A3E" w:rsidRDefault="00233C50" w:rsidP="00131690">
      <w:pPr>
        <w:ind w:left="709" w:right="-1"/>
        <w:jc w:val="both"/>
        <w:rPr>
          <w:szCs w:val="28"/>
        </w:rPr>
      </w:pPr>
    </w:p>
    <w:p w:rsidR="000A39AE" w:rsidRDefault="00824967" w:rsidP="00233C50">
      <w:pPr>
        <w:tabs>
          <w:tab w:val="left" w:pos="364"/>
        </w:tabs>
        <w:autoSpaceDE w:val="0"/>
        <w:autoSpaceDN w:val="0"/>
        <w:adjustRightInd w:val="0"/>
        <w:ind w:firstLine="709"/>
        <w:jc w:val="center"/>
      </w:pPr>
      <w:r w:rsidRPr="009A4E5A">
        <w:t>Глав</w:t>
      </w:r>
      <w:r w:rsidR="00C82A90">
        <w:t>а</w:t>
      </w:r>
      <w:r w:rsidRPr="009A4E5A">
        <w:t xml:space="preserve"> города Пскова</w:t>
      </w:r>
      <w:r w:rsidR="00233C50">
        <w:tab/>
      </w:r>
      <w:r w:rsidR="00233C50">
        <w:tab/>
      </w:r>
      <w:r w:rsidR="00950957">
        <w:tab/>
      </w:r>
      <w:r w:rsidR="00950957">
        <w:tab/>
      </w:r>
      <w:r>
        <w:tab/>
      </w:r>
      <w:r>
        <w:tab/>
      </w:r>
      <w:r>
        <w:tab/>
      </w:r>
      <w:r w:rsidR="00F26325">
        <w:t>Е.А. Полонская</w:t>
      </w:r>
    </w:p>
    <w:sectPr w:rsidR="000A39AE" w:rsidSect="002964E2">
      <w:pgSz w:w="11906" w:h="16838"/>
      <w:pgMar w:top="1134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B4804"/>
    <w:multiLevelType w:val="hybridMultilevel"/>
    <w:tmpl w:val="485A3BA4"/>
    <w:lvl w:ilvl="0" w:tplc="52168E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74871C8"/>
    <w:multiLevelType w:val="multilevel"/>
    <w:tmpl w:val="EF16B736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6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90" w:hanging="2160"/>
      </w:pPr>
      <w:rPr>
        <w:rFonts w:hint="default"/>
      </w:rPr>
    </w:lvl>
  </w:abstractNum>
  <w:abstractNum w:abstractNumId="2">
    <w:nsid w:val="57E52D9B"/>
    <w:multiLevelType w:val="multilevel"/>
    <w:tmpl w:val="E912ED1A"/>
    <w:lvl w:ilvl="0">
      <w:start w:val="1"/>
      <w:numFmt w:val="decimal"/>
      <w:lvlText w:val="%1."/>
      <w:lvlJc w:val="left"/>
      <w:pPr>
        <w:ind w:left="1729" w:hanging="1020"/>
      </w:pPr>
    </w:lvl>
    <w:lvl w:ilvl="1">
      <w:start w:val="2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3">
    <w:nsid w:val="59FB42D0"/>
    <w:multiLevelType w:val="hybridMultilevel"/>
    <w:tmpl w:val="B768B966"/>
    <w:lvl w:ilvl="0" w:tplc="66D0BEDC">
      <w:start w:val="1"/>
      <w:numFmt w:val="decimal"/>
      <w:lvlText w:val="%1."/>
      <w:lvlJc w:val="left"/>
      <w:pPr>
        <w:ind w:left="1365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E160564"/>
    <w:multiLevelType w:val="hybridMultilevel"/>
    <w:tmpl w:val="24E84A7C"/>
    <w:lvl w:ilvl="0" w:tplc="1C6EFD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27"/>
    <w:rsid w:val="000037E7"/>
    <w:rsid w:val="0001483F"/>
    <w:rsid w:val="00016044"/>
    <w:rsid w:val="000461C6"/>
    <w:rsid w:val="00050D2F"/>
    <w:rsid w:val="00062BA8"/>
    <w:rsid w:val="00066A4F"/>
    <w:rsid w:val="000715DC"/>
    <w:rsid w:val="00074BCF"/>
    <w:rsid w:val="000A39AE"/>
    <w:rsid w:val="000A4477"/>
    <w:rsid w:val="000C6DE2"/>
    <w:rsid w:val="0010785D"/>
    <w:rsid w:val="00124F55"/>
    <w:rsid w:val="0012629F"/>
    <w:rsid w:val="00131690"/>
    <w:rsid w:val="00146D35"/>
    <w:rsid w:val="00171B38"/>
    <w:rsid w:val="00174B93"/>
    <w:rsid w:val="00193EB6"/>
    <w:rsid w:val="001A2C28"/>
    <w:rsid w:val="001D2701"/>
    <w:rsid w:val="001E258F"/>
    <w:rsid w:val="00204A22"/>
    <w:rsid w:val="00216377"/>
    <w:rsid w:val="00227FB0"/>
    <w:rsid w:val="00233C50"/>
    <w:rsid w:val="00240F62"/>
    <w:rsid w:val="00241D2E"/>
    <w:rsid w:val="00247F0F"/>
    <w:rsid w:val="0025029D"/>
    <w:rsid w:val="00251142"/>
    <w:rsid w:val="00262A51"/>
    <w:rsid w:val="00270B20"/>
    <w:rsid w:val="00274451"/>
    <w:rsid w:val="002964E2"/>
    <w:rsid w:val="002A3649"/>
    <w:rsid w:val="002B1E1A"/>
    <w:rsid w:val="002B400C"/>
    <w:rsid w:val="002C6775"/>
    <w:rsid w:val="002D00E2"/>
    <w:rsid w:val="002E6130"/>
    <w:rsid w:val="00345CC7"/>
    <w:rsid w:val="00371E41"/>
    <w:rsid w:val="0038413C"/>
    <w:rsid w:val="00385174"/>
    <w:rsid w:val="003B12DC"/>
    <w:rsid w:val="003B1348"/>
    <w:rsid w:val="003D7D77"/>
    <w:rsid w:val="003E1173"/>
    <w:rsid w:val="003F33BF"/>
    <w:rsid w:val="0040270F"/>
    <w:rsid w:val="0041560A"/>
    <w:rsid w:val="00423CDD"/>
    <w:rsid w:val="00427039"/>
    <w:rsid w:val="00465E0D"/>
    <w:rsid w:val="00476D9F"/>
    <w:rsid w:val="004922FA"/>
    <w:rsid w:val="004B065F"/>
    <w:rsid w:val="004B06C1"/>
    <w:rsid w:val="004B4401"/>
    <w:rsid w:val="004B61C5"/>
    <w:rsid w:val="004D60D4"/>
    <w:rsid w:val="004E2135"/>
    <w:rsid w:val="004F00D9"/>
    <w:rsid w:val="004F6E1F"/>
    <w:rsid w:val="0050189C"/>
    <w:rsid w:val="00503098"/>
    <w:rsid w:val="00544652"/>
    <w:rsid w:val="00564A96"/>
    <w:rsid w:val="005978DA"/>
    <w:rsid w:val="005C66AC"/>
    <w:rsid w:val="005D0E0A"/>
    <w:rsid w:val="005F1E95"/>
    <w:rsid w:val="005F677B"/>
    <w:rsid w:val="0060234C"/>
    <w:rsid w:val="00607198"/>
    <w:rsid w:val="00610E4F"/>
    <w:rsid w:val="00632B9D"/>
    <w:rsid w:val="00637973"/>
    <w:rsid w:val="006651A9"/>
    <w:rsid w:val="006671DB"/>
    <w:rsid w:val="00667875"/>
    <w:rsid w:val="0067032F"/>
    <w:rsid w:val="006B28C5"/>
    <w:rsid w:val="006B3B8B"/>
    <w:rsid w:val="006C17DF"/>
    <w:rsid w:val="006D37D7"/>
    <w:rsid w:val="006F38EA"/>
    <w:rsid w:val="006F7B45"/>
    <w:rsid w:val="0070349B"/>
    <w:rsid w:val="00713E58"/>
    <w:rsid w:val="00723B7A"/>
    <w:rsid w:val="007465F3"/>
    <w:rsid w:val="007475AE"/>
    <w:rsid w:val="007963B2"/>
    <w:rsid w:val="007A4F1C"/>
    <w:rsid w:val="007B578A"/>
    <w:rsid w:val="007D56D2"/>
    <w:rsid w:val="007D7458"/>
    <w:rsid w:val="007D74D3"/>
    <w:rsid w:val="007E56E5"/>
    <w:rsid w:val="008006AC"/>
    <w:rsid w:val="008144B1"/>
    <w:rsid w:val="00824967"/>
    <w:rsid w:val="00832F6B"/>
    <w:rsid w:val="0085077D"/>
    <w:rsid w:val="00851219"/>
    <w:rsid w:val="0086022A"/>
    <w:rsid w:val="00864A27"/>
    <w:rsid w:val="0088214B"/>
    <w:rsid w:val="0089348D"/>
    <w:rsid w:val="0089515C"/>
    <w:rsid w:val="008C5BBF"/>
    <w:rsid w:val="009041ED"/>
    <w:rsid w:val="00905CAC"/>
    <w:rsid w:val="00905DAC"/>
    <w:rsid w:val="009356D1"/>
    <w:rsid w:val="00943DB4"/>
    <w:rsid w:val="00946C6D"/>
    <w:rsid w:val="00950957"/>
    <w:rsid w:val="00960BAB"/>
    <w:rsid w:val="00960D3D"/>
    <w:rsid w:val="00961201"/>
    <w:rsid w:val="00963FE2"/>
    <w:rsid w:val="00966E20"/>
    <w:rsid w:val="00967AC8"/>
    <w:rsid w:val="009776C2"/>
    <w:rsid w:val="009776D3"/>
    <w:rsid w:val="00992F87"/>
    <w:rsid w:val="009A095B"/>
    <w:rsid w:val="009A239A"/>
    <w:rsid w:val="009B0DDD"/>
    <w:rsid w:val="009B4BC9"/>
    <w:rsid w:val="009B5C5A"/>
    <w:rsid w:val="009F0DDF"/>
    <w:rsid w:val="00A0223D"/>
    <w:rsid w:val="00A0696D"/>
    <w:rsid w:val="00A22A34"/>
    <w:rsid w:val="00A27B3F"/>
    <w:rsid w:val="00A4308D"/>
    <w:rsid w:val="00A44E48"/>
    <w:rsid w:val="00A47203"/>
    <w:rsid w:val="00A621C3"/>
    <w:rsid w:val="00A7565A"/>
    <w:rsid w:val="00A77026"/>
    <w:rsid w:val="00A83F44"/>
    <w:rsid w:val="00A872D5"/>
    <w:rsid w:val="00A91A3A"/>
    <w:rsid w:val="00B325BC"/>
    <w:rsid w:val="00B43148"/>
    <w:rsid w:val="00B776BB"/>
    <w:rsid w:val="00B80764"/>
    <w:rsid w:val="00B81A40"/>
    <w:rsid w:val="00B84118"/>
    <w:rsid w:val="00B9729D"/>
    <w:rsid w:val="00BB6BDC"/>
    <w:rsid w:val="00BE21C9"/>
    <w:rsid w:val="00BF0B73"/>
    <w:rsid w:val="00C057E3"/>
    <w:rsid w:val="00C12672"/>
    <w:rsid w:val="00C35B96"/>
    <w:rsid w:val="00C46090"/>
    <w:rsid w:val="00C46B0F"/>
    <w:rsid w:val="00C53B96"/>
    <w:rsid w:val="00C82A90"/>
    <w:rsid w:val="00C9035F"/>
    <w:rsid w:val="00CA4B46"/>
    <w:rsid w:val="00CB07F6"/>
    <w:rsid w:val="00CB2023"/>
    <w:rsid w:val="00CB4F03"/>
    <w:rsid w:val="00D2224B"/>
    <w:rsid w:val="00D2627C"/>
    <w:rsid w:val="00D36B27"/>
    <w:rsid w:val="00D44A3E"/>
    <w:rsid w:val="00D54FAF"/>
    <w:rsid w:val="00D63288"/>
    <w:rsid w:val="00D92C80"/>
    <w:rsid w:val="00DA6D6D"/>
    <w:rsid w:val="00DC2F30"/>
    <w:rsid w:val="00DC4576"/>
    <w:rsid w:val="00DC5346"/>
    <w:rsid w:val="00DD2109"/>
    <w:rsid w:val="00DD7500"/>
    <w:rsid w:val="00DF1E6B"/>
    <w:rsid w:val="00E0069F"/>
    <w:rsid w:val="00E15A93"/>
    <w:rsid w:val="00E271F5"/>
    <w:rsid w:val="00E32271"/>
    <w:rsid w:val="00E40332"/>
    <w:rsid w:val="00E573B9"/>
    <w:rsid w:val="00E8191E"/>
    <w:rsid w:val="00EB74CF"/>
    <w:rsid w:val="00ED1509"/>
    <w:rsid w:val="00ED5C8C"/>
    <w:rsid w:val="00EE2AE0"/>
    <w:rsid w:val="00EF068F"/>
    <w:rsid w:val="00EF7F5C"/>
    <w:rsid w:val="00F06207"/>
    <w:rsid w:val="00F10459"/>
    <w:rsid w:val="00F16668"/>
    <w:rsid w:val="00F26325"/>
    <w:rsid w:val="00F2774A"/>
    <w:rsid w:val="00F41384"/>
    <w:rsid w:val="00F451A3"/>
    <w:rsid w:val="00F550DC"/>
    <w:rsid w:val="00F72E44"/>
    <w:rsid w:val="00FC0DCF"/>
    <w:rsid w:val="00FD147E"/>
    <w:rsid w:val="00FE0D54"/>
    <w:rsid w:val="00FE7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FC0D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9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249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2496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2496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82496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2496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1E258F"/>
  </w:style>
  <w:style w:type="character" w:styleId="a6">
    <w:name w:val="Hyperlink"/>
    <w:uiPriority w:val="99"/>
    <w:unhideWhenUsed/>
    <w:rsid w:val="00074BCF"/>
    <w:rPr>
      <w:color w:val="0000FF"/>
      <w:u w:val="single"/>
    </w:rPr>
  </w:style>
  <w:style w:type="paragraph" w:styleId="a7">
    <w:name w:val="No Spacing"/>
    <w:uiPriority w:val="1"/>
    <w:qFormat/>
    <w:rsid w:val="00FC0D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А. Сазановская</dc:creator>
  <cp:lastModifiedBy>Елена А. Сумкина</cp:lastModifiedBy>
  <cp:revision>6</cp:revision>
  <cp:lastPrinted>2021-04-30T08:42:00Z</cp:lastPrinted>
  <dcterms:created xsi:type="dcterms:W3CDTF">2021-04-30T07:20:00Z</dcterms:created>
  <dcterms:modified xsi:type="dcterms:W3CDTF">2021-04-30T11:13:00Z</dcterms:modified>
</cp:coreProperties>
</file>