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F8" w:rsidRDefault="00824967" w:rsidP="00B675F8">
      <w:pPr>
        <w:pStyle w:val="a7"/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B675F8">
        <w:rPr>
          <w:sz w:val="24"/>
          <w:szCs w:val="24"/>
        </w:rPr>
        <w:t xml:space="preserve">РЕШЕНИЕ </w:t>
      </w:r>
    </w:p>
    <w:p w:rsidR="00B675F8" w:rsidRDefault="00B675F8" w:rsidP="00B675F8">
      <w:pPr>
        <w:pStyle w:val="a7"/>
        <w:rPr>
          <w:sz w:val="24"/>
          <w:szCs w:val="24"/>
        </w:rPr>
      </w:pPr>
    </w:p>
    <w:p w:rsidR="00B675F8" w:rsidRDefault="00B675F8" w:rsidP="00B675F8">
      <w:pPr>
        <w:pStyle w:val="a7"/>
        <w:rPr>
          <w:sz w:val="24"/>
          <w:szCs w:val="24"/>
        </w:rPr>
      </w:pPr>
    </w:p>
    <w:p w:rsidR="00B675F8" w:rsidRDefault="00B675F8" w:rsidP="00B675F8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№ 1516</w:t>
      </w:r>
      <w:bookmarkStart w:id="0" w:name="_GoBack"/>
      <w:bookmarkEnd w:id="0"/>
      <w:r>
        <w:rPr>
          <w:sz w:val="24"/>
          <w:szCs w:val="24"/>
        </w:rPr>
        <w:t xml:space="preserve"> от 29 апреля 2021 года</w:t>
      </w:r>
    </w:p>
    <w:p w:rsidR="00B675F8" w:rsidRDefault="00B675F8" w:rsidP="00B675F8">
      <w:pPr>
        <w:pStyle w:val="a7"/>
        <w:rPr>
          <w:sz w:val="24"/>
          <w:szCs w:val="24"/>
        </w:rPr>
      </w:pPr>
      <w:r>
        <w:rPr>
          <w:sz w:val="24"/>
          <w:szCs w:val="24"/>
        </w:rPr>
        <w:t>Принято на 49-ой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24E6B" w:rsidRPr="00124E6B" w:rsidRDefault="00124E6B" w:rsidP="00124E6B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124E6B">
        <w:rPr>
          <w:rFonts w:eastAsiaTheme="minorHAnsi"/>
          <w:lang w:eastAsia="en-US"/>
        </w:rPr>
        <w:t>О присвоении названия улицам, расположенным на территории муниципального образования «Город Псков»</w:t>
      </w:r>
    </w:p>
    <w:p w:rsidR="009E4029" w:rsidRDefault="00124E6B" w:rsidP="00124E6B">
      <w:pPr>
        <w:tabs>
          <w:tab w:val="left" w:pos="364"/>
        </w:tabs>
        <w:jc w:val="both"/>
      </w:pPr>
      <w:r w:rsidRPr="00124E6B">
        <w:rPr>
          <w:rFonts w:eastAsiaTheme="minorHAnsi"/>
          <w:lang w:eastAsia="en-US"/>
        </w:rPr>
        <w:t xml:space="preserve">   </w:t>
      </w:r>
    </w:p>
    <w:p w:rsidR="009E4029" w:rsidRDefault="00124E6B" w:rsidP="00124E6B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proofErr w:type="gramStart"/>
      <w:r w:rsidRPr="00124E6B">
        <w:t>В целях увековечения выдающихся личностей, внесших неоценимый вклад в защиту нашей Родины, отдавших свои жизни при исполнении профессионального долга и на основании ходатайства общественной комиссии по упорядочению названий улиц, присвоению имен муниципальным учреждениям и обоснований при установке памятников, памятных знаков и мемориальных досок в городе Пскове, в соответствии с Положением о порядке присвоения имен муниципальным учреждениям, улицам, скверам, площадям, установки</w:t>
      </w:r>
      <w:proofErr w:type="gramEnd"/>
      <w:r w:rsidRPr="00124E6B">
        <w:t xml:space="preserve"> </w:t>
      </w:r>
      <w:proofErr w:type="gramStart"/>
      <w:r w:rsidRPr="00124E6B">
        <w:t>памятников, памятных знаков и мемориальных досок в городе Пскове, утвержденным постановлением Псковской городской Думы от 01 декабря 2000г. №361 «Об утверждении положения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Пскове», руководствуясь подпунктом 26 пункта 2 статьи 23 Устава муниципального образования «Город Псков»,</w:t>
      </w:r>
      <w:proofErr w:type="gramEnd"/>
    </w:p>
    <w:p w:rsidR="00124E6B" w:rsidRDefault="00124E6B" w:rsidP="00124E6B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24E6B" w:rsidRPr="00124E6B" w:rsidRDefault="00124E6B" w:rsidP="00A5343D">
      <w:pPr>
        <w:ind w:right="-1" w:firstLine="709"/>
        <w:jc w:val="both"/>
        <w:rPr>
          <w:szCs w:val="28"/>
        </w:rPr>
      </w:pPr>
      <w:r w:rsidRPr="00124E6B">
        <w:rPr>
          <w:szCs w:val="28"/>
        </w:rPr>
        <w:t>1. Присвоить названия улицам, расположенным на территории муниципального образования «Город Псков», согласно следующему перечню.</w:t>
      </w:r>
    </w:p>
    <w:p w:rsidR="00124E6B" w:rsidRPr="00124E6B" w:rsidRDefault="00124E6B" w:rsidP="00A5343D">
      <w:pPr>
        <w:ind w:right="-1" w:firstLine="709"/>
        <w:jc w:val="both"/>
        <w:rPr>
          <w:szCs w:val="28"/>
        </w:rPr>
      </w:pPr>
      <w:r w:rsidRPr="00124E6B">
        <w:rPr>
          <w:szCs w:val="28"/>
        </w:rPr>
        <w:t>1) Улице, начинающейся у земельного участка КН 60:27:0160103:1 и проходящей в северном направлении до границы муниципального образования «Город Псков»  - ул. Алексея Воробьёва;</w:t>
      </w:r>
    </w:p>
    <w:p w:rsidR="00124E6B" w:rsidRPr="00124E6B" w:rsidRDefault="00124E6B" w:rsidP="00A5343D">
      <w:pPr>
        <w:ind w:right="-1" w:firstLine="709"/>
        <w:jc w:val="both"/>
        <w:rPr>
          <w:szCs w:val="28"/>
        </w:rPr>
      </w:pPr>
      <w:r w:rsidRPr="00124E6B">
        <w:rPr>
          <w:szCs w:val="28"/>
        </w:rPr>
        <w:t xml:space="preserve">2) Улице, начинающейся у земельного участка КН 60:27:0160103:27 и проходящей в северном направлении - ул. Анвара </w:t>
      </w:r>
      <w:proofErr w:type="spellStart"/>
      <w:r w:rsidRPr="00124E6B">
        <w:rPr>
          <w:szCs w:val="28"/>
        </w:rPr>
        <w:t>Сабирова</w:t>
      </w:r>
      <w:proofErr w:type="spellEnd"/>
      <w:r w:rsidRPr="00124E6B">
        <w:rPr>
          <w:szCs w:val="28"/>
        </w:rPr>
        <w:t>;</w:t>
      </w:r>
    </w:p>
    <w:p w:rsidR="00124E6B" w:rsidRPr="00124E6B" w:rsidRDefault="00124E6B" w:rsidP="00A5343D">
      <w:pPr>
        <w:ind w:right="-1" w:firstLine="709"/>
        <w:jc w:val="both"/>
        <w:rPr>
          <w:szCs w:val="28"/>
        </w:rPr>
      </w:pPr>
      <w:r w:rsidRPr="00124E6B">
        <w:rPr>
          <w:szCs w:val="28"/>
        </w:rPr>
        <w:t>3) Улице, начинающейся в 350 м в северном направлении от земельного участка КН 60:27:0160103:20 и проходящей в восточном направлении - ул. Михаила Минина;</w:t>
      </w:r>
    </w:p>
    <w:p w:rsidR="00124E6B" w:rsidRDefault="00124E6B" w:rsidP="00A5343D">
      <w:pPr>
        <w:ind w:right="-1" w:firstLine="709"/>
        <w:jc w:val="both"/>
        <w:rPr>
          <w:szCs w:val="28"/>
        </w:rPr>
      </w:pPr>
      <w:r w:rsidRPr="00124E6B">
        <w:rPr>
          <w:szCs w:val="28"/>
        </w:rPr>
        <w:t>4) Улице, начинающейся у земельного участка КН 60:27:0160103:1 и проходящей в северо-восточном направлении - ул. Николая Кузнецова.</w:t>
      </w:r>
    </w:p>
    <w:p w:rsidR="00124E6B" w:rsidRPr="00A5343D" w:rsidRDefault="00894BFB" w:rsidP="00A5343D">
      <w:pPr>
        <w:ind w:right="-1" w:firstLine="709"/>
        <w:jc w:val="both"/>
        <w:rPr>
          <w:szCs w:val="28"/>
        </w:rPr>
      </w:pPr>
      <w:r w:rsidRPr="00A5343D">
        <w:rPr>
          <w:szCs w:val="28"/>
        </w:rPr>
        <w:t xml:space="preserve">2. </w:t>
      </w:r>
      <w:proofErr w:type="gramStart"/>
      <w:r w:rsidR="008F3D02" w:rsidRPr="00A5343D">
        <w:rPr>
          <w:szCs w:val="28"/>
        </w:rPr>
        <w:t xml:space="preserve">Рекомендовать </w:t>
      </w:r>
      <w:r w:rsidR="00481540" w:rsidRPr="00A5343D">
        <w:rPr>
          <w:szCs w:val="28"/>
        </w:rPr>
        <w:t xml:space="preserve">отделу </w:t>
      </w:r>
      <w:r w:rsidR="00E358AF" w:rsidRPr="00A5343D">
        <w:rPr>
          <w:szCs w:val="28"/>
        </w:rPr>
        <w:t xml:space="preserve">по правовым вопросам, нормотворческой деятельности и анализу финансово-экономического развития </w:t>
      </w:r>
      <w:r w:rsidR="00481540" w:rsidRPr="00A5343D">
        <w:rPr>
          <w:szCs w:val="28"/>
        </w:rPr>
        <w:t>аппарата</w:t>
      </w:r>
      <w:r w:rsidR="008F3D02" w:rsidRPr="00A5343D">
        <w:rPr>
          <w:szCs w:val="28"/>
        </w:rPr>
        <w:t xml:space="preserve"> Псковской</w:t>
      </w:r>
      <w:r w:rsidR="00481540" w:rsidRPr="00A5343D">
        <w:rPr>
          <w:szCs w:val="28"/>
        </w:rPr>
        <w:t xml:space="preserve"> городской Думы подготовить проект нормативного правового акта о внесении изменений</w:t>
      </w:r>
      <w:r w:rsidR="00BC0353" w:rsidRPr="00A5343D">
        <w:rPr>
          <w:szCs w:val="28"/>
        </w:rPr>
        <w:t xml:space="preserve"> в </w:t>
      </w:r>
      <w:r w:rsidR="00900EA9" w:rsidRPr="00A5343D">
        <w:rPr>
          <w:szCs w:val="28"/>
        </w:rPr>
        <w:t>часть 3 Положения</w:t>
      </w:r>
      <w:r w:rsidR="00BC0353" w:rsidRPr="00A5343D">
        <w:rPr>
          <w:szCs w:val="28"/>
        </w:rPr>
        <w:t xml:space="preserve"> о</w:t>
      </w:r>
      <w:r w:rsidR="00481540" w:rsidRPr="00A5343D">
        <w:t xml:space="preserve"> </w:t>
      </w:r>
      <w:r w:rsidR="00481540" w:rsidRPr="00A5343D">
        <w:rPr>
          <w:szCs w:val="28"/>
        </w:rPr>
        <w:t xml:space="preserve">порядке </w:t>
      </w:r>
      <w:r w:rsidR="00481540" w:rsidRPr="00A5343D">
        <w:rPr>
          <w:szCs w:val="28"/>
        </w:rPr>
        <w:lastRenderedPageBreak/>
        <w:t>присвоения имен муниципальным учреждениям, улицам, скверам, площадям, установки памятников, памятных знаков и мемориальных досок в городе Пскове</w:t>
      </w:r>
      <w:r w:rsidR="00BC0353" w:rsidRPr="00A5343D">
        <w:rPr>
          <w:szCs w:val="28"/>
        </w:rPr>
        <w:t xml:space="preserve"> к следующей сессии</w:t>
      </w:r>
      <w:r w:rsidR="00481540" w:rsidRPr="00A5343D">
        <w:rPr>
          <w:szCs w:val="28"/>
        </w:rPr>
        <w:t xml:space="preserve"> Псковской городской Думы </w:t>
      </w:r>
      <w:r w:rsidR="00900EA9" w:rsidRPr="00A5343D">
        <w:rPr>
          <w:szCs w:val="28"/>
        </w:rPr>
        <w:t>с целью</w:t>
      </w:r>
      <w:r w:rsidR="00E358AF" w:rsidRPr="00A5343D">
        <w:rPr>
          <w:szCs w:val="28"/>
        </w:rPr>
        <w:t xml:space="preserve"> приведения в соответствие с настоящим ре</w:t>
      </w:r>
      <w:r w:rsidR="00900EA9" w:rsidRPr="00A5343D">
        <w:rPr>
          <w:szCs w:val="28"/>
        </w:rPr>
        <w:t>шением</w:t>
      </w:r>
      <w:proofErr w:type="gramEnd"/>
      <w:r w:rsidR="00900EA9" w:rsidRPr="00A5343D">
        <w:rPr>
          <w:szCs w:val="28"/>
        </w:rPr>
        <w:t xml:space="preserve"> Псковской городской Думы</w:t>
      </w:r>
      <w:r w:rsidR="00BC0353" w:rsidRPr="00A5343D">
        <w:rPr>
          <w:szCs w:val="28"/>
        </w:rPr>
        <w:t>.</w:t>
      </w:r>
    </w:p>
    <w:p w:rsidR="00124E6B" w:rsidRPr="00124E6B" w:rsidRDefault="00A5343D" w:rsidP="00A5343D">
      <w:pPr>
        <w:ind w:right="-1" w:firstLine="709"/>
        <w:jc w:val="both"/>
        <w:rPr>
          <w:szCs w:val="28"/>
        </w:rPr>
      </w:pPr>
      <w:r>
        <w:rPr>
          <w:szCs w:val="28"/>
        </w:rPr>
        <w:t>3</w:t>
      </w:r>
      <w:r w:rsidR="00124E6B" w:rsidRPr="00124E6B">
        <w:rPr>
          <w:szCs w:val="28"/>
        </w:rPr>
        <w:t>. Настоящее Решение вступает в силу с момента его подписания Главой города Пскова.</w:t>
      </w:r>
    </w:p>
    <w:p w:rsidR="00C65B4C" w:rsidRDefault="00A5343D" w:rsidP="00A5343D">
      <w:pPr>
        <w:ind w:right="-1" w:firstLine="709"/>
        <w:jc w:val="both"/>
        <w:rPr>
          <w:szCs w:val="28"/>
        </w:rPr>
      </w:pPr>
      <w:r>
        <w:rPr>
          <w:szCs w:val="28"/>
        </w:rPr>
        <w:t>4</w:t>
      </w:r>
      <w:r w:rsidR="00124E6B" w:rsidRPr="00124E6B">
        <w:rPr>
          <w:szCs w:val="28"/>
        </w:rPr>
        <w:t>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A5343D" w:rsidRDefault="00A5343D" w:rsidP="00124E6B">
      <w:pPr>
        <w:ind w:right="-1" w:firstLine="709"/>
        <w:jc w:val="both"/>
        <w:rPr>
          <w:szCs w:val="28"/>
        </w:rPr>
      </w:pPr>
    </w:p>
    <w:p w:rsidR="00A5343D" w:rsidRDefault="00A5343D" w:rsidP="00124E6B">
      <w:pPr>
        <w:ind w:right="-1" w:firstLine="709"/>
        <w:jc w:val="both"/>
        <w:rPr>
          <w:szCs w:val="28"/>
        </w:rPr>
      </w:pPr>
    </w:p>
    <w:p w:rsidR="00A5343D" w:rsidRDefault="00A5343D" w:rsidP="00124E6B">
      <w:pPr>
        <w:ind w:right="-1" w:firstLine="709"/>
        <w:jc w:val="both"/>
        <w:rPr>
          <w:szCs w:val="28"/>
        </w:rPr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6A4F"/>
    <w:rsid w:val="000715DC"/>
    <w:rsid w:val="00074BCF"/>
    <w:rsid w:val="000A39AE"/>
    <w:rsid w:val="000A4477"/>
    <w:rsid w:val="000C6DE2"/>
    <w:rsid w:val="0010785D"/>
    <w:rsid w:val="00124E6B"/>
    <w:rsid w:val="00124F55"/>
    <w:rsid w:val="0012629F"/>
    <w:rsid w:val="00131690"/>
    <w:rsid w:val="00133662"/>
    <w:rsid w:val="00146D35"/>
    <w:rsid w:val="00171B38"/>
    <w:rsid w:val="00174B93"/>
    <w:rsid w:val="00193EB6"/>
    <w:rsid w:val="001A2C28"/>
    <w:rsid w:val="001D2701"/>
    <w:rsid w:val="001E258F"/>
    <w:rsid w:val="00204A22"/>
    <w:rsid w:val="00216377"/>
    <w:rsid w:val="00227FB0"/>
    <w:rsid w:val="00233C50"/>
    <w:rsid w:val="00240F62"/>
    <w:rsid w:val="00241D2E"/>
    <w:rsid w:val="00247F0F"/>
    <w:rsid w:val="0025029D"/>
    <w:rsid w:val="00251142"/>
    <w:rsid w:val="00262A51"/>
    <w:rsid w:val="00270B20"/>
    <w:rsid w:val="00274451"/>
    <w:rsid w:val="002964E2"/>
    <w:rsid w:val="002A3649"/>
    <w:rsid w:val="002B1E1A"/>
    <w:rsid w:val="002B400C"/>
    <w:rsid w:val="002C6775"/>
    <w:rsid w:val="002D00E2"/>
    <w:rsid w:val="002E6130"/>
    <w:rsid w:val="00371E41"/>
    <w:rsid w:val="0038413C"/>
    <w:rsid w:val="00385174"/>
    <w:rsid w:val="003B12DC"/>
    <w:rsid w:val="003B1348"/>
    <w:rsid w:val="003E1173"/>
    <w:rsid w:val="003F33BF"/>
    <w:rsid w:val="0040270F"/>
    <w:rsid w:val="0041560A"/>
    <w:rsid w:val="00427039"/>
    <w:rsid w:val="00465E0D"/>
    <w:rsid w:val="00476D9F"/>
    <w:rsid w:val="00481540"/>
    <w:rsid w:val="004922FA"/>
    <w:rsid w:val="004B065F"/>
    <w:rsid w:val="004B06C1"/>
    <w:rsid w:val="004B4401"/>
    <w:rsid w:val="004B61C5"/>
    <w:rsid w:val="004E2135"/>
    <w:rsid w:val="004F00D9"/>
    <w:rsid w:val="004F6E1F"/>
    <w:rsid w:val="0050189C"/>
    <w:rsid w:val="00503098"/>
    <w:rsid w:val="00544652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13E58"/>
    <w:rsid w:val="00723B7A"/>
    <w:rsid w:val="007465F3"/>
    <w:rsid w:val="007963B2"/>
    <w:rsid w:val="007A4F1C"/>
    <w:rsid w:val="007B578A"/>
    <w:rsid w:val="007D56D2"/>
    <w:rsid w:val="007D7458"/>
    <w:rsid w:val="007D74D3"/>
    <w:rsid w:val="007E56E5"/>
    <w:rsid w:val="008006AC"/>
    <w:rsid w:val="00800985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4BFB"/>
    <w:rsid w:val="0089515C"/>
    <w:rsid w:val="008C5BBF"/>
    <w:rsid w:val="008F3D02"/>
    <w:rsid w:val="00900EA9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7203"/>
    <w:rsid w:val="00A5343D"/>
    <w:rsid w:val="00A621C3"/>
    <w:rsid w:val="00A7565A"/>
    <w:rsid w:val="00A872D5"/>
    <w:rsid w:val="00A91A3A"/>
    <w:rsid w:val="00B325BC"/>
    <w:rsid w:val="00B43148"/>
    <w:rsid w:val="00B675F8"/>
    <w:rsid w:val="00B776BB"/>
    <w:rsid w:val="00B80764"/>
    <w:rsid w:val="00B81A40"/>
    <w:rsid w:val="00B84118"/>
    <w:rsid w:val="00B9729D"/>
    <w:rsid w:val="00BB6BDC"/>
    <w:rsid w:val="00BC0353"/>
    <w:rsid w:val="00BE21C9"/>
    <w:rsid w:val="00BF0B73"/>
    <w:rsid w:val="00C057E3"/>
    <w:rsid w:val="00C12672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358AF"/>
    <w:rsid w:val="00E40332"/>
    <w:rsid w:val="00E573B9"/>
    <w:rsid w:val="00E8191E"/>
    <w:rsid w:val="00EB74CF"/>
    <w:rsid w:val="00ED1509"/>
    <w:rsid w:val="00ED5C8C"/>
    <w:rsid w:val="00EE2AE0"/>
    <w:rsid w:val="00EE2D03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72E44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 Spacing"/>
    <w:uiPriority w:val="1"/>
    <w:qFormat/>
    <w:rsid w:val="00B675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 Spacing"/>
    <w:uiPriority w:val="1"/>
    <w:qFormat/>
    <w:rsid w:val="00B675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2021-04-30T09:05:00Z</cp:lastPrinted>
  <dcterms:created xsi:type="dcterms:W3CDTF">2021-04-30T09:06:00Z</dcterms:created>
  <dcterms:modified xsi:type="dcterms:W3CDTF">2021-04-30T11:09:00Z</dcterms:modified>
</cp:coreProperties>
</file>