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DC" w:rsidRDefault="00824967" w:rsidP="00451DDC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451DDC">
        <w:rPr>
          <w:sz w:val="24"/>
          <w:szCs w:val="24"/>
        </w:rPr>
        <w:t xml:space="preserve">                              </w:t>
      </w:r>
      <w:r w:rsidR="00451DDC">
        <w:rPr>
          <w:sz w:val="24"/>
          <w:szCs w:val="24"/>
        </w:rPr>
        <w:t xml:space="preserve">РЕШЕНИЕ </w:t>
      </w:r>
    </w:p>
    <w:p w:rsidR="00451DDC" w:rsidRDefault="00451DDC" w:rsidP="00451DDC">
      <w:pPr>
        <w:pStyle w:val="a7"/>
        <w:rPr>
          <w:sz w:val="24"/>
          <w:szCs w:val="24"/>
        </w:rPr>
      </w:pPr>
    </w:p>
    <w:p w:rsidR="00451DDC" w:rsidRDefault="00451DDC" w:rsidP="00451DDC">
      <w:pPr>
        <w:pStyle w:val="a7"/>
        <w:rPr>
          <w:sz w:val="24"/>
          <w:szCs w:val="24"/>
        </w:rPr>
      </w:pPr>
    </w:p>
    <w:p w:rsidR="00451DDC" w:rsidRDefault="00451DDC" w:rsidP="00451DD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1513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451DDC" w:rsidRDefault="00451DDC" w:rsidP="00451DDC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E4029" w:rsidRDefault="001E6969" w:rsidP="009A239A">
      <w:pPr>
        <w:tabs>
          <w:tab w:val="left" w:pos="364"/>
        </w:tabs>
        <w:jc w:val="both"/>
      </w:pPr>
      <w:r w:rsidRPr="001E6969">
        <w:rPr>
          <w:rFonts w:eastAsiaTheme="minorHAnsi"/>
          <w:lang w:eastAsia="en-US"/>
        </w:rPr>
        <w:t>О приостановлении действия пункта 3 статьи 37 Положения  о бюджетном  процессе в муниципальном образовании «Город Псков», утвержденного Решением Псковской городской Думы от 27 февраля 2013 № 432</w:t>
      </w:r>
    </w:p>
    <w:p w:rsidR="001E6969" w:rsidRDefault="001E6969" w:rsidP="009A239A">
      <w:pPr>
        <w:tabs>
          <w:tab w:val="left" w:pos="364"/>
        </w:tabs>
        <w:jc w:val="both"/>
      </w:pPr>
    </w:p>
    <w:p w:rsidR="009E4029" w:rsidRDefault="001E6969" w:rsidP="001E696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1E6969"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Псков»,</w:t>
      </w:r>
    </w:p>
    <w:p w:rsidR="001E6969" w:rsidRDefault="001E6969" w:rsidP="00233C50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6969" w:rsidRPr="001E6969" w:rsidRDefault="001E6969" w:rsidP="001E6969">
      <w:pPr>
        <w:ind w:right="-1" w:firstLine="709"/>
        <w:jc w:val="both"/>
        <w:rPr>
          <w:szCs w:val="28"/>
        </w:rPr>
      </w:pPr>
      <w:r w:rsidRPr="001E6969">
        <w:rPr>
          <w:szCs w:val="28"/>
        </w:rPr>
        <w:t xml:space="preserve">1. </w:t>
      </w:r>
      <w:proofErr w:type="gramStart"/>
      <w:r w:rsidRPr="001E6969">
        <w:rPr>
          <w:szCs w:val="28"/>
        </w:rPr>
        <w:t>Приостановить с 1 января 2021 года до 1 января 2022 года в соответствии со статьей 5 Федерального закона от 15  октября 2020              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Российской Федерации в 2021 году» действие пункта 3 статьи 37 Положения о бюджетном процессе в муниципальном</w:t>
      </w:r>
      <w:proofErr w:type="gramEnd"/>
      <w:r w:rsidRPr="001E6969">
        <w:rPr>
          <w:szCs w:val="28"/>
        </w:rPr>
        <w:t xml:space="preserve"> </w:t>
      </w:r>
      <w:proofErr w:type="gramStart"/>
      <w:r w:rsidRPr="001E6969">
        <w:rPr>
          <w:szCs w:val="28"/>
        </w:rPr>
        <w:t>образовании</w:t>
      </w:r>
      <w:proofErr w:type="gramEnd"/>
      <w:r w:rsidRPr="001E6969">
        <w:rPr>
          <w:szCs w:val="28"/>
        </w:rPr>
        <w:t xml:space="preserve"> «Город Псков», утвержденного решением Псковской городской Думы от 27 февраля 2013 № 432.</w:t>
      </w:r>
    </w:p>
    <w:p w:rsidR="001E6969" w:rsidRPr="001E6969" w:rsidRDefault="001E6969" w:rsidP="001E6969">
      <w:pPr>
        <w:ind w:right="-1" w:firstLine="709"/>
        <w:jc w:val="both"/>
        <w:rPr>
          <w:szCs w:val="28"/>
        </w:rPr>
      </w:pPr>
      <w:r w:rsidRPr="001E6969">
        <w:rPr>
          <w:szCs w:val="28"/>
        </w:rPr>
        <w:t>2. Настоящее Решение вступает в силу со дня официального опубликования.</w:t>
      </w:r>
    </w:p>
    <w:p w:rsidR="00C65B4C" w:rsidRDefault="001E6969" w:rsidP="001E6969">
      <w:pPr>
        <w:ind w:right="-1" w:firstLine="709"/>
        <w:jc w:val="both"/>
        <w:rPr>
          <w:szCs w:val="28"/>
        </w:rPr>
      </w:pPr>
      <w:r w:rsidRPr="001E6969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65B4C" w:rsidRDefault="00C65B4C" w:rsidP="001E6969">
      <w:pPr>
        <w:ind w:right="-1" w:firstLine="709"/>
        <w:jc w:val="both"/>
        <w:rPr>
          <w:szCs w:val="28"/>
        </w:rPr>
      </w:pPr>
    </w:p>
    <w:p w:rsidR="00C65B4C" w:rsidRDefault="00C65B4C" w:rsidP="00131690">
      <w:pPr>
        <w:ind w:left="709" w:right="-1"/>
        <w:jc w:val="both"/>
        <w:rPr>
          <w:szCs w:val="28"/>
        </w:rPr>
      </w:pPr>
    </w:p>
    <w:p w:rsidR="001E6969" w:rsidRDefault="001E6969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6969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71E41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51DDC"/>
    <w:rsid w:val="00465E0D"/>
    <w:rsid w:val="00476D9F"/>
    <w:rsid w:val="004922FA"/>
    <w:rsid w:val="004B065F"/>
    <w:rsid w:val="004B06C1"/>
    <w:rsid w:val="004B4401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451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451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2021-03-29T09:49:00Z</cp:lastPrinted>
  <dcterms:created xsi:type="dcterms:W3CDTF">2021-04-29T14:33:00Z</dcterms:created>
  <dcterms:modified xsi:type="dcterms:W3CDTF">2021-04-30T11:07:00Z</dcterms:modified>
</cp:coreProperties>
</file>