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43" w:rsidRPr="00D9322C" w:rsidRDefault="000D3843" w:rsidP="008E1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843" w:rsidRPr="000B4D83" w:rsidRDefault="000B4D83" w:rsidP="000B4D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237C8" wp14:editId="3922E46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D83" w:rsidRPr="005F26E9" w:rsidRDefault="000B4D83" w:rsidP="000B4D8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0B4D83" w:rsidRPr="005F26E9" w:rsidRDefault="000B4D83" w:rsidP="000B4D8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1EB3D" wp14:editId="00CA3B2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D83" w:rsidRPr="005F26E9" w:rsidRDefault="000B4D83" w:rsidP="000B4D8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14.10.2021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0B4D83" w:rsidRPr="005F26E9" w:rsidRDefault="000B4D83" w:rsidP="000B4D8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14.10.2021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4B5520" wp14:editId="0A0D9B4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7CC" w:rsidRDefault="008E1132" w:rsidP="000D3843">
      <w:pPr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61A1C" w:rsidRPr="00D9322C">
        <w:rPr>
          <w:rFonts w:ascii="Times New Roman" w:hAnsi="Times New Roman" w:cs="Times New Roman"/>
          <w:sz w:val="28"/>
          <w:szCs w:val="28"/>
        </w:rPr>
        <w:t>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Пскова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 от </w:t>
      </w:r>
      <w:r w:rsidR="00F61A1C" w:rsidRPr="00D9322C">
        <w:rPr>
          <w:rFonts w:ascii="Times New Roman" w:hAnsi="Times New Roman" w:cs="Times New Roman"/>
          <w:sz w:val="28"/>
          <w:szCs w:val="28"/>
        </w:rPr>
        <w:t xml:space="preserve"> 11 марта 2011 г. № 346 «О Порядке разработки и утверждения административных регламентов исполнения муниципальных функций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1A1C" w:rsidRPr="00D9322C">
        <w:rPr>
          <w:rFonts w:ascii="Times New Roman" w:hAnsi="Times New Roman" w:cs="Times New Roman"/>
          <w:sz w:val="28"/>
          <w:szCs w:val="28"/>
        </w:rPr>
        <w:t>и предоставления муниципальных услуг»</w:t>
      </w:r>
    </w:p>
    <w:p w:rsidR="00811CC7" w:rsidRPr="00D9322C" w:rsidRDefault="00811CC7" w:rsidP="000D3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25A" w:rsidRPr="00D9322C" w:rsidRDefault="00F61A1C" w:rsidP="000D38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D932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322C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</w:t>
      </w:r>
      <w:hyperlink r:id="rId7" w:history="1">
        <w:r w:rsidRPr="00D932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322C">
        <w:rPr>
          <w:rFonts w:ascii="Times New Roman" w:hAnsi="Times New Roman" w:cs="Times New Roman"/>
          <w:sz w:val="28"/>
          <w:szCs w:val="28"/>
        </w:rPr>
        <w:t xml:space="preserve"> от 27.07.2010 № 210-ФЗ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D14FC5" w:rsidRPr="00D9322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Pr="00D9322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D9322C">
          <w:rPr>
            <w:rFonts w:ascii="Times New Roman" w:hAnsi="Times New Roman" w:cs="Times New Roman"/>
            <w:sz w:val="28"/>
            <w:szCs w:val="28"/>
          </w:rPr>
          <w:t>статьями 32</w:t>
        </w:r>
      </w:hyperlink>
      <w:r w:rsidRPr="00D932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D9322C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D9322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D14FC5" w:rsidRPr="00D9322C">
        <w:rPr>
          <w:rFonts w:ascii="Times New Roman" w:hAnsi="Times New Roman" w:cs="Times New Roman"/>
          <w:sz w:val="28"/>
          <w:szCs w:val="28"/>
        </w:rPr>
        <w:t xml:space="preserve"> «</w:t>
      </w:r>
      <w:r w:rsidRPr="00D9322C">
        <w:rPr>
          <w:rFonts w:ascii="Times New Roman" w:hAnsi="Times New Roman" w:cs="Times New Roman"/>
          <w:sz w:val="28"/>
          <w:szCs w:val="28"/>
        </w:rPr>
        <w:t>Город Псков</w:t>
      </w:r>
      <w:r w:rsidR="00D14FC5" w:rsidRPr="00D9322C">
        <w:rPr>
          <w:rFonts w:ascii="Times New Roman" w:hAnsi="Times New Roman" w:cs="Times New Roman"/>
          <w:sz w:val="28"/>
          <w:szCs w:val="28"/>
        </w:rPr>
        <w:t>»</w:t>
      </w:r>
      <w:r w:rsidRPr="00D9322C">
        <w:rPr>
          <w:rFonts w:ascii="Times New Roman" w:hAnsi="Times New Roman" w:cs="Times New Roman"/>
          <w:sz w:val="28"/>
          <w:szCs w:val="28"/>
        </w:rPr>
        <w:t>, Администрация города Пскова</w:t>
      </w:r>
    </w:p>
    <w:p w:rsidR="008E1132" w:rsidRPr="000D3843" w:rsidRDefault="008E1132" w:rsidP="00440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4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4025A" w:rsidRPr="00D9322C" w:rsidRDefault="0044025A" w:rsidP="008E113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132" w:rsidRPr="00D9322C" w:rsidRDefault="008E1132" w:rsidP="008E113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4025A" w:rsidRPr="00D9322C">
        <w:rPr>
          <w:rFonts w:ascii="Times New Roman" w:hAnsi="Times New Roman" w:cs="Times New Roman"/>
          <w:sz w:val="28"/>
          <w:szCs w:val="28"/>
        </w:rPr>
        <w:t>постановление Администрации города Пскова от  11 марта 2011 г. № 346 «О Порядке разработки и утверждения административных регламентов исполнения муниципальных функций и предоставления муниципальных услуг» следующ</w:t>
      </w:r>
      <w:r w:rsidR="00FE11DD" w:rsidRPr="00D9322C">
        <w:rPr>
          <w:rFonts w:ascii="Times New Roman" w:hAnsi="Times New Roman" w:cs="Times New Roman"/>
          <w:sz w:val="28"/>
          <w:szCs w:val="28"/>
        </w:rPr>
        <w:t>е</w:t>
      </w:r>
      <w:r w:rsidR="0044025A" w:rsidRPr="00D9322C">
        <w:rPr>
          <w:rFonts w:ascii="Times New Roman" w:hAnsi="Times New Roman" w:cs="Times New Roman"/>
          <w:sz w:val="28"/>
          <w:szCs w:val="28"/>
        </w:rPr>
        <w:t>е изменени</w:t>
      </w:r>
      <w:r w:rsidR="00FE11DD" w:rsidRPr="00D9322C">
        <w:rPr>
          <w:rFonts w:ascii="Times New Roman" w:hAnsi="Times New Roman" w:cs="Times New Roman"/>
          <w:sz w:val="28"/>
          <w:szCs w:val="28"/>
        </w:rPr>
        <w:t>е</w:t>
      </w:r>
      <w:r w:rsidR="0044025A" w:rsidRPr="00D9322C">
        <w:rPr>
          <w:rFonts w:ascii="Times New Roman" w:hAnsi="Times New Roman" w:cs="Times New Roman"/>
          <w:sz w:val="28"/>
          <w:szCs w:val="28"/>
        </w:rPr>
        <w:t>:</w:t>
      </w:r>
    </w:p>
    <w:p w:rsidR="00A33D02" w:rsidRPr="00D9322C" w:rsidRDefault="0044025A" w:rsidP="008E113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1) преамбулу постановления</w:t>
      </w:r>
      <w:r w:rsidR="00A33D02" w:rsidRPr="00D9322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5EA7" w:rsidRPr="00D9322C" w:rsidRDefault="0044025A" w:rsidP="00472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22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C0E00" w:rsidRPr="00D9322C">
        <w:rPr>
          <w:rFonts w:ascii="Times New Roman" w:hAnsi="Times New Roman" w:cs="Times New Roman"/>
          <w:sz w:val="28"/>
          <w:szCs w:val="28"/>
        </w:rPr>
        <w:t xml:space="preserve">В целях осуществления административной реформы на территории муниципальном образовании «Город Псков», в соответствии с Федеральным </w:t>
      </w:r>
      <w:hyperlink r:id="rId10" w:history="1">
        <w:r w:rsidR="000C0E00" w:rsidRPr="00D932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C0E00" w:rsidRPr="00D9322C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1" w:history="1">
        <w:r w:rsidR="000C0E00" w:rsidRPr="00D932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C0E00" w:rsidRPr="00D9322C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</w:t>
      </w:r>
      <w:proofErr w:type="gramEnd"/>
      <w:r w:rsidR="00D93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E00" w:rsidRPr="00D9322C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D9322C">
        <w:rPr>
          <w:rFonts w:ascii="Times New Roman" w:hAnsi="Times New Roman" w:cs="Times New Roman"/>
          <w:sz w:val="28"/>
          <w:szCs w:val="28"/>
        </w:rPr>
        <w:t xml:space="preserve"> </w:t>
      </w:r>
      <w:r w:rsidR="000C0E00" w:rsidRPr="00D9322C">
        <w:rPr>
          <w:rFonts w:ascii="Times New Roman" w:hAnsi="Times New Roman" w:cs="Times New Roman"/>
          <w:sz w:val="28"/>
          <w:szCs w:val="28"/>
        </w:rPr>
        <w:t xml:space="preserve">регламентов предоставления государственных услуг», 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0E00" w:rsidRPr="00D9322C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</w:t>
      </w:r>
      <w:hyperlink r:id="rId12" w:history="1">
        <w:r w:rsidR="00C05EA7" w:rsidRPr="00D9322C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="00C05EA7" w:rsidRPr="00D9322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4721DB" w:rsidRPr="00D9322C">
        <w:rPr>
          <w:rFonts w:ascii="Times New Roman" w:hAnsi="Times New Roman" w:cs="Times New Roman"/>
          <w:sz w:val="28"/>
          <w:szCs w:val="28"/>
        </w:rPr>
        <w:t xml:space="preserve"> «</w:t>
      </w:r>
      <w:r w:rsidR="00C05EA7" w:rsidRPr="00D9322C">
        <w:rPr>
          <w:rFonts w:ascii="Times New Roman" w:hAnsi="Times New Roman" w:cs="Times New Roman"/>
          <w:sz w:val="28"/>
          <w:szCs w:val="28"/>
        </w:rPr>
        <w:t>Город Пскова</w:t>
      </w:r>
      <w:r w:rsidR="004721DB" w:rsidRPr="00D9322C">
        <w:rPr>
          <w:rFonts w:ascii="Times New Roman" w:hAnsi="Times New Roman" w:cs="Times New Roman"/>
          <w:sz w:val="28"/>
          <w:szCs w:val="28"/>
        </w:rPr>
        <w:t>»</w:t>
      </w:r>
      <w:r w:rsidR="00C05EA7" w:rsidRPr="00D9322C">
        <w:rPr>
          <w:rFonts w:ascii="Times New Roman" w:hAnsi="Times New Roman" w:cs="Times New Roman"/>
          <w:sz w:val="28"/>
          <w:szCs w:val="28"/>
        </w:rPr>
        <w:t>, Администрация города Пскова постановляет:»</w:t>
      </w:r>
      <w:r w:rsidR="004721DB" w:rsidRPr="00D932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21DB" w:rsidRPr="00D9322C" w:rsidRDefault="004721DB" w:rsidP="00472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2. Внести в </w:t>
      </w:r>
      <w:hyperlink r:id="rId13" w:history="1">
        <w:r w:rsidRPr="00D9322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9322C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исполнения муниципальных функций и предоставления муниципальных услуг, утвержденный постановлением Администрации города Пскова от 11 марта 2011 г.</w:t>
      </w:r>
      <w:r w:rsidR="00FE11DD" w:rsidRPr="00D9322C">
        <w:rPr>
          <w:rFonts w:ascii="Times New Roman" w:hAnsi="Times New Roman" w:cs="Times New Roman"/>
          <w:sz w:val="28"/>
          <w:szCs w:val="28"/>
        </w:rPr>
        <w:t xml:space="preserve"> №</w:t>
      </w:r>
      <w:r w:rsidRPr="00D9322C">
        <w:rPr>
          <w:rFonts w:ascii="Times New Roman" w:hAnsi="Times New Roman" w:cs="Times New Roman"/>
          <w:sz w:val="28"/>
          <w:szCs w:val="28"/>
        </w:rPr>
        <w:t xml:space="preserve"> 346, следующие изменения:</w:t>
      </w:r>
    </w:p>
    <w:p w:rsidR="0082752A" w:rsidRPr="00D9322C" w:rsidRDefault="00FE11DD" w:rsidP="00160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1) </w:t>
      </w:r>
      <w:r w:rsidR="0082752A" w:rsidRPr="00D9322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2752A" w:rsidRPr="00D932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752A" w:rsidRPr="00D9322C">
        <w:rPr>
          <w:rFonts w:ascii="Times New Roman" w:hAnsi="Times New Roman" w:cs="Times New Roman"/>
          <w:sz w:val="28"/>
          <w:szCs w:val="28"/>
        </w:rPr>
        <w:t xml:space="preserve"> «Требования к административным регламентам»:</w:t>
      </w:r>
    </w:p>
    <w:p w:rsidR="0016072C" w:rsidRPr="00D9322C" w:rsidRDefault="0082752A" w:rsidP="00160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а) </w:t>
      </w:r>
      <w:r w:rsidR="0016072C" w:rsidRPr="00D9322C">
        <w:rPr>
          <w:rFonts w:ascii="Times New Roman" w:hAnsi="Times New Roman" w:cs="Times New Roman"/>
          <w:sz w:val="28"/>
          <w:szCs w:val="28"/>
        </w:rPr>
        <w:t>подпункт 5 пункта</w:t>
      </w:r>
      <w:r w:rsidRPr="00D9322C">
        <w:rPr>
          <w:rFonts w:ascii="Times New Roman" w:hAnsi="Times New Roman" w:cs="Times New Roman"/>
          <w:sz w:val="28"/>
          <w:szCs w:val="28"/>
        </w:rPr>
        <w:t xml:space="preserve"> 2</w:t>
      </w:r>
      <w:r w:rsidR="0016072C" w:rsidRPr="00D9322C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16072C" w:rsidRPr="00D9322C" w:rsidRDefault="0016072C" w:rsidP="00472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«V. Досудебный (внесудебный) порядок обжалования решений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322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 муниципальную услугу, многофункционального центра, организаций, указанных в части 1.1 статьи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 16 Федерального закона</w:t>
      </w:r>
      <w:r w:rsidR="004510FF">
        <w:rPr>
          <w:rFonts w:ascii="Times New Roman" w:hAnsi="Times New Roman" w:cs="Times New Roman"/>
          <w:sz w:val="28"/>
          <w:szCs w:val="28"/>
        </w:rPr>
        <w:t xml:space="preserve"> от 27.07.2010 № 210-ФЗ</w:t>
      </w:r>
      <w:r w:rsidR="0072244B" w:rsidRPr="00D9322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D9322C">
        <w:rPr>
          <w:rFonts w:ascii="Times New Roman" w:hAnsi="Times New Roman" w:cs="Times New Roman"/>
          <w:sz w:val="28"/>
          <w:szCs w:val="28"/>
        </w:rPr>
        <w:t xml:space="preserve"> а также должностных лиц и муниципальных служащих</w:t>
      </w:r>
      <w:proofErr w:type="gramStart"/>
      <w:r w:rsidR="0072244B" w:rsidRPr="00D9322C">
        <w:rPr>
          <w:rFonts w:ascii="Times New Roman" w:hAnsi="Times New Roman" w:cs="Times New Roman"/>
          <w:sz w:val="28"/>
          <w:szCs w:val="28"/>
        </w:rPr>
        <w:t>.</w:t>
      </w:r>
      <w:r w:rsidRPr="00D9322C">
        <w:rPr>
          <w:rFonts w:ascii="Times New Roman" w:hAnsi="Times New Roman" w:cs="Times New Roman"/>
          <w:sz w:val="28"/>
          <w:szCs w:val="28"/>
        </w:rPr>
        <w:t>»</w:t>
      </w:r>
      <w:r w:rsidR="0072244B" w:rsidRPr="00D932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40C2" w:rsidRPr="00D9322C" w:rsidRDefault="0082752A" w:rsidP="005E4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б) </w:t>
      </w:r>
      <w:r w:rsidR="005E40C2" w:rsidRPr="00D9322C">
        <w:rPr>
          <w:rFonts w:ascii="Times New Roman" w:hAnsi="Times New Roman" w:cs="Times New Roman"/>
          <w:sz w:val="28"/>
          <w:szCs w:val="28"/>
        </w:rPr>
        <w:t>пункт 3 дополнить подпунктом 5) следующего содержания:</w:t>
      </w:r>
    </w:p>
    <w:p w:rsidR="0082752A" w:rsidRPr="00D9322C" w:rsidRDefault="005E40C2" w:rsidP="00472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«</w:t>
      </w:r>
      <w:r w:rsidR="008C4EE4" w:rsidRPr="00D9322C">
        <w:rPr>
          <w:rFonts w:ascii="Times New Roman" w:hAnsi="Times New Roman" w:cs="Times New Roman"/>
          <w:sz w:val="28"/>
          <w:szCs w:val="28"/>
        </w:rPr>
        <w:t xml:space="preserve">5) </w:t>
      </w:r>
      <w:r w:rsidRPr="00D9322C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муниципальной услуги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322C">
        <w:rPr>
          <w:rFonts w:ascii="Times New Roman" w:hAnsi="Times New Roman" w:cs="Times New Roman"/>
          <w:sz w:val="28"/>
          <w:szCs w:val="28"/>
        </w:rPr>
        <w:t>(далее - профилирование), а также результата, за предоставлением которого обратился заявитель</w:t>
      </w:r>
      <w:proofErr w:type="gramStart"/>
      <w:r w:rsidRPr="00D9322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E1B54" w:rsidRPr="00D9322C" w:rsidRDefault="00FE637D" w:rsidP="001E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в)</w:t>
      </w:r>
      <w:r w:rsidR="001E1B54" w:rsidRPr="00D9322C">
        <w:rPr>
          <w:rFonts w:ascii="Times New Roman" w:hAnsi="Times New Roman" w:cs="Times New Roman"/>
          <w:sz w:val="28"/>
          <w:szCs w:val="28"/>
        </w:rPr>
        <w:t xml:space="preserve"> подпункт 2) пункта 4 изложить в следующей редакции:</w:t>
      </w:r>
    </w:p>
    <w:p w:rsidR="001E1B54" w:rsidRPr="00D9322C" w:rsidRDefault="001E1B54" w:rsidP="00521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«2) наименование органа, предоставляющего муниципальную услугу;</w:t>
      </w:r>
    </w:p>
    <w:p w:rsidR="005214F5" w:rsidRPr="00D9322C" w:rsidRDefault="001E1B54" w:rsidP="00521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800241" w:rsidRPr="00D9322C">
        <w:rPr>
          <w:rFonts w:ascii="Times New Roman" w:hAnsi="Times New Roman" w:cs="Times New Roman"/>
          <w:bCs/>
          <w:sz w:val="28"/>
          <w:szCs w:val="28"/>
        </w:rPr>
        <w:t>«</w:t>
      </w:r>
      <w:r w:rsidRPr="00D9322C">
        <w:rPr>
          <w:rFonts w:ascii="Times New Roman" w:hAnsi="Times New Roman" w:cs="Times New Roman"/>
          <w:bCs/>
          <w:sz w:val="28"/>
          <w:szCs w:val="28"/>
        </w:rPr>
        <w:t>н</w:t>
      </w:r>
      <w:r w:rsidR="005214F5" w:rsidRPr="00D9322C">
        <w:rPr>
          <w:rFonts w:ascii="Times New Roman" w:hAnsi="Times New Roman" w:cs="Times New Roman"/>
          <w:bCs/>
          <w:sz w:val="28"/>
          <w:szCs w:val="28"/>
        </w:rPr>
        <w:t xml:space="preserve">аименование органа, предоставляющего муниципальную </w:t>
      </w:r>
      <w:proofErr w:type="spellStart"/>
      <w:r w:rsidR="005214F5" w:rsidRPr="00D9322C">
        <w:rPr>
          <w:rFonts w:ascii="Times New Roman" w:hAnsi="Times New Roman" w:cs="Times New Roman"/>
          <w:bCs/>
          <w:sz w:val="28"/>
          <w:szCs w:val="28"/>
        </w:rPr>
        <w:t>услугу</w:t>
      </w:r>
      <w:proofErr w:type="gramStart"/>
      <w:r w:rsidR="00800241" w:rsidRPr="00D9322C">
        <w:rPr>
          <w:rFonts w:ascii="Times New Roman" w:hAnsi="Times New Roman" w:cs="Times New Roman"/>
          <w:bCs/>
          <w:sz w:val="28"/>
          <w:szCs w:val="28"/>
        </w:rPr>
        <w:t>»в</w:t>
      </w:r>
      <w:proofErr w:type="gramEnd"/>
      <w:r w:rsidR="00800241" w:rsidRPr="00D9322C">
        <w:rPr>
          <w:rFonts w:ascii="Times New Roman" w:hAnsi="Times New Roman" w:cs="Times New Roman"/>
          <w:bCs/>
          <w:sz w:val="28"/>
          <w:szCs w:val="28"/>
        </w:rPr>
        <w:t>ключает</w:t>
      </w:r>
      <w:proofErr w:type="spellEnd"/>
      <w:r w:rsidR="00800241" w:rsidRPr="00D9322C">
        <w:rPr>
          <w:rFonts w:ascii="Times New Roman" w:hAnsi="Times New Roman" w:cs="Times New Roman"/>
          <w:bCs/>
          <w:sz w:val="28"/>
          <w:szCs w:val="28"/>
        </w:rPr>
        <w:t xml:space="preserve"> в себя</w:t>
      </w:r>
      <w:r w:rsidR="005214F5" w:rsidRPr="00D9322C">
        <w:rPr>
          <w:rFonts w:ascii="Times New Roman" w:hAnsi="Times New Roman" w:cs="Times New Roman"/>
          <w:bCs/>
          <w:sz w:val="28"/>
          <w:szCs w:val="28"/>
        </w:rPr>
        <w:t>:</w:t>
      </w:r>
    </w:p>
    <w:p w:rsidR="005214F5" w:rsidRPr="00D9322C" w:rsidRDefault="005214F5" w:rsidP="00521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>а) полное наименование органа, предоставляющего муниципальную услугу;</w:t>
      </w:r>
    </w:p>
    <w:p w:rsidR="005214F5" w:rsidRPr="00D9322C" w:rsidRDefault="005214F5" w:rsidP="00521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</w:t>
      </w:r>
      <w:r w:rsidR="000D384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D9322C">
        <w:rPr>
          <w:rFonts w:ascii="Times New Roman" w:hAnsi="Times New Roman" w:cs="Times New Roman"/>
          <w:bCs/>
          <w:sz w:val="28"/>
          <w:szCs w:val="28"/>
        </w:rPr>
        <w:t xml:space="preserve">и (или) информации, необходимых для предоставления муниципальной </w:t>
      </w:r>
      <w:r w:rsidRPr="00D9322C">
        <w:rPr>
          <w:rFonts w:ascii="Times New Roman" w:hAnsi="Times New Roman" w:cs="Times New Roman"/>
          <w:bCs/>
          <w:sz w:val="28"/>
          <w:szCs w:val="28"/>
        </w:rPr>
        <w:lastRenderedPageBreak/>
        <w:t>услуги (в случае, если запрос о предоставлении муниципальной услуги может быть под</w:t>
      </w:r>
      <w:r w:rsidR="00800241" w:rsidRPr="00D9322C">
        <w:rPr>
          <w:rFonts w:ascii="Times New Roman" w:hAnsi="Times New Roman" w:cs="Times New Roman"/>
          <w:bCs/>
          <w:sz w:val="28"/>
          <w:szCs w:val="28"/>
        </w:rPr>
        <w:t>ан в многофункциональный центр)</w:t>
      </w:r>
      <w:proofErr w:type="gramStart"/>
      <w:r w:rsidR="00800241" w:rsidRPr="00D9322C">
        <w:rPr>
          <w:rFonts w:ascii="Times New Roman" w:hAnsi="Times New Roman" w:cs="Times New Roman"/>
          <w:bCs/>
          <w:sz w:val="28"/>
          <w:szCs w:val="28"/>
        </w:rPr>
        <w:t>;</w:t>
      </w:r>
      <w:r w:rsidRPr="00D9322C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D9322C">
        <w:rPr>
          <w:rFonts w:ascii="Times New Roman" w:hAnsi="Times New Roman" w:cs="Times New Roman"/>
          <w:bCs/>
          <w:sz w:val="28"/>
          <w:szCs w:val="28"/>
        </w:rPr>
        <w:t>;</w:t>
      </w:r>
    </w:p>
    <w:p w:rsidR="005214F5" w:rsidRPr="00D9322C" w:rsidRDefault="005214F5" w:rsidP="00521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800241" w:rsidRPr="00D9322C">
        <w:rPr>
          <w:rFonts w:ascii="Times New Roman" w:hAnsi="Times New Roman" w:cs="Times New Roman"/>
          <w:sz w:val="28"/>
          <w:szCs w:val="28"/>
        </w:rPr>
        <w:t>подпункт 3) пункта 4 изложить в следующей редакции:</w:t>
      </w:r>
    </w:p>
    <w:p w:rsidR="00800241" w:rsidRPr="00D9322C" w:rsidRDefault="00800241" w:rsidP="00521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«3) результат предоставления муниципальной услуги;</w:t>
      </w:r>
    </w:p>
    <w:p w:rsidR="00800241" w:rsidRPr="00D9322C" w:rsidRDefault="00800241" w:rsidP="00521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Раздел «результат предоставления муниципальной услуги» включает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322C">
        <w:rPr>
          <w:rFonts w:ascii="Times New Roman" w:hAnsi="Times New Roman" w:cs="Times New Roman"/>
          <w:sz w:val="28"/>
          <w:szCs w:val="28"/>
        </w:rPr>
        <w:t>в себя:</w:t>
      </w:r>
    </w:p>
    <w:p w:rsidR="00800241" w:rsidRPr="00D9322C" w:rsidRDefault="00800241" w:rsidP="008002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>- наименование результата (результатов) предоставления муниципальной услуги;</w:t>
      </w:r>
    </w:p>
    <w:p w:rsidR="00800241" w:rsidRPr="00D9322C" w:rsidRDefault="00800241" w:rsidP="008002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 xml:space="preserve">- наименование и состав реквизитов документа, содержащего решение </w:t>
      </w:r>
      <w:r w:rsidR="000D384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D9322C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5D3005" w:rsidRPr="00D9322C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D9322C">
        <w:rPr>
          <w:rFonts w:ascii="Times New Roman" w:hAnsi="Times New Roman" w:cs="Times New Roman"/>
          <w:bCs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5D3005" w:rsidRPr="00D9322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800241" w:rsidRPr="00D9322C" w:rsidRDefault="00800241" w:rsidP="008002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 xml:space="preserve">- состав реестровой записи о результате предоставления </w:t>
      </w:r>
      <w:r w:rsidR="005D3005" w:rsidRPr="00D9322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bCs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5D3005" w:rsidRPr="00D9322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bCs/>
          <w:sz w:val="28"/>
          <w:szCs w:val="28"/>
        </w:rPr>
        <w:t xml:space="preserve"> услуги является реестровая запись);</w:t>
      </w:r>
    </w:p>
    <w:p w:rsidR="00800241" w:rsidRPr="00D9322C" w:rsidRDefault="00800241" w:rsidP="008002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 xml:space="preserve">- наименование информационной системы, в которой фиксируется факт получения заявителем результата предоставления </w:t>
      </w:r>
      <w:r w:rsidR="005D3005" w:rsidRPr="00D9322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800241" w:rsidRPr="00D9322C" w:rsidRDefault="00800241" w:rsidP="005D3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 xml:space="preserve">- способ получения результата предоставления </w:t>
      </w:r>
      <w:r w:rsidR="002177C4" w:rsidRPr="00D9322C">
        <w:rPr>
          <w:rFonts w:ascii="Times New Roman" w:hAnsi="Times New Roman" w:cs="Times New Roman"/>
          <w:bCs/>
          <w:sz w:val="28"/>
          <w:szCs w:val="28"/>
        </w:rPr>
        <w:t>муниципальной услуги.</w:t>
      </w:r>
    </w:p>
    <w:p w:rsidR="005D3005" w:rsidRPr="00D9322C" w:rsidRDefault="002177C4" w:rsidP="005D3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>Положения, указанные в настоящем подпункте,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</w:t>
      </w:r>
      <w:proofErr w:type="gramStart"/>
      <w:r w:rsidRPr="00D9322C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7876FE" w:rsidRPr="00D9322C" w:rsidRDefault="005D3005" w:rsidP="005D3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7876FE" w:rsidRPr="00D9322C">
        <w:rPr>
          <w:rFonts w:ascii="Times New Roman" w:hAnsi="Times New Roman" w:cs="Times New Roman"/>
          <w:bCs/>
          <w:sz w:val="28"/>
          <w:szCs w:val="28"/>
        </w:rPr>
        <w:t>подпункт 4) пункта 4 изложить в следующей редакции:</w:t>
      </w:r>
    </w:p>
    <w:p w:rsidR="007876FE" w:rsidRPr="00D9322C" w:rsidRDefault="007876FE" w:rsidP="005D3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>«4) срок предоставления муниципальной услуги;</w:t>
      </w:r>
    </w:p>
    <w:p w:rsidR="00D92072" w:rsidRPr="00D9322C" w:rsidRDefault="00D92072" w:rsidP="005D3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включает сведения </w:t>
      </w:r>
      <w:r w:rsidR="000D3843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D9322C">
        <w:rPr>
          <w:rFonts w:ascii="Times New Roman" w:hAnsi="Times New Roman" w:cs="Times New Roman"/>
          <w:bCs/>
          <w:sz w:val="28"/>
          <w:szCs w:val="28"/>
        </w:rPr>
        <w:t>о максимальном сроке предоставления муниципальной услуги, который исчисляется со дня регистрации запроса и документов  и (или) информации, необходимых со дня предоставления муниципальной услуги.</w:t>
      </w:r>
    </w:p>
    <w:p w:rsidR="00363303" w:rsidRDefault="00D92072" w:rsidP="005D3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 для каждого варианта предоставления услуги</w:t>
      </w:r>
      <w:r w:rsidR="00363303" w:rsidRPr="00D9322C">
        <w:rPr>
          <w:rFonts w:ascii="Times New Roman" w:hAnsi="Times New Roman" w:cs="Times New Roman"/>
          <w:bCs/>
          <w:sz w:val="28"/>
          <w:szCs w:val="28"/>
        </w:rPr>
        <w:t xml:space="preserve"> приводится в содержащих описания таких вариантов подразделах административного регламента</w:t>
      </w:r>
      <w:proofErr w:type="gramStart"/>
      <w:r w:rsidR="00363303" w:rsidRPr="00D9322C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154F48" w:rsidRPr="00D9322C" w:rsidRDefault="008B1037" w:rsidP="00154F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е) </w:t>
      </w:r>
      <w:r w:rsidR="00154F48" w:rsidRPr="00D9322C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154F48">
        <w:rPr>
          <w:rFonts w:ascii="Times New Roman" w:hAnsi="Times New Roman" w:cs="Times New Roman"/>
          <w:bCs/>
          <w:sz w:val="28"/>
          <w:szCs w:val="28"/>
        </w:rPr>
        <w:t>5</w:t>
      </w:r>
      <w:r w:rsidR="00154F48" w:rsidRPr="00D9322C">
        <w:rPr>
          <w:rFonts w:ascii="Times New Roman" w:hAnsi="Times New Roman" w:cs="Times New Roman"/>
          <w:bCs/>
          <w:sz w:val="28"/>
          <w:szCs w:val="28"/>
        </w:rPr>
        <w:t>) пункта 4 изложить в следующей редакции:</w:t>
      </w:r>
    </w:p>
    <w:p w:rsidR="000E5C55" w:rsidRDefault="00154F48" w:rsidP="000E5C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«5) правовые основания для предоставления муниципальной услуги;</w:t>
      </w:r>
    </w:p>
    <w:p w:rsidR="000E5C55" w:rsidRDefault="00154F48" w:rsidP="000E5C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Раздел «Правовые основания для предоставления муниципальной услуги» должен включать сведения о размещении на официальном сайте органа, предоставляющего муниципальную услугу, а также </w:t>
      </w:r>
      <w:r w:rsidR="000E5C55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5C55">
        <w:rPr>
          <w:rFonts w:ascii="Times New Roman" w:hAnsi="Times New Roman" w:cs="Times New Roman"/>
          <w:sz w:val="28"/>
          <w:szCs w:val="28"/>
        </w:rPr>
        <w:t>и действий (бездействия) органов, предоставляющих муниципальные услуги, а также их должностных лиц, муниципальных служащих, работников.»;</w:t>
      </w:r>
      <w:proofErr w:type="gramEnd"/>
    </w:p>
    <w:p w:rsidR="00651831" w:rsidRPr="00D9322C" w:rsidRDefault="000E5C55" w:rsidP="006518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="005050B3" w:rsidRPr="00D9322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A4077" w:rsidRPr="00D9322C">
        <w:rPr>
          <w:rFonts w:ascii="Times New Roman" w:hAnsi="Times New Roman" w:cs="Times New Roman"/>
          <w:bCs/>
          <w:sz w:val="28"/>
          <w:szCs w:val="28"/>
        </w:rPr>
        <w:t>подпункт 6) пункта 4 изложить в следующей редакции:</w:t>
      </w:r>
    </w:p>
    <w:p w:rsidR="00651831" w:rsidRPr="00D9322C" w:rsidRDefault="008A4077" w:rsidP="006518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 xml:space="preserve">«6) </w:t>
      </w:r>
      <w:r w:rsidR="00651831" w:rsidRPr="00D9322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51831" w:rsidRPr="00D9322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651831" w:rsidRPr="00D9322C" w:rsidRDefault="00651831" w:rsidP="006518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22C">
        <w:rPr>
          <w:rFonts w:ascii="Times New Roman" w:hAnsi="Times New Roman" w:cs="Times New Roman"/>
          <w:sz w:val="28"/>
          <w:szCs w:val="28"/>
        </w:rPr>
        <w:t xml:space="preserve">Раздел «Исчерпывающий перечень документов, необходимых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услуги» должен включать </w:t>
      </w:r>
      <w:r w:rsidRPr="00D9322C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документов, необходимых в соответствии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с законодательными или иными нормативными правовыми актами для предоставления муниципальной  услуги, с разделением на документы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и информацию, которые заявитель должен представить самостоятельно,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322C">
        <w:rPr>
          <w:rFonts w:ascii="Times New Roman" w:hAnsi="Times New Roman" w:cs="Times New Roman"/>
          <w:sz w:val="28"/>
          <w:szCs w:val="28"/>
        </w:rPr>
        <w:t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D9322C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651831" w:rsidRPr="00D9322C" w:rsidRDefault="00651831" w:rsidP="006518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состав и способы подачи запроса о предоставлении муниципальной услуги, который должен содержать:</w:t>
      </w:r>
    </w:p>
    <w:p w:rsidR="00651831" w:rsidRPr="00D9322C" w:rsidRDefault="00651831" w:rsidP="006518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полное наименование органа, предоставляющего муниципальную услугу;</w:t>
      </w:r>
    </w:p>
    <w:p w:rsidR="00651831" w:rsidRPr="00D9322C" w:rsidRDefault="00651831" w:rsidP="006518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сведения, позволяющие идентифицировать заявителя, содержащиеся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322C">
        <w:rPr>
          <w:rFonts w:ascii="Times New Roman" w:hAnsi="Times New Roman" w:cs="Times New Roman"/>
          <w:sz w:val="28"/>
          <w:szCs w:val="28"/>
        </w:rPr>
        <w:t>в документах, предусмотренных законодательством Российской Федерации;</w:t>
      </w:r>
    </w:p>
    <w:p w:rsidR="00651831" w:rsidRPr="00D9322C" w:rsidRDefault="00651831" w:rsidP="006518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51831" w:rsidRPr="00D9322C" w:rsidRDefault="00651831" w:rsidP="006518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51831" w:rsidRPr="00D9322C" w:rsidRDefault="00651831" w:rsidP="006518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651831" w:rsidRPr="00D9322C" w:rsidRDefault="00651831" w:rsidP="006518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"/>
      <w:bookmarkEnd w:id="2"/>
      <w:r w:rsidRPr="00D9322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322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651831" w:rsidRPr="00D9322C" w:rsidRDefault="00651831" w:rsidP="006518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"/>
      <w:bookmarkEnd w:id="3"/>
      <w:r w:rsidRPr="00D9322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322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651831" w:rsidRPr="00D9322C" w:rsidRDefault="00651831" w:rsidP="006518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322C">
        <w:rPr>
          <w:rFonts w:ascii="Times New Roman" w:hAnsi="Times New Roman" w:cs="Times New Roman"/>
          <w:sz w:val="28"/>
          <w:szCs w:val="28"/>
        </w:rPr>
        <w:t>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651831" w:rsidRPr="00D9322C" w:rsidRDefault="00651831" w:rsidP="006518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ar7" w:history="1">
        <w:r w:rsidRPr="00D9322C">
          <w:rPr>
            <w:rFonts w:ascii="Times New Roman" w:hAnsi="Times New Roman" w:cs="Times New Roman"/>
            <w:sz w:val="28"/>
            <w:szCs w:val="28"/>
          </w:rPr>
          <w:t>абзацах девятом</w:t>
        </w:r>
      </w:hyperlink>
      <w:r w:rsidRPr="00D9322C">
        <w:rPr>
          <w:rFonts w:ascii="Times New Roman" w:hAnsi="Times New Roman" w:cs="Times New Roman"/>
          <w:sz w:val="28"/>
          <w:szCs w:val="28"/>
        </w:rPr>
        <w:t xml:space="preserve">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322C">
        <w:rPr>
          <w:rFonts w:ascii="Times New Roman" w:hAnsi="Times New Roman" w:cs="Times New Roman"/>
          <w:sz w:val="28"/>
          <w:szCs w:val="28"/>
        </w:rPr>
        <w:t>и десятом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363303" w:rsidRPr="00D9322C" w:rsidRDefault="000E5C55" w:rsidP="005D3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363303" w:rsidRPr="00D9322C">
        <w:rPr>
          <w:rFonts w:ascii="Times New Roman" w:hAnsi="Times New Roman" w:cs="Times New Roman"/>
          <w:bCs/>
          <w:sz w:val="28"/>
          <w:szCs w:val="28"/>
        </w:rPr>
        <w:t>) подпункт 7) пункта 4 дополнить абзацем следующего содержания:</w:t>
      </w:r>
    </w:p>
    <w:p w:rsidR="00363303" w:rsidRPr="00D9322C" w:rsidRDefault="00363303" w:rsidP="00363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 xml:space="preserve">«Исчерпывающий перечень оснований для каждого варианта предоставления </w:t>
      </w:r>
      <w:r w:rsidR="00CD26C5" w:rsidRPr="00D9322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bCs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</w:t>
      </w:r>
      <w:proofErr w:type="gramStart"/>
      <w:r w:rsidRPr="00D9322C">
        <w:rPr>
          <w:rFonts w:ascii="Times New Roman" w:hAnsi="Times New Roman" w:cs="Times New Roman"/>
          <w:bCs/>
          <w:sz w:val="28"/>
          <w:szCs w:val="28"/>
        </w:rPr>
        <w:t>.</w:t>
      </w:r>
      <w:r w:rsidR="00CD26C5" w:rsidRPr="00D9322C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1225C1" w:rsidRPr="00D9322C" w:rsidRDefault="000E5C55" w:rsidP="00363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077A0" w:rsidRPr="00D9322C">
        <w:rPr>
          <w:rFonts w:ascii="Times New Roman" w:hAnsi="Times New Roman" w:cs="Times New Roman"/>
          <w:bCs/>
          <w:sz w:val="28"/>
          <w:szCs w:val="28"/>
        </w:rPr>
        <w:t>)</w:t>
      </w:r>
      <w:r w:rsidR="001225C1" w:rsidRPr="00D9322C">
        <w:rPr>
          <w:rFonts w:ascii="Times New Roman" w:hAnsi="Times New Roman" w:cs="Times New Roman"/>
          <w:bCs/>
          <w:sz w:val="28"/>
          <w:szCs w:val="28"/>
        </w:rPr>
        <w:t xml:space="preserve"> подпункт 8) пункта 4 дополнить абзацем следующего содержания:</w:t>
      </w:r>
    </w:p>
    <w:p w:rsidR="00C65E2E" w:rsidRPr="00D9322C" w:rsidRDefault="001225C1" w:rsidP="00363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C65E2E" w:rsidRPr="00D9322C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</w:t>
      </w:r>
      <w:proofErr w:type="gramStart"/>
      <w:r w:rsidR="00C65E2E" w:rsidRPr="00D9322C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6707F1" w:rsidRPr="00D9322C" w:rsidRDefault="000E5C55" w:rsidP="00670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65E2E" w:rsidRPr="00D9322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707F1" w:rsidRPr="00D9322C">
        <w:rPr>
          <w:rFonts w:ascii="Times New Roman" w:hAnsi="Times New Roman" w:cs="Times New Roman"/>
          <w:bCs/>
          <w:sz w:val="28"/>
          <w:szCs w:val="28"/>
        </w:rPr>
        <w:t>подпункт 9) пункта 4 дополнить абзацами следующего содержания:</w:t>
      </w:r>
    </w:p>
    <w:p w:rsidR="006707F1" w:rsidRPr="00D9322C" w:rsidRDefault="006707F1" w:rsidP="00670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>«В указанный раздел включаются следующие положения:</w:t>
      </w:r>
    </w:p>
    <w:p w:rsidR="00626A29" w:rsidRPr="00D9322C" w:rsidRDefault="006707F1" w:rsidP="00626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 xml:space="preserve">а) сведения о размещении на Едином портале государственных </w:t>
      </w:r>
      <w:r w:rsidR="000D3843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D9322C">
        <w:rPr>
          <w:rFonts w:ascii="Times New Roman" w:hAnsi="Times New Roman" w:cs="Times New Roman"/>
          <w:bCs/>
          <w:sz w:val="28"/>
          <w:szCs w:val="28"/>
        </w:rPr>
        <w:t>и муниципальных услуг информации о размере государственной пошлины или иной платы, взимаемой за предоставление государственной услуги;</w:t>
      </w:r>
    </w:p>
    <w:p w:rsidR="006707F1" w:rsidRPr="00D9322C" w:rsidRDefault="006707F1" w:rsidP="00626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Start"/>
      <w:r w:rsidRPr="00D9322C">
        <w:rPr>
          <w:rFonts w:ascii="Times New Roman" w:hAnsi="Times New Roman" w:cs="Times New Roman"/>
          <w:bCs/>
          <w:sz w:val="28"/>
          <w:szCs w:val="28"/>
        </w:rPr>
        <w:t>.</w:t>
      </w:r>
      <w:r w:rsidR="006D7BC4" w:rsidRPr="00D9322C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6D7BC4" w:rsidRPr="00D9322C" w:rsidRDefault="000E5C55" w:rsidP="006D7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6D7BC4" w:rsidRPr="00D9322C">
        <w:rPr>
          <w:rFonts w:ascii="Times New Roman" w:hAnsi="Times New Roman" w:cs="Times New Roman"/>
          <w:bCs/>
          <w:sz w:val="28"/>
          <w:szCs w:val="28"/>
        </w:rPr>
        <w:t>) подпункт 13) пункта 4 дополнить абзацами следующего содержания:</w:t>
      </w:r>
      <w:proofErr w:type="gramEnd"/>
    </w:p>
    <w:p w:rsidR="006D7BC4" w:rsidRPr="00D9322C" w:rsidRDefault="006D7BC4" w:rsidP="006D7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322C">
        <w:rPr>
          <w:rFonts w:ascii="Times New Roman" w:hAnsi="Times New Roman" w:cs="Times New Roman"/>
          <w:bCs/>
          <w:sz w:val="28"/>
          <w:szCs w:val="28"/>
        </w:rPr>
        <w:t xml:space="preserve">«В указанный раздел включается перечень показателей качества </w:t>
      </w:r>
      <w:r w:rsidR="000D3843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D9322C">
        <w:rPr>
          <w:rFonts w:ascii="Times New Roman" w:hAnsi="Times New Roman" w:cs="Times New Roman"/>
          <w:bCs/>
          <w:sz w:val="28"/>
          <w:szCs w:val="28"/>
        </w:rPr>
        <w:t xml:space="preserve">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</w:t>
      </w:r>
      <w:r w:rsidR="000D384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D9322C">
        <w:rPr>
          <w:rFonts w:ascii="Times New Roman" w:hAnsi="Times New Roman" w:cs="Times New Roman"/>
          <w:bCs/>
          <w:sz w:val="28"/>
          <w:szCs w:val="28"/>
        </w:rPr>
        <w:t>в электронной форме, своевременное предоставление муниципальной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</w:t>
      </w:r>
      <w:proofErr w:type="gramEnd"/>
      <w:r w:rsidRPr="00D9322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D9322C">
        <w:rPr>
          <w:rFonts w:ascii="Times New Roman" w:hAnsi="Times New Roman" w:cs="Times New Roman"/>
          <w:bCs/>
          <w:sz w:val="28"/>
          <w:szCs w:val="28"/>
        </w:rPr>
        <w:t>необходимых для получения муниципальной услуг, удобство информирования заявителя о ходе предоставления муниципальной услуги, а также получения результата предоставления услуги.»;</w:t>
      </w:r>
      <w:proofErr w:type="gramEnd"/>
    </w:p>
    <w:p w:rsidR="00F66A4F" w:rsidRPr="00D9322C" w:rsidRDefault="000E5C55" w:rsidP="0046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66A4F" w:rsidRPr="00D9322C">
        <w:rPr>
          <w:rFonts w:ascii="Times New Roman" w:hAnsi="Times New Roman" w:cs="Times New Roman"/>
          <w:bCs/>
          <w:sz w:val="28"/>
          <w:szCs w:val="28"/>
        </w:rPr>
        <w:t>) в пункте 5 после абзаца:</w:t>
      </w:r>
    </w:p>
    <w:p w:rsidR="00F66A4F" w:rsidRPr="00D9322C" w:rsidRDefault="00F66A4F" w:rsidP="0046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9322C">
        <w:rPr>
          <w:rFonts w:ascii="Times New Roman" w:hAnsi="Times New Roman" w:cs="Times New Roman"/>
          <w:sz w:val="28"/>
          <w:szCs w:val="28"/>
        </w:rPr>
        <w:t xml:space="preserve">- результат выполнения административной процедуры, в том числе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322C">
        <w:rPr>
          <w:rFonts w:ascii="Times New Roman" w:hAnsi="Times New Roman" w:cs="Times New Roman"/>
          <w:sz w:val="28"/>
          <w:szCs w:val="28"/>
        </w:rPr>
        <w:t>в электронной форме, содержащий указание на формат обязательного отображения административной процедуры, в том числе в электронных системах</w:t>
      </w:r>
      <w:proofErr w:type="gramStart"/>
      <w:r w:rsidRPr="00D9322C">
        <w:rPr>
          <w:rFonts w:ascii="Times New Roman" w:hAnsi="Times New Roman" w:cs="Times New Roman"/>
          <w:sz w:val="28"/>
          <w:szCs w:val="28"/>
        </w:rPr>
        <w:t>;</w:t>
      </w:r>
      <w:r w:rsidRPr="00D9322C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D9322C">
        <w:rPr>
          <w:rFonts w:ascii="Times New Roman" w:hAnsi="Times New Roman" w:cs="Times New Roman"/>
          <w:bCs/>
          <w:sz w:val="28"/>
          <w:szCs w:val="28"/>
        </w:rPr>
        <w:t xml:space="preserve"> дополнить абзацами следующего содержания:</w:t>
      </w:r>
    </w:p>
    <w:p w:rsidR="00F66A4F" w:rsidRPr="00D9322C" w:rsidRDefault="00F66A4F" w:rsidP="0046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>«</w:t>
      </w:r>
      <w:r w:rsidRPr="00D9322C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 приема запроса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9322C">
        <w:rPr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услуги, включаются следующие положения:</w:t>
      </w:r>
    </w:p>
    <w:p w:rsidR="00F66A4F" w:rsidRPr="00D9322C" w:rsidRDefault="00F66A4F" w:rsidP="0046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муниципальной услуги в соответствии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322C">
        <w:rPr>
          <w:rFonts w:ascii="Times New Roman" w:hAnsi="Times New Roman" w:cs="Times New Roman"/>
          <w:sz w:val="28"/>
          <w:szCs w:val="28"/>
        </w:rPr>
        <w:t>с вариантом предоставления муниципальной услуги, а также способы подачи таких запроса и документов и (или) информации;</w:t>
      </w:r>
    </w:p>
    <w:p w:rsidR="00F66A4F" w:rsidRPr="00D9322C" w:rsidRDefault="00F66A4F" w:rsidP="0046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F66A4F" w:rsidRPr="00D9322C" w:rsidRDefault="00F66A4F" w:rsidP="0046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F66A4F" w:rsidRPr="00D9322C" w:rsidRDefault="00F66A4F" w:rsidP="0046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lastRenderedPageBreak/>
        <w:t xml:space="preserve">г) основания для принятия решения об отказе в приеме запроса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информации, а в случае отсутствия таких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322C">
        <w:rPr>
          <w:rFonts w:ascii="Times New Roman" w:hAnsi="Times New Roman" w:cs="Times New Roman"/>
          <w:sz w:val="28"/>
          <w:szCs w:val="28"/>
        </w:rPr>
        <w:t>оснований - указание на их отсутствие;</w:t>
      </w:r>
    </w:p>
    <w:p w:rsidR="00F66A4F" w:rsidRPr="00D9322C" w:rsidRDefault="00F66A4F" w:rsidP="0046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д) федеральные органы исполнительной власти, государственные корпорации, органы государственных внебюджетных фондов, участвующие </w:t>
      </w:r>
      <w:r w:rsidR="000D3843">
        <w:rPr>
          <w:rFonts w:ascii="Times New Roman" w:hAnsi="Times New Roman" w:cs="Times New Roman"/>
          <w:sz w:val="28"/>
          <w:szCs w:val="28"/>
        </w:rPr>
        <w:t xml:space="preserve">  </w:t>
      </w:r>
      <w:r w:rsidRPr="00D9322C">
        <w:rPr>
          <w:rFonts w:ascii="Times New Roman" w:hAnsi="Times New Roman" w:cs="Times New Roman"/>
          <w:sz w:val="28"/>
          <w:szCs w:val="28"/>
        </w:rPr>
        <w:t>в приеме запроса о предоставлении муниципальной услуги, в том числе сведения о возможности подачи запроса в территориальный орган, центральный аппарат или многофункциональный центр (при наличии такой возможности);</w:t>
      </w:r>
    </w:p>
    <w:p w:rsidR="00F66A4F" w:rsidRPr="00D9322C" w:rsidRDefault="00F66A4F" w:rsidP="0046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е) возможность (невозможность) приема органом, предоставляющим муниципальную услугу, или многофункциональным центром запроса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9322C">
        <w:rPr>
          <w:rFonts w:ascii="Times New Roman" w:hAnsi="Times New Roman" w:cs="Times New Roman"/>
          <w:sz w:val="28"/>
          <w:szCs w:val="28"/>
        </w:rPr>
        <w:t>(для юридических лиц);</w:t>
      </w:r>
    </w:p>
    <w:p w:rsidR="00F66A4F" w:rsidRPr="00D9322C" w:rsidRDefault="00F66A4F" w:rsidP="0046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462E0D" w:rsidRPr="00D9322C">
        <w:rPr>
          <w:rFonts w:ascii="Times New Roman" w:hAnsi="Times New Roman" w:cs="Times New Roman"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услуги, в органе, предоставляющем </w:t>
      </w:r>
      <w:r w:rsidR="00462E0D" w:rsidRPr="00D9322C">
        <w:rPr>
          <w:rFonts w:ascii="Times New Roman" w:hAnsi="Times New Roman" w:cs="Times New Roman"/>
          <w:sz w:val="28"/>
          <w:szCs w:val="28"/>
        </w:rPr>
        <w:t>муниципальную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</w:t>
      </w:r>
      <w:proofErr w:type="gramStart"/>
      <w:r w:rsidRPr="00D9322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66A4F" w:rsidRPr="00D9322C" w:rsidRDefault="000E5C55" w:rsidP="008E6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C55">
        <w:rPr>
          <w:rFonts w:ascii="Times New Roman" w:hAnsi="Times New Roman" w:cs="Times New Roman"/>
          <w:bCs/>
          <w:sz w:val="28"/>
          <w:szCs w:val="28"/>
        </w:rPr>
        <w:t>н</w:t>
      </w:r>
      <w:r w:rsidR="008E659C" w:rsidRPr="000E5C55">
        <w:rPr>
          <w:rFonts w:ascii="Times New Roman" w:hAnsi="Times New Roman" w:cs="Times New Roman"/>
          <w:bCs/>
          <w:sz w:val="28"/>
          <w:szCs w:val="28"/>
        </w:rPr>
        <w:t>)</w:t>
      </w:r>
      <w:r w:rsidR="008E659C" w:rsidRPr="00D9322C">
        <w:rPr>
          <w:rFonts w:ascii="Times New Roman" w:hAnsi="Times New Roman" w:cs="Times New Roman"/>
          <w:bCs/>
          <w:sz w:val="28"/>
          <w:szCs w:val="28"/>
        </w:rPr>
        <w:t xml:space="preserve"> подпункт в) подпункта 4) пункта 5 изложить в следующей редакции:</w:t>
      </w:r>
    </w:p>
    <w:p w:rsidR="008E659C" w:rsidRPr="00D9322C" w:rsidRDefault="008E659C" w:rsidP="008E6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t xml:space="preserve">«в) </w:t>
      </w:r>
      <w:r w:rsidRPr="00D9322C">
        <w:rPr>
          <w:rFonts w:ascii="Times New Roman" w:hAnsi="Times New Roman" w:cs="Times New Roman"/>
          <w:sz w:val="28"/>
          <w:szCs w:val="28"/>
        </w:rPr>
        <w:t>порядок взаимодействия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8E659C" w:rsidRPr="00D9322C" w:rsidRDefault="008E659C" w:rsidP="008E6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8E659C" w:rsidRPr="00D9322C" w:rsidRDefault="008E659C" w:rsidP="008E6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субъекта Российской Федерации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(для административного регламента по переданным полномочиям),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9322C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:rsidR="008E659C" w:rsidRPr="00D9322C" w:rsidRDefault="008E659C" w:rsidP="008E6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8E659C" w:rsidRPr="00D9322C" w:rsidRDefault="008E659C" w:rsidP="008E6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8E659C" w:rsidRPr="00D9322C" w:rsidRDefault="008E659C" w:rsidP="008E6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8E659C" w:rsidRPr="00D9322C" w:rsidRDefault="008E659C" w:rsidP="008E6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услугу.</w:t>
      </w:r>
    </w:p>
    <w:p w:rsidR="008E659C" w:rsidRPr="00D9322C" w:rsidRDefault="008E659C" w:rsidP="008E6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организует между входящими в его состав структурными подразделениями обмен сведениями, необходимыми для предоставления муниципальной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о количестве, составе запросов, направляемых в рамках такого обмена,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9322C">
        <w:rPr>
          <w:rFonts w:ascii="Times New Roman" w:hAnsi="Times New Roman" w:cs="Times New Roman"/>
          <w:sz w:val="28"/>
          <w:szCs w:val="28"/>
        </w:rPr>
        <w:t>а также о сроках подготовки и направления ответов на такие запросы</w:t>
      </w:r>
      <w:proofErr w:type="gramStart"/>
      <w:r w:rsidRPr="00D9322C">
        <w:rPr>
          <w:rFonts w:ascii="Times New Roman" w:hAnsi="Times New Roman" w:cs="Times New Roman"/>
          <w:sz w:val="28"/>
          <w:szCs w:val="28"/>
        </w:rPr>
        <w:t>.</w:t>
      </w:r>
      <w:r w:rsidR="00C004B9" w:rsidRPr="00D9322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86650" w:rsidRPr="00D9322C" w:rsidRDefault="000E5C55" w:rsidP="002866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E7B3F" w:rsidRPr="00D9322C">
        <w:rPr>
          <w:rFonts w:ascii="Times New Roman" w:hAnsi="Times New Roman" w:cs="Times New Roman"/>
          <w:sz w:val="28"/>
          <w:szCs w:val="28"/>
        </w:rPr>
        <w:t>) пункт 5 дополнить подпунктом 6) в следующей редакции: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«6) В описание административной процедуры приостановления предоставления </w:t>
      </w:r>
      <w:r w:rsidR="00286650" w:rsidRPr="00D9322C">
        <w:rPr>
          <w:rFonts w:ascii="Times New Roman" w:hAnsi="Times New Roman" w:cs="Times New Roman"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 w:rsidR="00286650" w:rsidRPr="00D9322C">
        <w:rPr>
          <w:rFonts w:ascii="Times New Roman" w:hAnsi="Times New Roman" w:cs="Times New Roman"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322C">
        <w:rPr>
          <w:rFonts w:ascii="Times New Roman" w:hAnsi="Times New Roman" w:cs="Times New Roman"/>
          <w:sz w:val="28"/>
          <w:szCs w:val="28"/>
        </w:rPr>
        <w:t>на их отсутствие;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286650" w:rsidRPr="00D9322C">
        <w:rPr>
          <w:rFonts w:ascii="Times New Roman" w:hAnsi="Times New Roman" w:cs="Times New Roman"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286650" w:rsidRPr="00D9322C">
        <w:rPr>
          <w:rFonts w:ascii="Times New Roman" w:hAnsi="Times New Roman" w:cs="Times New Roman"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 принятия решения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9322C">
        <w:rPr>
          <w:rFonts w:ascii="Times New Roman" w:hAnsi="Times New Roman" w:cs="Times New Roman"/>
          <w:sz w:val="28"/>
          <w:szCs w:val="28"/>
        </w:rPr>
        <w:t>о предоставлени</w:t>
      </w:r>
      <w:r w:rsidR="00286650" w:rsidRPr="00D9322C">
        <w:rPr>
          <w:rFonts w:ascii="Times New Roman" w:hAnsi="Times New Roman" w:cs="Times New Roman"/>
          <w:sz w:val="28"/>
          <w:szCs w:val="28"/>
        </w:rPr>
        <w:t>и (об отказе в предоставлении) муниципальной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286650" w:rsidRPr="00D9322C">
        <w:rPr>
          <w:rFonts w:ascii="Times New Roman" w:hAnsi="Times New Roman" w:cs="Times New Roman"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286650" w:rsidRPr="00D9322C">
        <w:rPr>
          <w:rFonts w:ascii="Times New Roman" w:hAnsi="Times New Roman" w:cs="Times New Roman"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услуги, исчисляемый </w:t>
      </w:r>
      <w:proofErr w:type="gramStart"/>
      <w:r w:rsidRPr="00D9322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9322C">
        <w:rPr>
          <w:rFonts w:ascii="Times New Roman" w:hAnsi="Times New Roman" w:cs="Times New Roman"/>
          <w:sz w:val="28"/>
          <w:szCs w:val="28"/>
        </w:rPr>
        <w:t xml:space="preserve"> органом, предоставляющим </w:t>
      </w:r>
      <w:r w:rsidR="00286650" w:rsidRPr="00D9322C">
        <w:rPr>
          <w:rFonts w:ascii="Times New Roman" w:hAnsi="Times New Roman" w:cs="Times New Roman"/>
          <w:sz w:val="28"/>
          <w:szCs w:val="28"/>
        </w:rPr>
        <w:t>муниципальную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 предоставления результата </w:t>
      </w:r>
      <w:r w:rsidR="00286650" w:rsidRPr="00D9322C">
        <w:rPr>
          <w:rFonts w:ascii="Times New Roman" w:hAnsi="Times New Roman" w:cs="Times New Roman"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286650" w:rsidRPr="00D9322C">
        <w:rPr>
          <w:rFonts w:ascii="Times New Roman" w:hAnsi="Times New Roman" w:cs="Times New Roman"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286650" w:rsidRPr="00D9322C">
        <w:rPr>
          <w:rFonts w:ascii="Times New Roman" w:hAnsi="Times New Roman" w:cs="Times New Roman"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286650" w:rsidRPr="00D9322C">
        <w:rPr>
          <w:rFonts w:ascii="Times New Roman" w:hAnsi="Times New Roman" w:cs="Times New Roman"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286650" w:rsidRPr="00D9322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D9322C">
        <w:rPr>
          <w:rFonts w:ascii="Times New Roman" w:hAnsi="Times New Roman" w:cs="Times New Roman"/>
          <w:sz w:val="28"/>
          <w:szCs w:val="28"/>
        </w:rPr>
        <w:t xml:space="preserve">услугу, или многофункциональным центром результата </w:t>
      </w:r>
      <w:r w:rsidR="00286650" w:rsidRPr="00D9322C">
        <w:rPr>
          <w:rFonts w:ascii="Times New Roman" w:hAnsi="Times New Roman" w:cs="Times New Roman"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9322C">
        <w:rPr>
          <w:rFonts w:ascii="Times New Roman" w:hAnsi="Times New Roman" w:cs="Times New Roman"/>
          <w:sz w:val="28"/>
          <w:szCs w:val="28"/>
        </w:rPr>
        <w:t>(для юридических лиц).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и (или) информации в процессе предоставления </w:t>
      </w:r>
      <w:r w:rsidR="00286650" w:rsidRPr="00D9322C">
        <w:rPr>
          <w:rFonts w:ascii="Times New Roman" w:hAnsi="Times New Roman" w:cs="Times New Roman"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б) срок, необходимый для получения таких документов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9322C">
        <w:rPr>
          <w:rFonts w:ascii="Times New Roman" w:hAnsi="Times New Roman" w:cs="Times New Roman"/>
          <w:sz w:val="28"/>
          <w:szCs w:val="28"/>
        </w:rPr>
        <w:t>и (или) информации;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для приостановления предоставления </w:t>
      </w:r>
      <w:r w:rsidR="00286650" w:rsidRPr="00D9322C">
        <w:rPr>
          <w:rFonts w:ascii="Times New Roman" w:hAnsi="Times New Roman" w:cs="Times New Roman"/>
          <w:sz w:val="28"/>
          <w:szCs w:val="28"/>
        </w:rPr>
        <w:t>муниципальной</w:t>
      </w:r>
      <w:r w:rsidRPr="00D9322C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CE7B3F" w:rsidRPr="00D9322C" w:rsidRDefault="00CE7B3F" w:rsidP="00286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</w:t>
      </w:r>
      <w:r w:rsidR="000D384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322C">
        <w:rPr>
          <w:rFonts w:ascii="Times New Roman" w:hAnsi="Times New Roman" w:cs="Times New Roman"/>
          <w:sz w:val="28"/>
          <w:szCs w:val="28"/>
        </w:rPr>
        <w:t xml:space="preserve">если </w:t>
      </w:r>
      <w:r w:rsidR="000D3843">
        <w:rPr>
          <w:rFonts w:ascii="Times New Roman" w:hAnsi="Times New Roman" w:cs="Times New Roman"/>
          <w:sz w:val="28"/>
          <w:szCs w:val="28"/>
        </w:rPr>
        <w:t xml:space="preserve"> </w:t>
      </w:r>
      <w:r w:rsidRPr="00D9322C">
        <w:rPr>
          <w:rFonts w:ascii="Times New Roman" w:hAnsi="Times New Roman" w:cs="Times New Roman"/>
          <w:sz w:val="28"/>
          <w:szCs w:val="28"/>
        </w:rPr>
        <w:t>они известны (при необходимости)</w:t>
      </w:r>
      <w:proofErr w:type="gramStart"/>
      <w:r w:rsidRPr="00D9322C">
        <w:rPr>
          <w:rFonts w:ascii="Times New Roman" w:hAnsi="Times New Roman" w:cs="Times New Roman"/>
          <w:sz w:val="28"/>
          <w:szCs w:val="28"/>
        </w:rPr>
        <w:t>.</w:t>
      </w:r>
      <w:r w:rsidR="00286650" w:rsidRPr="00D9322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86650" w:rsidRPr="00D9322C">
        <w:rPr>
          <w:rFonts w:ascii="Times New Roman" w:hAnsi="Times New Roman" w:cs="Times New Roman"/>
          <w:sz w:val="28"/>
          <w:szCs w:val="28"/>
        </w:rPr>
        <w:t>;</w:t>
      </w:r>
    </w:p>
    <w:p w:rsidR="00894880" w:rsidRPr="00D9322C" w:rsidRDefault="000E5C55" w:rsidP="00894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D7BC4" w:rsidRPr="00D9322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94880" w:rsidRPr="00D9322C">
        <w:rPr>
          <w:rFonts w:ascii="Times New Roman" w:hAnsi="Times New Roman" w:cs="Times New Roman"/>
          <w:bCs/>
          <w:sz w:val="28"/>
          <w:szCs w:val="28"/>
        </w:rPr>
        <w:t>пункт 7 изложить в следующей редакции:</w:t>
      </w:r>
    </w:p>
    <w:p w:rsidR="00894880" w:rsidRPr="00D9322C" w:rsidRDefault="00894880" w:rsidP="00894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«7. </w:t>
      </w:r>
      <w:proofErr w:type="gramStart"/>
      <w:r w:rsidRPr="00D9322C">
        <w:rPr>
          <w:rFonts w:ascii="Times New Roman" w:hAnsi="Times New Roman" w:cs="Times New Roman"/>
          <w:bCs/>
          <w:sz w:val="28"/>
          <w:szCs w:val="28"/>
        </w:rPr>
        <w:t xml:space="preserve">Раздел «Досудебный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</w:t>
      </w:r>
      <w:r w:rsidR="000D3843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D9322C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14" w:history="1">
        <w:r w:rsidRPr="00D9322C">
          <w:rPr>
            <w:rFonts w:ascii="Times New Roman" w:hAnsi="Times New Roman" w:cs="Times New Roman"/>
            <w:bCs/>
            <w:sz w:val="28"/>
            <w:szCs w:val="28"/>
          </w:rPr>
          <w:t>части 1.1 статьи 16</w:t>
        </w:r>
      </w:hyperlink>
      <w:r w:rsidRPr="00D9322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="004510FF">
        <w:rPr>
          <w:rFonts w:ascii="Times New Roman" w:hAnsi="Times New Roman" w:cs="Times New Roman"/>
          <w:bCs/>
          <w:sz w:val="28"/>
          <w:szCs w:val="28"/>
        </w:rPr>
        <w:t xml:space="preserve"> от 27.07.2010 № 210- ФЗ</w:t>
      </w:r>
      <w:r w:rsidRPr="00D932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384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D9322C">
        <w:rPr>
          <w:rFonts w:ascii="Times New Roman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</w:t>
      </w:r>
      <w:r w:rsidR="000D384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D9322C">
        <w:rPr>
          <w:rFonts w:ascii="Times New Roman" w:hAnsi="Times New Roman" w:cs="Times New Roman"/>
          <w:bCs/>
          <w:sz w:val="28"/>
          <w:szCs w:val="28"/>
        </w:rPr>
        <w:t>а также формы и спос</w:t>
      </w:r>
      <w:r w:rsidR="0088177C" w:rsidRPr="00D9322C">
        <w:rPr>
          <w:rFonts w:ascii="Times New Roman" w:hAnsi="Times New Roman" w:cs="Times New Roman"/>
          <w:bCs/>
          <w:sz w:val="28"/>
          <w:szCs w:val="28"/>
        </w:rPr>
        <w:t>обы</w:t>
      </w:r>
      <w:proofErr w:type="gramEnd"/>
      <w:r w:rsidR="0088177C" w:rsidRPr="00D9322C">
        <w:rPr>
          <w:rFonts w:ascii="Times New Roman" w:hAnsi="Times New Roman" w:cs="Times New Roman"/>
          <w:bCs/>
          <w:sz w:val="28"/>
          <w:szCs w:val="28"/>
        </w:rPr>
        <w:t xml:space="preserve"> подачи заявителями жалобы</w:t>
      </w:r>
      <w:proofErr w:type="gramStart"/>
      <w:r w:rsidR="0088177C" w:rsidRPr="00D9322C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8E1132" w:rsidRPr="00D9322C" w:rsidRDefault="008E1132" w:rsidP="00881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22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</w:t>
      </w:r>
      <w:r w:rsidR="00103867" w:rsidRPr="00D9322C">
        <w:rPr>
          <w:rFonts w:ascii="Times New Roman" w:hAnsi="Times New Roman" w:cs="Times New Roman"/>
          <w:sz w:val="28"/>
          <w:szCs w:val="28"/>
        </w:rPr>
        <w:t>1 декабря 2021 года</w:t>
      </w:r>
      <w:r w:rsidR="00D9322C" w:rsidRPr="00D9322C">
        <w:rPr>
          <w:rFonts w:ascii="Times New Roman" w:hAnsi="Times New Roman" w:cs="Times New Roman"/>
          <w:sz w:val="28"/>
          <w:szCs w:val="28"/>
        </w:rPr>
        <w:t>.</w:t>
      </w:r>
    </w:p>
    <w:p w:rsidR="008E1132" w:rsidRPr="00D9322C" w:rsidRDefault="008E1132" w:rsidP="008E1132">
      <w:pPr>
        <w:pStyle w:val="ConsPlusNormal"/>
        <w:spacing w:line="23" w:lineRule="atLeast"/>
        <w:ind w:firstLine="540"/>
        <w:jc w:val="both"/>
        <w:rPr>
          <w:sz w:val="28"/>
          <w:szCs w:val="28"/>
        </w:rPr>
      </w:pPr>
      <w:r w:rsidRPr="00D9322C">
        <w:rPr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E1132" w:rsidRPr="00D9322C" w:rsidRDefault="008E1132" w:rsidP="008E1132">
      <w:pPr>
        <w:pStyle w:val="ConsPlusNormal"/>
        <w:spacing w:line="23" w:lineRule="atLeast"/>
        <w:ind w:firstLine="540"/>
        <w:jc w:val="both"/>
        <w:rPr>
          <w:sz w:val="28"/>
          <w:szCs w:val="28"/>
        </w:rPr>
      </w:pPr>
      <w:r w:rsidRPr="00D9322C">
        <w:rPr>
          <w:sz w:val="28"/>
          <w:szCs w:val="28"/>
        </w:rPr>
        <w:t xml:space="preserve">4. </w:t>
      </w:r>
      <w:proofErr w:type="gramStart"/>
      <w:r w:rsidRPr="00D9322C">
        <w:rPr>
          <w:sz w:val="28"/>
          <w:szCs w:val="28"/>
        </w:rPr>
        <w:t>Контроль за</w:t>
      </w:r>
      <w:proofErr w:type="gramEnd"/>
      <w:r w:rsidRPr="00D9322C">
        <w:rPr>
          <w:sz w:val="28"/>
          <w:szCs w:val="28"/>
        </w:rPr>
        <w:t xml:space="preserve"> исполнением настоящего постановления возложить </w:t>
      </w:r>
      <w:r w:rsidR="000D3843">
        <w:rPr>
          <w:sz w:val="28"/>
          <w:szCs w:val="28"/>
        </w:rPr>
        <w:t xml:space="preserve">                   </w:t>
      </w:r>
      <w:r w:rsidRPr="00D9322C">
        <w:rPr>
          <w:sz w:val="28"/>
          <w:szCs w:val="28"/>
        </w:rPr>
        <w:t>на заместителя Главы Администрации города Пскова Жгут Е.Н.</w:t>
      </w:r>
    </w:p>
    <w:p w:rsidR="006239FF" w:rsidRPr="00D9322C" w:rsidRDefault="006239FF" w:rsidP="008E1132">
      <w:pPr>
        <w:pStyle w:val="ConsPlusNormal"/>
        <w:jc w:val="both"/>
        <w:rPr>
          <w:sz w:val="28"/>
          <w:szCs w:val="28"/>
        </w:rPr>
      </w:pPr>
    </w:p>
    <w:p w:rsidR="006239FF" w:rsidRPr="00D9322C" w:rsidRDefault="006239FF" w:rsidP="008E1132">
      <w:pPr>
        <w:pStyle w:val="ConsPlusNormal"/>
        <w:jc w:val="both"/>
        <w:rPr>
          <w:sz w:val="28"/>
          <w:szCs w:val="28"/>
        </w:rPr>
      </w:pPr>
    </w:p>
    <w:p w:rsidR="006239FF" w:rsidRPr="00D9322C" w:rsidRDefault="006239FF" w:rsidP="008E1132">
      <w:pPr>
        <w:pStyle w:val="ConsPlusNormal"/>
        <w:jc w:val="both"/>
        <w:rPr>
          <w:sz w:val="28"/>
          <w:szCs w:val="28"/>
        </w:rPr>
      </w:pPr>
    </w:p>
    <w:p w:rsidR="007654C4" w:rsidRPr="00D9322C" w:rsidRDefault="00103867" w:rsidP="000D3843">
      <w:pPr>
        <w:pStyle w:val="ConsPlusNormal"/>
      </w:pPr>
      <w:proofErr w:type="spellStart"/>
      <w:r w:rsidRPr="00D9322C">
        <w:rPr>
          <w:sz w:val="28"/>
          <w:szCs w:val="28"/>
        </w:rPr>
        <w:t>И.п</w:t>
      </w:r>
      <w:proofErr w:type="spellEnd"/>
      <w:r w:rsidRPr="00D9322C">
        <w:rPr>
          <w:sz w:val="28"/>
          <w:szCs w:val="28"/>
        </w:rPr>
        <w:t xml:space="preserve">. </w:t>
      </w:r>
      <w:r w:rsidR="008E1132" w:rsidRPr="00D9322C">
        <w:rPr>
          <w:sz w:val="28"/>
          <w:szCs w:val="28"/>
        </w:rPr>
        <w:t>Глав</w:t>
      </w:r>
      <w:r w:rsidRPr="00D9322C">
        <w:rPr>
          <w:sz w:val="28"/>
          <w:szCs w:val="28"/>
        </w:rPr>
        <w:t>ы</w:t>
      </w:r>
      <w:r w:rsidR="008E1132" w:rsidRPr="00D9322C">
        <w:rPr>
          <w:sz w:val="28"/>
          <w:szCs w:val="28"/>
        </w:rPr>
        <w:t xml:space="preserve"> Администрации </w:t>
      </w:r>
      <w:r w:rsidR="000D3843">
        <w:rPr>
          <w:sz w:val="28"/>
          <w:szCs w:val="28"/>
        </w:rPr>
        <w:t xml:space="preserve">                                                                              </w:t>
      </w:r>
      <w:r w:rsidR="008E1132" w:rsidRPr="00D9322C">
        <w:rPr>
          <w:sz w:val="28"/>
          <w:szCs w:val="28"/>
        </w:rPr>
        <w:t xml:space="preserve">города Пскова       </w:t>
      </w:r>
      <w:r w:rsidRPr="00D9322C">
        <w:rPr>
          <w:sz w:val="28"/>
          <w:szCs w:val="28"/>
        </w:rPr>
        <w:t xml:space="preserve">                              </w:t>
      </w:r>
      <w:r w:rsidR="000D3843">
        <w:rPr>
          <w:sz w:val="28"/>
          <w:szCs w:val="28"/>
        </w:rPr>
        <w:t xml:space="preserve">                                                  </w:t>
      </w:r>
      <w:r w:rsidRPr="00D9322C">
        <w:rPr>
          <w:sz w:val="28"/>
          <w:szCs w:val="28"/>
        </w:rPr>
        <w:t xml:space="preserve">   Б.А. </w:t>
      </w:r>
      <w:proofErr w:type="spellStart"/>
      <w:r w:rsidRPr="00D9322C">
        <w:rPr>
          <w:sz w:val="28"/>
          <w:szCs w:val="28"/>
        </w:rPr>
        <w:t>Елкин</w:t>
      </w:r>
      <w:proofErr w:type="spellEnd"/>
    </w:p>
    <w:sectPr w:rsidR="007654C4" w:rsidRPr="00D9322C" w:rsidSect="0075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AC"/>
    <w:rsid w:val="00006238"/>
    <w:rsid w:val="000077A0"/>
    <w:rsid w:val="00061564"/>
    <w:rsid w:val="00066850"/>
    <w:rsid w:val="000B4D83"/>
    <w:rsid w:val="000B6F82"/>
    <w:rsid w:val="000C0E00"/>
    <w:rsid w:val="000D3843"/>
    <w:rsid w:val="000E5C55"/>
    <w:rsid w:val="00103867"/>
    <w:rsid w:val="001225C1"/>
    <w:rsid w:val="001417D5"/>
    <w:rsid w:val="00150FD5"/>
    <w:rsid w:val="00154F48"/>
    <w:rsid w:val="0016072C"/>
    <w:rsid w:val="00191C4E"/>
    <w:rsid w:val="001A0B48"/>
    <w:rsid w:val="001E1B54"/>
    <w:rsid w:val="002177C4"/>
    <w:rsid w:val="00230E3D"/>
    <w:rsid w:val="00271B4A"/>
    <w:rsid w:val="00286650"/>
    <w:rsid w:val="002A4A37"/>
    <w:rsid w:val="002B383B"/>
    <w:rsid w:val="00327D2D"/>
    <w:rsid w:val="00337728"/>
    <w:rsid w:val="00363303"/>
    <w:rsid w:val="003B1487"/>
    <w:rsid w:val="003D13C6"/>
    <w:rsid w:val="0042192F"/>
    <w:rsid w:val="004264F2"/>
    <w:rsid w:val="0044025A"/>
    <w:rsid w:val="004510FF"/>
    <w:rsid w:val="00462E0D"/>
    <w:rsid w:val="004721DB"/>
    <w:rsid w:val="005050B3"/>
    <w:rsid w:val="005101CB"/>
    <w:rsid w:val="005214F5"/>
    <w:rsid w:val="0057548A"/>
    <w:rsid w:val="005D3005"/>
    <w:rsid w:val="005E2CAE"/>
    <w:rsid w:val="005E40C2"/>
    <w:rsid w:val="006239FF"/>
    <w:rsid w:val="00626A29"/>
    <w:rsid w:val="00651831"/>
    <w:rsid w:val="00663EED"/>
    <w:rsid w:val="006707F1"/>
    <w:rsid w:val="00674A98"/>
    <w:rsid w:val="0068672A"/>
    <w:rsid w:val="00693A84"/>
    <w:rsid w:val="006D7BC4"/>
    <w:rsid w:val="006E6210"/>
    <w:rsid w:val="00714EC5"/>
    <w:rsid w:val="0072244B"/>
    <w:rsid w:val="0073329B"/>
    <w:rsid w:val="00754721"/>
    <w:rsid w:val="007654C4"/>
    <w:rsid w:val="007876FE"/>
    <w:rsid w:val="007A23F6"/>
    <w:rsid w:val="00800241"/>
    <w:rsid w:val="00811CC7"/>
    <w:rsid w:val="0082752A"/>
    <w:rsid w:val="0088177C"/>
    <w:rsid w:val="00894880"/>
    <w:rsid w:val="008A4077"/>
    <w:rsid w:val="008B1037"/>
    <w:rsid w:val="008C4EE4"/>
    <w:rsid w:val="008E1132"/>
    <w:rsid w:val="008E659C"/>
    <w:rsid w:val="00A31319"/>
    <w:rsid w:val="00A33D02"/>
    <w:rsid w:val="00AF2822"/>
    <w:rsid w:val="00BC2BEB"/>
    <w:rsid w:val="00C004B9"/>
    <w:rsid w:val="00C05EA7"/>
    <w:rsid w:val="00C1036F"/>
    <w:rsid w:val="00C65E2E"/>
    <w:rsid w:val="00CD26C5"/>
    <w:rsid w:val="00CE7B3F"/>
    <w:rsid w:val="00D14FC5"/>
    <w:rsid w:val="00D92072"/>
    <w:rsid w:val="00D9322C"/>
    <w:rsid w:val="00DB0C6E"/>
    <w:rsid w:val="00DB5E60"/>
    <w:rsid w:val="00DE17CC"/>
    <w:rsid w:val="00E630AC"/>
    <w:rsid w:val="00F61A1C"/>
    <w:rsid w:val="00F66A4F"/>
    <w:rsid w:val="00FA6A00"/>
    <w:rsid w:val="00FE11DD"/>
    <w:rsid w:val="00FE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13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1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13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1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526BE7DE4A5B9BFD64435C2AAD5FB30921D3B78C5D62B77F745BC4E6FDD6208E71DEEDE7495E391B4953711506ADA8AADAB057B7187E53E249AVFgDI" TargetMode="External"/><Relationship Id="rId13" Type="http://schemas.openxmlformats.org/officeDocument/2006/relationships/hyperlink" Target="consultantplus://offline/ref=2185EF20120DD71E774FBBFE50C3FB5A4702415354D7F41F18C975E7FD92E9B589721D981AF80D46DAD5116383264577CA27DE5301B5DCCA04C76DF84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C526BE7DE4A5B9BFD65A38D4C688F3329B42337CCFDC7B2EA81EE11966D7355DA81CA09A708AE399A3923718V0g5I" TargetMode="External"/><Relationship Id="rId12" Type="http://schemas.openxmlformats.org/officeDocument/2006/relationships/hyperlink" Target="consultantplus://offline/ref=85965C17DA948364B434561BFF8EED2868F80E0C5D1B816EB6470FC6CD220B4D924606BEC87CC75C81A7A602C7EDCE4D48ECD5ACB72E3C14F0F15AT7zD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C526BE7DE4A5B9BFD65A38D4C688F33298443078CFDC7B2EA81EE11966D7355DA81CA09A708AE399A3923718V0g5I" TargetMode="External"/><Relationship Id="rId11" Type="http://schemas.openxmlformats.org/officeDocument/2006/relationships/hyperlink" Target="consultantplus://offline/ref=3D8D75C7DB33A89AE961CED1103645E1FB7F6E7A7BEF61ACBC284EB6A3777FF12A138F6D68C31B69E2CECC328F8DEDBA3FBA5438F9C9AF50a8vBI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8D75C7DB33A89AE961CED1103645E1FB7F6E7C7CE961ACBC284EB6A3777FF13813D76168CA0468ECDB9A63C9aDv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C526BE7DE4A5B9BFD64435C2AAD5FB30921D3B78C5D62B77F745BC4E6FDD6208E71DEEDE7495E390BD953111506ADA8AADAB057B7187E53E249AVFgDI" TargetMode="External"/><Relationship Id="rId14" Type="http://schemas.openxmlformats.org/officeDocument/2006/relationships/hyperlink" Target="consultantplus://offline/ref=6D516FE09B75CAA595631E7450C71EB0A163A4C1E1680460632B28379A2192268D196905642014A300CB5723671D42A30E412F2BBADFF8DCZ8y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Жанна Геннадьевна</dc:creator>
  <cp:lastModifiedBy>Ирина О. Николаева</cp:lastModifiedBy>
  <cp:revision>4</cp:revision>
  <cp:lastPrinted>2021-10-13T10:01:00Z</cp:lastPrinted>
  <dcterms:created xsi:type="dcterms:W3CDTF">2021-10-13T08:51:00Z</dcterms:created>
  <dcterms:modified xsi:type="dcterms:W3CDTF">2021-10-15T08:07:00Z</dcterms:modified>
</cp:coreProperties>
</file>