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Default="00AB7C3C" w:rsidP="00AB7C3C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по вопросу:</w:t>
      </w:r>
    </w:p>
    <w:p w:rsidR="00AD3477" w:rsidRPr="00AD3477" w:rsidRDefault="00AD3477" w:rsidP="00AD3477">
      <w:pPr>
        <w:jc w:val="center"/>
        <w:rPr>
          <w:b/>
          <w:bCs/>
          <w:sz w:val="26"/>
          <w:szCs w:val="26"/>
        </w:rPr>
      </w:pPr>
      <w:r w:rsidRPr="00AD3477">
        <w:rPr>
          <w:b/>
          <w:bCs/>
          <w:sz w:val="26"/>
          <w:szCs w:val="26"/>
        </w:rPr>
        <w:t>предоставления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улица Льва Толстого, дом № 9</w:t>
      </w:r>
    </w:p>
    <w:p w:rsidR="00AD3477" w:rsidRPr="0084281C" w:rsidRDefault="00AD3477" w:rsidP="00AB7C3C">
      <w:pPr>
        <w:jc w:val="center"/>
        <w:rPr>
          <w:b/>
          <w:bCs/>
          <w:sz w:val="26"/>
          <w:szCs w:val="26"/>
        </w:rPr>
      </w:pPr>
    </w:p>
    <w:p w:rsidR="00FA376E" w:rsidRPr="0084281C" w:rsidRDefault="00AD3477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791E65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апреля</w:t>
      </w:r>
      <w:r w:rsidR="00FB0862" w:rsidRPr="0084281C">
        <w:rPr>
          <w:b/>
          <w:bCs/>
          <w:sz w:val="26"/>
          <w:szCs w:val="26"/>
        </w:rPr>
        <w:t xml:space="preserve"> </w:t>
      </w:r>
      <w:r w:rsidR="00FA376E" w:rsidRPr="0084281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AD3477">
        <w:rPr>
          <w:sz w:val="26"/>
          <w:szCs w:val="26"/>
        </w:rPr>
        <w:t>06</w:t>
      </w:r>
      <w:r w:rsidR="003B3FDB" w:rsidRPr="0084281C">
        <w:rPr>
          <w:sz w:val="26"/>
          <w:szCs w:val="26"/>
        </w:rPr>
        <w:t>.</w:t>
      </w:r>
      <w:r w:rsidR="00AD3477">
        <w:rPr>
          <w:sz w:val="26"/>
          <w:szCs w:val="26"/>
        </w:rPr>
        <w:t>04.2021</w:t>
      </w:r>
      <w:r w:rsidR="003E0D34" w:rsidRPr="0084281C">
        <w:rPr>
          <w:sz w:val="26"/>
          <w:szCs w:val="26"/>
        </w:rPr>
        <w:t xml:space="preserve"> № </w:t>
      </w:r>
      <w:r w:rsidR="00862FC2">
        <w:rPr>
          <w:sz w:val="26"/>
          <w:szCs w:val="26"/>
        </w:rPr>
        <w:t>6</w:t>
      </w:r>
      <w:r w:rsidR="00AD3477">
        <w:rPr>
          <w:sz w:val="26"/>
          <w:szCs w:val="26"/>
        </w:rPr>
        <w:t>8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8D21E7" w:rsidP="002B53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Гаврилов</w:t>
      </w:r>
      <w:r w:rsidR="00862FC2">
        <w:rPr>
          <w:sz w:val="26"/>
          <w:szCs w:val="26"/>
        </w:rPr>
        <w:t xml:space="preserve"> Сергей Вячеславо</w:t>
      </w:r>
      <w:r w:rsidR="002B5392" w:rsidRPr="002B5392">
        <w:rPr>
          <w:sz w:val="26"/>
          <w:szCs w:val="26"/>
        </w:rPr>
        <w:t>вич – заместитель Главы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Мельниченко Евгения Александровна – </w:t>
      </w:r>
      <w:proofErr w:type="spellStart"/>
      <w:r w:rsidRPr="0084281C">
        <w:rPr>
          <w:sz w:val="26"/>
          <w:szCs w:val="26"/>
        </w:rPr>
        <w:t>документовед</w:t>
      </w:r>
      <w:proofErr w:type="spellEnd"/>
      <w:r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  <w:lang w:val="en-US"/>
        </w:rPr>
        <w:t>II</w:t>
      </w:r>
      <w:r w:rsidRPr="0084281C">
        <w:rPr>
          <w:sz w:val="26"/>
          <w:szCs w:val="26"/>
        </w:rPr>
        <w:t xml:space="preserve"> категории </w:t>
      </w:r>
      <w:proofErr w:type="gramStart"/>
      <w:r w:rsidRPr="0084281C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Pr="0084281C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740A2A">
        <w:rPr>
          <w:sz w:val="26"/>
          <w:szCs w:val="26"/>
        </w:rPr>
        <w:t>5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84281C">
        <w:rPr>
          <w:sz w:val="26"/>
          <w:szCs w:val="26"/>
        </w:rPr>
        <w:t>Слушания организованы и проводятся согласно Положению о публичных слушаниях и  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AD3477">
        <w:rPr>
          <w:b/>
          <w:bCs/>
          <w:sz w:val="26"/>
          <w:szCs w:val="26"/>
        </w:rPr>
        <w:t>06</w:t>
      </w:r>
      <w:r w:rsidR="003B3FDB" w:rsidRPr="0084281C">
        <w:rPr>
          <w:b/>
          <w:bCs/>
          <w:sz w:val="26"/>
          <w:szCs w:val="26"/>
        </w:rPr>
        <w:t>.</w:t>
      </w:r>
      <w:r w:rsidR="00AD3477">
        <w:rPr>
          <w:b/>
          <w:bCs/>
          <w:sz w:val="26"/>
          <w:szCs w:val="26"/>
        </w:rPr>
        <w:t>04</w:t>
      </w:r>
      <w:r w:rsidR="00D52405" w:rsidRPr="0084281C">
        <w:rPr>
          <w:b/>
          <w:bCs/>
          <w:sz w:val="26"/>
          <w:szCs w:val="26"/>
        </w:rPr>
        <w:t>.</w:t>
      </w:r>
      <w:r w:rsidR="00AD3477">
        <w:rPr>
          <w:b/>
          <w:bCs/>
          <w:sz w:val="26"/>
          <w:szCs w:val="26"/>
        </w:rPr>
        <w:t>2021</w:t>
      </w:r>
      <w:r w:rsidRPr="0084281C">
        <w:rPr>
          <w:b/>
          <w:bCs/>
          <w:sz w:val="26"/>
          <w:szCs w:val="26"/>
        </w:rPr>
        <w:t xml:space="preserve"> № </w:t>
      </w:r>
      <w:r w:rsidR="00862FC2">
        <w:rPr>
          <w:b/>
          <w:bCs/>
          <w:sz w:val="26"/>
          <w:szCs w:val="26"/>
        </w:rPr>
        <w:t>6</w:t>
      </w:r>
      <w:r w:rsidR="00AD3477">
        <w:rPr>
          <w:b/>
          <w:bCs/>
          <w:sz w:val="26"/>
          <w:szCs w:val="26"/>
        </w:rPr>
        <w:t>8</w:t>
      </w:r>
      <w:r w:rsidRPr="0084281C">
        <w:rPr>
          <w:b/>
          <w:bCs/>
          <w:sz w:val="26"/>
          <w:szCs w:val="26"/>
        </w:rPr>
        <w:t xml:space="preserve">, </w:t>
      </w:r>
      <w:proofErr w:type="gramStart"/>
      <w:r w:rsidRPr="0084281C">
        <w:rPr>
          <w:sz w:val="26"/>
          <w:szCs w:val="26"/>
        </w:rPr>
        <w:t>которое</w:t>
      </w:r>
      <w:proofErr w:type="gramEnd"/>
      <w:r w:rsidRPr="0084281C">
        <w:rPr>
          <w:sz w:val="26"/>
          <w:szCs w:val="26"/>
        </w:rPr>
        <w:t xml:space="preserve"> опубликовано в газете «Псковские Новости»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862FC2">
        <w:rPr>
          <w:sz w:val="26"/>
          <w:szCs w:val="26"/>
        </w:rPr>
        <w:t>0</w:t>
      </w:r>
      <w:r w:rsidR="00AD3477">
        <w:rPr>
          <w:sz w:val="26"/>
          <w:szCs w:val="26"/>
        </w:rPr>
        <w:t>7.04.2021</w:t>
      </w:r>
      <w:r w:rsidR="0015441F" w:rsidRPr="0084281C">
        <w:rPr>
          <w:bCs/>
          <w:sz w:val="26"/>
          <w:szCs w:val="26"/>
        </w:rPr>
        <w:t>.</w:t>
      </w: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AD3477">
        <w:rPr>
          <w:bCs/>
          <w:sz w:val="26"/>
          <w:szCs w:val="26"/>
        </w:rPr>
        <w:t>Пскова от 06</w:t>
      </w:r>
      <w:r w:rsidR="00CF649D" w:rsidRPr="0084281C">
        <w:rPr>
          <w:bCs/>
          <w:sz w:val="26"/>
          <w:szCs w:val="26"/>
        </w:rPr>
        <w:t>.</w:t>
      </w:r>
      <w:r w:rsidR="00AD3477">
        <w:rPr>
          <w:bCs/>
          <w:sz w:val="26"/>
          <w:szCs w:val="26"/>
        </w:rPr>
        <w:t>04..2021</w:t>
      </w:r>
      <w:r w:rsidRPr="0084281C">
        <w:rPr>
          <w:bCs/>
          <w:sz w:val="26"/>
          <w:szCs w:val="26"/>
        </w:rPr>
        <w:t xml:space="preserve"> № </w:t>
      </w:r>
      <w:r w:rsidR="00862FC2">
        <w:rPr>
          <w:bCs/>
          <w:sz w:val="26"/>
          <w:szCs w:val="26"/>
        </w:rPr>
        <w:t>6</w:t>
      </w:r>
      <w:r w:rsidR="00AD3477">
        <w:rPr>
          <w:bCs/>
          <w:sz w:val="26"/>
          <w:szCs w:val="26"/>
        </w:rPr>
        <w:t>8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AD3477">
        <w:rPr>
          <w:sz w:val="26"/>
          <w:szCs w:val="26"/>
        </w:rPr>
        <w:t>08апрел</w:t>
      </w:r>
      <w:r w:rsidR="00862FC2">
        <w:rPr>
          <w:sz w:val="26"/>
          <w:szCs w:val="26"/>
        </w:rPr>
        <w:t>я</w:t>
      </w:r>
      <w:r w:rsidRPr="0084281C">
        <w:rPr>
          <w:sz w:val="26"/>
          <w:szCs w:val="26"/>
        </w:rPr>
        <w:t xml:space="preserve"> 20</w:t>
      </w:r>
      <w:r w:rsidR="00AD3477">
        <w:rPr>
          <w:sz w:val="26"/>
          <w:szCs w:val="26"/>
        </w:rPr>
        <w:t>21</w:t>
      </w:r>
      <w:r w:rsidR="00FB324F" w:rsidRPr="0084281C">
        <w:rPr>
          <w:sz w:val="26"/>
          <w:szCs w:val="26"/>
        </w:rPr>
        <w:t xml:space="preserve"> года по </w:t>
      </w:r>
      <w:r w:rsidR="00AD3477">
        <w:rPr>
          <w:sz w:val="26"/>
          <w:szCs w:val="26"/>
        </w:rPr>
        <w:t>23 апрел</w:t>
      </w:r>
      <w:r w:rsidR="00FB0862" w:rsidRPr="0084281C">
        <w:rPr>
          <w:sz w:val="26"/>
          <w:szCs w:val="26"/>
        </w:rPr>
        <w:t>я</w:t>
      </w:r>
      <w:r w:rsidR="00392EB5" w:rsidRPr="0084281C">
        <w:rPr>
          <w:sz w:val="26"/>
          <w:szCs w:val="26"/>
        </w:rPr>
        <w:t xml:space="preserve"> </w:t>
      </w:r>
      <w:r w:rsidR="00AD3477">
        <w:rPr>
          <w:sz w:val="26"/>
          <w:szCs w:val="26"/>
        </w:rPr>
        <w:t>2021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145E06" w:rsidRPr="00145E06" w:rsidRDefault="00FA376E" w:rsidP="00145E06">
      <w:pPr>
        <w:ind w:firstLine="709"/>
        <w:jc w:val="both"/>
        <w:rPr>
          <w:i/>
          <w:sz w:val="26"/>
          <w:szCs w:val="26"/>
          <w:u w:val="single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: </w:t>
      </w:r>
      <w:r w:rsidR="00145E06" w:rsidRPr="00145E06">
        <w:rPr>
          <w:i/>
          <w:sz w:val="26"/>
          <w:szCs w:val="26"/>
          <w:u w:val="single"/>
        </w:rPr>
        <w:t xml:space="preserve">проекта Постановления Администрации города Пскова: </w:t>
      </w:r>
    </w:p>
    <w:p w:rsidR="00AD3477" w:rsidRPr="00AD3477" w:rsidRDefault="00145E06" w:rsidP="00AD3477">
      <w:pPr>
        <w:ind w:firstLine="709"/>
        <w:jc w:val="both"/>
        <w:rPr>
          <w:sz w:val="26"/>
          <w:szCs w:val="26"/>
        </w:rPr>
      </w:pPr>
      <w:r w:rsidRPr="005C4B5F">
        <w:rPr>
          <w:sz w:val="26"/>
          <w:szCs w:val="26"/>
        </w:rPr>
        <w:t xml:space="preserve">по </w:t>
      </w:r>
      <w:r w:rsidR="00AD3477">
        <w:rPr>
          <w:sz w:val="26"/>
          <w:szCs w:val="26"/>
        </w:rPr>
        <w:t>вопросу предоставления</w:t>
      </w:r>
      <w:r w:rsidR="00AD3477" w:rsidRPr="00AD3477">
        <w:rPr>
          <w:sz w:val="26"/>
          <w:szCs w:val="26"/>
        </w:rPr>
        <w:t xml:space="preserve"> разрешения на отклонение от предельных параметров разрешенного строительства объекта капитального строительства – многоквартирного дома этажностью пять этажей со встроенными нежилыми помещениями на земельном участке с видом разрешенного использования «</w:t>
      </w:r>
      <w:proofErr w:type="spellStart"/>
      <w:r w:rsidR="00AD3477" w:rsidRPr="00AD3477">
        <w:rPr>
          <w:sz w:val="26"/>
          <w:szCs w:val="26"/>
        </w:rPr>
        <w:t>среднеэтажная</w:t>
      </w:r>
      <w:proofErr w:type="spellEnd"/>
      <w:r w:rsidR="00AD3477" w:rsidRPr="00AD3477">
        <w:rPr>
          <w:sz w:val="26"/>
          <w:szCs w:val="26"/>
        </w:rPr>
        <w:t xml:space="preserve"> жилая застройка» (код 2.5) с КН 60:27:0020103:28 площадью 969 </w:t>
      </w:r>
      <w:proofErr w:type="spellStart"/>
      <w:r w:rsidR="00AD3477" w:rsidRPr="00AD3477">
        <w:rPr>
          <w:sz w:val="26"/>
          <w:szCs w:val="26"/>
        </w:rPr>
        <w:t>кв</w:t>
      </w:r>
      <w:proofErr w:type="gramStart"/>
      <w:r w:rsidR="00AD3477" w:rsidRPr="00AD3477">
        <w:rPr>
          <w:sz w:val="26"/>
          <w:szCs w:val="26"/>
        </w:rPr>
        <w:t>.м</w:t>
      </w:r>
      <w:proofErr w:type="spellEnd"/>
      <w:proofErr w:type="gramEnd"/>
      <w:r w:rsidR="00AD3477" w:rsidRPr="00AD3477">
        <w:rPr>
          <w:sz w:val="26"/>
          <w:szCs w:val="26"/>
        </w:rPr>
        <w:t xml:space="preserve">, по адресу: город Псков, улица Льва Толстого, 9, расположенном в территориальной зоне ОД1 (многофункциональная общественно-деловая зона), определив следующие параметры: </w:t>
      </w:r>
    </w:p>
    <w:p w:rsidR="00AD3477" w:rsidRPr="00AD3477" w:rsidRDefault="00AD3477" w:rsidP="00AD3477">
      <w:pPr>
        <w:ind w:firstLine="709"/>
        <w:jc w:val="both"/>
        <w:rPr>
          <w:sz w:val="26"/>
          <w:szCs w:val="26"/>
        </w:rPr>
      </w:pPr>
      <w:r w:rsidRPr="00AD3477">
        <w:rPr>
          <w:sz w:val="26"/>
          <w:szCs w:val="26"/>
        </w:rPr>
        <w:t xml:space="preserve">- минимальный отступ от границы смежного земельного участка с КН 60:27:0020103:4293 (по точкам 3 – 4) – 0 м; </w:t>
      </w:r>
    </w:p>
    <w:p w:rsidR="00AD3477" w:rsidRPr="00AD3477" w:rsidRDefault="00AD3477" w:rsidP="00AD3477">
      <w:pPr>
        <w:ind w:firstLine="709"/>
        <w:jc w:val="both"/>
        <w:rPr>
          <w:sz w:val="26"/>
          <w:szCs w:val="26"/>
        </w:rPr>
      </w:pPr>
      <w:r w:rsidRPr="00AD3477">
        <w:rPr>
          <w:sz w:val="26"/>
          <w:szCs w:val="26"/>
        </w:rPr>
        <w:lastRenderedPageBreak/>
        <w:t>- минимальный отступ от границы земельного участка, являющейся смежной с территорией общего пользования (по точкам 4 – 5) – 3.0 м, (по точкам 5 – 5*) – 1.1 м;</w:t>
      </w:r>
    </w:p>
    <w:p w:rsidR="00AD3477" w:rsidRPr="00AD3477" w:rsidRDefault="00AD3477" w:rsidP="00AD3477">
      <w:pPr>
        <w:ind w:firstLine="709"/>
        <w:jc w:val="both"/>
        <w:rPr>
          <w:sz w:val="26"/>
          <w:szCs w:val="26"/>
        </w:rPr>
      </w:pPr>
      <w:r w:rsidRPr="00AD3477">
        <w:rPr>
          <w:sz w:val="26"/>
          <w:szCs w:val="26"/>
        </w:rPr>
        <w:t>- минимальный отступ от границы смежного земельного участка с КН 60:27:0020103:15 (по точкам 7 – 8*) – 7.3 м.</w:t>
      </w:r>
    </w:p>
    <w:p w:rsidR="00AD3477" w:rsidRPr="00AD3477" w:rsidRDefault="00AD3477" w:rsidP="00AD3477">
      <w:pPr>
        <w:ind w:firstLine="709"/>
        <w:jc w:val="both"/>
        <w:rPr>
          <w:sz w:val="26"/>
          <w:szCs w:val="26"/>
        </w:rPr>
      </w:pPr>
      <w:r w:rsidRPr="00AD3477">
        <w:rPr>
          <w:sz w:val="26"/>
          <w:szCs w:val="26"/>
        </w:rPr>
        <w:t>Точки поворота границ земельного участка согласно Приложению к Постановлению.</w:t>
      </w: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докладчику с информацией по вопросу  - до 10 минут;</w:t>
      </w:r>
    </w:p>
    <w:p w:rsidR="001047D0" w:rsidRPr="0084281C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 докладом по вопросу слушаний выступил</w:t>
      </w:r>
      <w:r w:rsidR="007A5B2D">
        <w:rPr>
          <w:sz w:val="26"/>
          <w:szCs w:val="26"/>
        </w:rPr>
        <w:t>а</w:t>
      </w:r>
      <w:r w:rsidRPr="0084281C">
        <w:rPr>
          <w:sz w:val="26"/>
          <w:szCs w:val="26"/>
        </w:rPr>
        <w:t xml:space="preserve"> </w:t>
      </w:r>
      <w:r w:rsidR="007A5B2D">
        <w:rPr>
          <w:sz w:val="26"/>
          <w:szCs w:val="26"/>
        </w:rPr>
        <w:t>Ванюкова Светлана Вячеславовна - консультант</w:t>
      </w:r>
      <w:r w:rsidR="00D7349B" w:rsidRPr="0084281C">
        <w:rPr>
          <w:sz w:val="26"/>
          <w:szCs w:val="26"/>
        </w:rPr>
        <w:t xml:space="preserve">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560157" w:rsidRPr="0084281C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  <w:t>В ходе заседания вопросов, замечаний, предложений от участников публичных слушаний, не поступало.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7A5B2D">
        <w:rPr>
          <w:sz w:val="26"/>
          <w:szCs w:val="26"/>
        </w:rPr>
        <w:t>2</w:t>
      </w:r>
      <w:r w:rsidR="008D21E7">
        <w:rPr>
          <w:sz w:val="26"/>
          <w:szCs w:val="26"/>
        </w:rPr>
        <w:t>8</w:t>
      </w:r>
      <w:r w:rsidR="007A5B2D">
        <w:rPr>
          <w:sz w:val="26"/>
          <w:szCs w:val="26"/>
        </w:rPr>
        <w:t>.04</w:t>
      </w:r>
      <w:r w:rsidRPr="0084281C">
        <w:rPr>
          <w:sz w:val="26"/>
          <w:szCs w:val="26"/>
        </w:rPr>
        <w:t>.20</w:t>
      </w:r>
      <w:r w:rsidR="007A5B2D">
        <w:rPr>
          <w:sz w:val="26"/>
          <w:szCs w:val="26"/>
        </w:rPr>
        <w:t>21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8D21E7">
        <w:rPr>
          <w:sz w:val="26"/>
          <w:szCs w:val="26"/>
        </w:rPr>
        <w:t>С.В. Гаврило</w:t>
      </w:r>
      <w:r w:rsidR="00AD1FBE">
        <w:rPr>
          <w:sz w:val="26"/>
          <w:szCs w:val="26"/>
        </w:rPr>
        <w:t>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5C4B5F" w:rsidRPr="00347290" w:rsidRDefault="0084281C" w:rsidP="005C4B5F">
      <w:pPr>
        <w:jc w:val="center"/>
        <w:rPr>
          <w:b/>
          <w:bCs/>
          <w:sz w:val="26"/>
          <w:szCs w:val="26"/>
        </w:rPr>
      </w:pPr>
      <w:r w:rsidRPr="00347290">
        <w:rPr>
          <w:b/>
          <w:bCs/>
          <w:sz w:val="26"/>
          <w:szCs w:val="26"/>
        </w:rPr>
        <w:t>по вопросу:</w:t>
      </w:r>
    </w:p>
    <w:p w:rsidR="0084281C" w:rsidRPr="00BE27F4" w:rsidRDefault="00347290" w:rsidP="00BE27F4">
      <w:pPr>
        <w:jc w:val="center"/>
        <w:rPr>
          <w:b/>
          <w:bCs/>
          <w:sz w:val="26"/>
          <w:szCs w:val="26"/>
        </w:rPr>
      </w:pPr>
      <w:r w:rsidRPr="00347290">
        <w:rPr>
          <w:b/>
          <w:bCs/>
          <w:sz w:val="26"/>
          <w:szCs w:val="26"/>
        </w:rPr>
        <w:t>предоставления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улица Льва Толстого, дом № 9</w:t>
      </w:r>
    </w:p>
    <w:p w:rsidR="005C4B5F" w:rsidRPr="005C4B5F" w:rsidRDefault="00FA376E" w:rsidP="005C4B5F">
      <w:pPr>
        <w:ind w:firstLine="709"/>
        <w:jc w:val="both"/>
        <w:rPr>
          <w:i/>
          <w:u w:val="single"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="005C4B5F" w:rsidRPr="005C4B5F">
        <w:rPr>
          <w:i/>
          <w:u w:val="single"/>
        </w:rPr>
        <w:t>проекта Постановления Администрации города Пскова</w:t>
      </w:r>
      <w:proofErr w:type="gramEnd"/>
      <w:r w:rsidR="005C4B5F" w:rsidRPr="005C4B5F">
        <w:rPr>
          <w:i/>
          <w:u w:val="single"/>
        </w:rPr>
        <w:t xml:space="preserve">: </w:t>
      </w:r>
    </w:p>
    <w:p w:rsidR="00347290" w:rsidRPr="00347290" w:rsidRDefault="00347290" w:rsidP="00347290">
      <w:pPr>
        <w:ind w:firstLine="709"/>
        <w:jc w:val="both"/>
      </w:pPr>
      <w:r>
        <w:t>по вопросу</w:t>
      </w:r>
      <w:r w:rsidRPr="00347290">
        <w:t xml:space="preserve"> предоставления разрешения на отклонение от предельных параметров разрешенного строительства объекта капитального строительства – многоквартирного дома этажностью пять этажей со встроенными нежилыми помещениями на земельном участке с видом разрешенного использования «</w:t>
      </w:r>
      <w:proofErr w:type="spellStart"/>
      <w:r w:rsidRPr="00347290">
        <w:t>среднеэтажная</w:t>
      </w:r>
      <w:proofErr w:type="spellEnd"/>
      <w:r w:rsidRPr="00347290">
        <w:t xml:space="preserve"> жилая застройка» (код 2.5) с КН 60:27:0020103:28 площадью 969 </w:t>
      </w:r>
      <w:proofErr w:type="spellStart"/>
      <w:r w:rsidRPr="00347290">
        <w:t>кв</w:t>
      </w:r>
      <w:proofErr w:type="gramStart"/>
      <w:r w:rsidRPr="00347290">
        <w:t>.м</w:t>
      </w:r>
      <w:proofErr w:type="spellEnd"/>
      <w:proofErr w:type="gramEnd"/>
      <w:r w:rsidRPr="00347290">
        <w:t xml:space="preserve">, по адресу: город Псков, улица Льва Толстого, 9, расположенном в территориальной зоне ОД1 (многофункциональная общественно-деловая зона), определив следующие параметры: </w:t>
      </w:r>
    </w:p>
    <w:p w:rsidR="00347290" w:rsidRPr="00347290" w:rsidRDefault="00347290" w:rsidP="00347290">
      <w:pPr>
        <w:ind w:firstLine="709"/>
        <w:jc w:val="both"/>
      </w:pPr>
      <w:r w:rsidRPr="00347290">
        <w:t xml:space="preserve">- минимальный отступ от границы смежного земельного участка с КН 60:27:0020103:4293 (по точкам 3 – 4) – 0 м; </w:t>
      </w:r>
    </w:p>
    <w:p w:rsidR="00347290" w:rsidRPr="00347290" w:rsidRDefault="00347290" w:rsidP="00347290">
      <w:pPr>
        <w:ind w:firstLine="709"/>
        <w:jc w:val="both"/>
      </w:pPr>
      <w:r w:rsidRPr="00347290">
        <w:t>- минимальный отступ от границы земельного участка, являющейся смежной с территорией общего пользования (по точкам 4 – 5) – 3.0 м, (по точкам 5 – 5*) – 1.1 м;</w:t>
      </w:r>
    </w:p>
    <w:p w:rsidR="00347290" w:rsidRPr="00347290" w:rsidRDefault="00347290" w:rsidP="00347290">
      <w:pPr>
        <w:ind w:firstLine="709"/>
        <w:jc w:val="both"/>
      </w:pPr>
      <w:r w:rsidRPr="00347290">
        <w:t>- минимальный отступ от границы смежного земельного участка с КН 60:27:0020103:15 (по точкам 7 – 8*) – 7.3 м.</w:t>
      </w:r>
    </w:p>
    <w:p w:rsidR="00862FC2" w:rsidRDefault="00347290" w:rsidP="00347290">
      <w:pPr>
        <w:ind w:firstLine="709"/>
        <w:jc w:val="both"/>
      </w:pPr>
      <w:r w:rsidRPr="00347290">
        <w:t>Точки поворота границ земельного участка согласно Приложению к Постановлению.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510952">
        <w:t>5</w:t>
      </w:r>
      <w:r w:rsidR="004E3BE6" w:rsidRPr="00780C72">
        <w:t xml:space="preserve"> </w:t>
      </w:r>
      <w:r w:rsidRPr="00780C72">
        <w:t>человек.</w:t>
      </w:r>
    </w:p>
    <w:p w:rsidR="005410E1" w:rsidRPr="005410E1" w:rsidRDefault="005410E1" w:rsidP="005410E1">
      <w:pPr>
        <w:ind w:firstLine="709"/>
        <w:jc w:val="both"/>
      </w:pPr>
      <w:r w:rsidRPr="005410E1">
        <w:t xml:space="preserve">С докладом по вопросу слушаний выступил </w:t>
      </w:r>
      <w:r w:rsidR="00BE27F4" w:rsidRPr="00BE27F4">
        <w:t xml:space="preserve">Ванюкова Светлана Вячеславовна - консультант </w:t>
      </w:r>
      <w:r w:rsidRPr="005410E1">
        <w:t>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Default="005410E1" w:rsidP="005410E1">
      <w:pPr>
        <w:ind w:firstLine="709"/>
        <w:jc w:val="both"/>
      </w:pPr>
      <w:r w:rsidRPr="005410E1">
        <w:t>В ходе заседания вопросов, замечаний, предложений от участников публичных слушаний, не поступало.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 подготовлено на основании пр</w:t>
      </w:r>
      <w:r w:rsidR="00BE27F4">
        <w:t>отокола публичных слушаний от 2</w:t>
      </w:r>
      <w:r w:rsidR="008D21E7">
        <w:t>8</w:t>
      </w:r>
      <w:r w:rsidR="00BE27F4">
        <w:t>.04.2021</w:t>
      </w:r>
      <w:r w:rsidRPr="0012383A">
        <w:t>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BE27F4" w:rsidRPr="00BE27F4" w:rsidRDefault="00637B72" w:rsidP="00BE27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1678E5" w:rsidRPr="001678E5">
        <w:rPr>
          <w:rFonts w:eastAsia="Calibri"/>
          <w:lang w:eastAsia="en-US"/>
        </w:rPr>
        <w:t>Рекомендов</w:t>
      </w:r>
      <w:r w:rsidR="001678E5">
        <w:rPr>
          <w:rFonts w:eastAsia="Calibri"/>
          <w:lang w:eastAsia="en-US"/>
        </w:rPr>
        <w:t>ать Администрации города Пскова</w:t>
      </w:r>
      <w:r w:rsidR="001678E5" w:rsidRPr="001678E5">
        <w:rPr>
          <w:rFonts w:eastAsia="Calibri"/>
          <w:lang w:eastAsia="en-US"/>
        </w:rPr>
        <w:t xml:space="preserve"> вынести для рассмотрения на комиссию по землеп</w:t>
      </w:r>
      <w:r w:rsidR="00277BFF">
        <w:rPr>
          <w:rFonts w:eastAsia="Calibri"/>
          <w:lang w:eastAsia="en-US"/>
        </w:rPr>
        <w:t xml:space="preserve">ользованию и застройке вопрос </w:t>
      </w:r>
      <w:r w:rsidR="00BE27F4">
        <w:rPr>
          <w:rFonts w:eastAsia="Calibri"/>
          <w:lang w:eastAsia="en-US"/>
        </w:rPr>
        <w:t>о предоставлении</w:t>
      </w:r>
      <w:r w:rsidR="00BE27F4" w:rsidRPr="00BE27F4">
        <w:rPr>
          <w:rFonts w:eastAsia="Calibri"/>
          <w:lang w:eastAsia="en-US"/>
        </w:rPr>
        <w:t xml:space="preserve"> разрешения на отклонение от предельных параметров разрешенного строительства объекта капитального строительства – многоквартирного дома этажностью пять этажей со встроенными нежилыми помещениями на земельном участке с видом разрешенного использования «</w:t>
      </w:r>
      <w:proofErr w:type="spellStart"/>
      <w:r w:rsidR="00BE27F4" w:rsidRPr="00BE27F4">
        <w:rPr>
          <w:rFonts w:eastAsia="Calibri"/>
          <w:lang w:eastAsia="en-US"/>
        </w:rPr>
        <w:t>среднеэтажная</w:t>
      </w:r>
      <w:proofErr w:type="spellEnd"/>
      <w:r w:rsidR="00BE27F4" w:rsidRPr="00BE27F4">
        <w:rPr>
          <w:rFonts w:eastAsia="Calibri"/>
          <w:lang w:eastAsia="en-US"/>
        </w:rPr>
        <w:t xml:space="preserve"> жилая застройка» (код 2.5) с КН 60:27:0020103:28 площадью 969 </w:t>
      </w:r>
      <w:proofErr w:type="spellStart"/>
      <w:r w:rsidR="00BE27F4" w:rsidRPr="00BE27F4">
        <w:rPr>
          <w:rFonts w:eastAsia="Calibri"/>
          <w:lang w:eastAsia="en-US"/>
        </w:rPr>
        <w:t>кв</w:t>
      </w:r>
      <w:proofErr w:type="gramStart"/>
      <w:r w:rsidR="00BE27F4" w:rsidRPr="00BE27F4">
        <w:rPr>
          <w:rFonts w:eastAsia="Calibri"/>
          <w:lang w:eastAsia="en-US"/>
        </w:rPr>
        <w:t>.м</w:t>
      </w:r>
      <w:proofErr w:type="spellEnd"/>
      <w:proofErr w:type="gramEnd"/>
      <w:r w:rsidR="00BE27F4" w:rsidRPr="00BE27F4">
        <w:rPr>
          <w:rFonts w:eastAsia="Calibri"/>
          <w:lang w:eastAsia="en-US"/>
        </w:rPr>
        <w:t>, по адресу: город Псков, улица Льва Толстого, 9, расположенном в территориальной зоне ОД</w:t>
      </w:r>
      <w:proofErr w:type="gramStart"/>
      <w:r w:rsidR="00BE27F4" w:rsidRPr="00BE27F4">
        <w:rPr>
          <w:rFonts w:eastAsia="Calibri"/>
          <w:lang w:eastAsia="en-US"/>
        </w:rPr>
        <w:t>1</w:t>
      </w:r>
      <w:proofErr w:type="gramEnd"/>
      <w:r w:rsidR="00BE27F4" w:rsidRPr="00BE27F4">
        <w:rPr>
          <w:rFonts w:eastAsia="Calibri"/>
          <w:lang w:eastAsia="en-US"/>
        </w:rPr>
        <w:t xml:space="preserve"> (многофункциональная общественно-деловая зона), определив следующие параметры: </w:t>
      </w:r>
    </w:p>
    <w:p w:rsidR="00BE27F4" w:rsidRPr="00BE27F4" w:rsidRDefault="00BE27F4" w:rsidP="00BE27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E27F4">
        <w:rPr>
          <w:rFonts w:eastAsia="Calibri"/>
          <w:lang w:eastAsia="en-US"/>
        </w:rPr>
        <w:t xml:space="preserve">- минимальный отступ от границы смежного земельного участка с КН 60:27:0020103:4293 (по точкам 3 – 4) – 0 м; </w:t>
      </w:r>
    </w:p>
    <w:p w:rsidR="00BE27F4" w:rsidRPr="00BE27F4" w:rsidRDefault="00BE27F4" w:rsidP="00BE27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E27F4">
        <w:rPr>
          <w:rFonts w:eastAsia="Calibri"/>
          <w:lang w:eastAsia="en-US"/>
        </w:rPr>
        <w:t>- минимальный отступ от границы земельного участка, являющейся смежной с территорией общего пользования (по точкам 4 – 5) – 3.0 м, (по точкам 5 – 5*) – 1.1 м;</w:t>
      </w:r>
    </w:p>
    <w:p w:rsidR="00BE27F4" w:rsidRPr="00BE27F4" w:rsidRDefault="00BE27F4" w:rsidP="00BE27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E27F4">
        <w:rPr>
          <w:rFonts w:eastAsia="Calibri"/>
          <w:lang w:eastAsia="en-US"/>
        </w:rPr>
        <w:t>- минимальный отступ от границы смежного земельного участка с КН 60:27:0020103:15 (по точкам 7 – 8*) – 7.3 м.</w:t>
      </w:r>
    </w:p>
    <w:p w:rsidR="00BE27F4" w:rsidRPr="00BE27F4" w:rsidRDefault="00BE27F4" w:rsidP="00BE27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E27F4">
        <w:rPr>
          <w:rFonts w:eastAsia="Calibri"/>
          <w:lang w:eastAsia="en-US"/>
        </w:rPr>
        <w:t>Точки поворота границ земельного участка согласно Приложению к Постановлению.</w:t>
      </w:r>
    </w:p>
    <w:p w:rsidR="00532C1A" w:rsidRDefault="00016EA6" w:rsidP="00BE27F4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  <w:bookmarkStart w:id="0" w:name="_GoBack"/>
      <w:bookmarkEnd w:id="0"/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BE27F4">
        <w:t>2</w:t>
      </w:r>
      <w:r w:rsidR="008D21E7">
        <w:t>8</w:t>
      </w:r>
      <w:r w:rsidR="00BE27F4">
        <w:t>.04</w:t>
      </w:r>
      <w:r>
        <w:t>.20</w:t>
      </w:r>
      <w:r w:rsidR="00BE27F4">
        <w:t>21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8D21E7">
        <w:t>С.В. Гаврило</w:t>
      </w:r>
      <w:r w:rsidR="00813820">
        <w:t>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5A71F6" w:rsidRDefault="00FA376E" w:rsidP="001678E5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57693"/>
    <w:rsid w:val="00071A2F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216833"/>
    <w:rsid w:val="00230586"/>
    <w:rsid w:val="00245C5C"/>
    <w:rsid w:val="00262E8D"/>
    <w:rsid w:val="00265C91"/>
    <w:rsid w:val="0027761F"/>
    <w:rsid w:val="00277BFF"/>
    <w:rsid w:val="00286010"/>
    <w:rsid w:val="002B353C"/>
    <w:rsid w:val="002B5392"/>
    <w:rsid w:val="002C7FF3"/>
    <w:rsid w:val="002D73BD"/>
    <w:rsid w:val="00330A5A"/>
    <w:rsid w:val="00347290"/>
    <w:rsid w:val="00363F10"/>
    <w:rsid w:val="00392EB5"/>
    <w:rsid w:val="003B3FDB"/>
    <w:rsid w:val="003D50FF"/>
    <w:rsid w:val="003E0D34"/>
    <w:rsid w:val="0040196F"/>
    <w:rsid w:val="0043649A"/>
    <w:rsid w:val="0046723C"/>
    <w:rsid w:val="00482309"/>
    <w:rsid w:val="004826CD"/>
    <w:rsid w:val="004E3BE6"/>
    <w:rsid w:val="004E4BC0"/>
    <w:rsid w:val="004F546D"/>
    <w:rsid w:val="004F5EED"/>
    <w:rsid w:val="00510952"/>
    <w:rsid w:val="00532C1A"/>
    <w:rsid w:val="005410E1"/>
    <w:rsid w:val="00560157"/>
    <w:rsid w:val="00563D91"/>
    <w:rsid w:val="005A71F6"/>
    <w:rsid w:val="005C4B5F"/>
    <w:rsid w:val="006032BB"/>
    <w:rsid w:val="00637B72"/>
    <w:rsid w:val="00691641"/>
    <w:rsid w:val="006C0AD4"/>
    <w:rsid w:val="006E7291"/>
    <w:rsid w:val="00703FC0"/>
    <w:rsid w:val="00714540"/>
    <w:rsid w:val="00723FF8"/>
    <w:rsid w:val="00737A70"/>
    <w:rsid w:val="00740A2A"/>
    <w:rsid w:val="00780C72"/>
    <w:rsid w:val="00783503"/>
    <w:rsid w:val="00791E65"/>
    <w:rsid w:val="007A5B2D"/>
    <w:rsid w:val="007B356D"/>
    <w:rsid w:val="007C3CA9"/>
    <w:rsid w:val="007E77CD"/>
    <w:rsid w:val="007F65E9"/>
    <w:rsid w:val="00804035"/>
    <w:rsid w:val="00813820"/>
    <w:rsid w:val="00815DF2"/>
    <w:rsid w:val="008366E6"/>
    <w:rsid w:val="0084281C"/>
    <w:rsid w:val="00862FC2"/>
    <w:rsid w:val="008D21E7"/>
    <w:rsid w:val="008F6EC5"/>
    <w:rsid w:val="0093711F"/>
    <w:rsid w:val="0097324B"/>
    <w:rsid w:val="00976883"/>
    <w:rsid w:val="00977E79"/>
    <w:rsid w:val="00990A63"/>
    <w:rsid w:val="009B5DD3"/>
    <w:rsid w:val="009C2653"/>
    <w:rsid w:val="009C3B9C"/>
    <w:rsid w:val="00A150D9"/>
    <w:rsid w:val="00A16611"/>
    <w:rsid w:val="00A81692"/>
    <w:rsid w:val="00A93DFD"/>
    <w:rsid w:val="00AB7C3C"/>
    <w:rsid w:val="00AD1FBE"/>
    <w:rsid w:val="00AD3477"/>
    <w:rsid w:val="00B10ED5"/>
    <w:rsid w:val="00B26914"/>
    <w:rsid w:val="00B32437"/>
    <w:rsid w:val="00B75C23"/>
    <w:rsid w:val="00BC4E7E"/>
    <w:rsid w:val="00BE27F4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910E2"/>
    <w:rsid w:val="00DD4C51"/>
    <w:rsid w:val="00DE06BD"/>
    <w:rsid w:val="00E348D7"/>
    <w:rsid w:val="00F1556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F753-EA07-4FBA-A24D-61AE2AAA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4</cp:revision>
  <cp:lastPrinted>2020-12-18T13:22:00Z</cp:lastPrinted>
  <dcterms:created xsi:type="dcterms:W3CDTF">2021-04-28T13:20:00Z</dcterms:created>
  <dcterms:modified xsi:type="dcterms:W3CDTF">2021-04-28T13:41:00Z</dcterms:modified>
</cp:coreProperties>
</file>