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CA" w:rsidRDefault="005A23CA" w:rsidP="00A150D9">
      <w:pPr>
        <w:jc w:val="center"/>
        <w:rPr>
          <w:b/>
          <w:bCs/>
        </w:rPr>
      </w:pPr>
    </w:p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211C93" w:rsidRDefault="00DF24DB" w:rsidP="0043649A">
      <w:pPr>
        <w:autoSpaceDE w:val="0"/>
        <w:autoSpaceDN w:val="0"/>
        <w:adjustRightInd w:val="0"/>
        <w:jc w:val="center"/>
        <w:rPr>
          <w:b/>
        </w:rPr>
      </w:pPr>
      <w:r w:rsidRPr="00DF24DB">
        <w:rPr>
          <w:b/>
        </w:rPr>
        <w:t>по вопросу внесения изменений в документацию по планир</w:t>
      </w:r>
      <w:r w:rsidR="00D85F36">
        <w:rPr>
          <w:b/>
        </w:rPr>
        <w:t>о</w:t>
      </w:r>
      <w:r w:rsidR="007A6C56">
        <w:rPr>
          <w:b/>
        </w:rPr>
        <w:t xml:space="preserve">вке территории в границах улиц Линейная, </w:t>
      </w:r>
      <w:r w:rsidR="00D95711">
        <w:rPr>
          <w:b/>
        </w:rPr>
        <w:t>Л. Поземского, Ипподромная, Сиреневый бульвар, проспект Энтузиастов, улиц</w:t>
      </w:r>
      <w:r w:rsidR="00CE3315">
        <w:rPr>
          <w:b/>
        </w:rPr>
        <w:t>а</w:t>
      </w:r>
      <w:r w:rsidR="00D95711">
        <w:rPr>
          <w:b/>
        </w:rPr>
        <w:t xml:space="preserve"> Старотекстильная</w:t>
      </w:r>
      <w:r w:rsidR="00A3613E" w:rsidRPr="00A3613E">
        <w:rPr>
          <w:b/>
        </w:rPr>
        <w:t xml:space="preserve"> </w:t>
      </w:r>
      <w:r w:rsidR="00A3613E" w:rsidRPr="00DF24DB">
        <w:rPr>
          <w:b/>
        </w:rPr>
        <w:t>в городе Пскове</w:t>
      </w:r>
      <w:r w:rsidR="00A3613E">
        <w:rPr>
          <w:b/>
        </w:rPr>
        <w:t>,</w:t>
      </w:r>
      <w:r w:rsidRPr="00DF24DB">
        <w:rPr>
          <w:b/>
        </w:rPr>
        <w:t xml:space="preserve"> утвержденную </w:t>
      </w:r>
      <w:r w:rsidR="00A3613E">
        <w:rPr>
          <w:b/>
        </w:rPr>
        <w:t>п</w:t>
      </w:r>
      <w:r w:rsidRPr="00DF24DB">
        <w:rPr>
          <w:b/>
        </w:rPr>
        <w:t>остановлением А</w:t>
      </w:r>
      <w:r w:rsidR="00A3613E">
        <w:rPr>
          <w:b/>
        </w:rPr>
        <w:t>дминистрации г</w:t>
      </w:r>
      <w:r w:rsidR="00D95711">
        <w:rPr>
          <w:b/>
        </w:rPr>
        <w:t>орода Пскова от 10.04.2020 № 501</w:t>
      </w:r>
    </w:p>
    <w:p w:rsidR="00DF24DB" w:rsidRPr="0043649A" w:rsidRDefault="00DF24DB" w:rsidP="0043649A">
      <w:pPr>
        <w:autoSpaceDE w:val="0"/>
        <w:autoSpaceDN w:val="0"/>
        <w:adjustRightInd w:val="0"/>
        <w:jc w:val="center"/>
        <w:rPr>
          <w:b/>
        </w:rPr>
      </w:pPr>
    </w:p>
    <w:p w:rsidR="00FA376E" w:rsidRDefault="00DF24DB" w:rsidP="00FA376E">
      <w:pPr>
        <w:jc w:val="both"/>
        <w:rPr>
          <w:b/>
          <w:bCs/>
        </w:rPr>
      </w:pPr>
      <w:r>
        <w:rPr>
          <w:b/>
          <w:bCs/>
        </w:rPr>
        <w:t>2</w:t>
      </w:r>
      <w:r w:rsidR="00D95711">
        <w:rPr>
          <w:b/>
          <w:bCs/>
        </w:rPr>
        <w:t>1 сентября</w:t>
      </w:r>
      <w:r w:rsidR="00FB0862" w:rsidRPr="00F01E43">
        <w:rPr>
          <w:b/>
          <w:bCs/>
        </w:rPr>
        <w:t xml:space="preserve"> </w:t>
      </w:r>
      <w:r w:rsidR="00FA376E" w:rsidRPr="00F01E43">
        <w:rPr>
          <w:b/>
          <w:bCs/>
        </w:rPr>
        <w:t>20</w:t>
      </w:r>
      <w:r w:rsidR="006C0D72" w:rsidRPr="00F01E43">
        <w:rPr>
          <w:b/>
          <w:bCs/>
        </w:rPr>
        <w:t>21</w:t>
      </w:r>
      <w:r w:rsidR="00FA376E" w:rsidRPr="00F01E43">
        <w:rPr>
          <w:b/>
          <w:bCs/>
        </w:rPr>
        <w:t xml:space="preserve"> года</w:t>
      </w:r>
    </w:p>
    <w:p w:rsidR="00FA376E" w:rsidRDefault="00FA376E" w:rsidP="00FA376E">
      <w:pPr>
        <w:jc w:val="both"/>
      </w:pPr>
      <w:r>
        <w:t>18.</w:t>
      </w:r>
      <w:r w:rsidRPr="00CD34D6">
        <w:t>00</w:t>
      </w:r>
      <w:r>
        <w:t xml:space="preserve"> – Псковская городская Дума</w:t>
      </w:r>
    </w:p>
    <w:p w:rsidR="00FA376E" w:rsidRDefault="00FA376E" w:rsidP="00532C1A">
      <w:pPr>
        <w:ind w:firstLine="709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532C1A">
      <w:pPr>
        <w:ind w:firstLine="709"/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D95711">
        <w:t>17.08</w:t>
      </w:r>
      <w:r w:rsidR="00211C93">
        <w:t>.2021</w:t>
      </w:r>
      <w:r w:rsidR="003E0D34" w:rsidRPr="00CF649D">
        <w:t xml:space="preserve"> № </w:t>
      </w:r>
      <w:r w:rsidR="00A3613E">
        <w:t>1</w:t>
      </w:r>
      <w:r w:rsidR="00D95711">
        <w:t>6</w:t>
      </w:r>
      <w:r w:rsidR="00A3613E">
        <w:t>4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>Ведущий публичных слушаний:</w:t>
      </w:r>
    </w:p>
    <w:p w:rsidR="00286010" w:rsidRPr="00286010" w:rsidRDefault="00DF24DB" w:rsidP="00286010">
      <w:pPr>
        <w:ind w:firstLine="709"/>
        <w:jc w:val="both"/>
      </w:pPr>
      <w:r>
        <w:t>Гаврилов Сергей Вяче</w:t>
      </w:r>
      <w:r w:rsidR="000858CE">
        <w:t>с</w:t>
      </w:r>
      <w:r>
        <w:t>лавович</w:t>
      </w:r>
      <w:r w:rsidR="00090682">
        <w:t xml:space="preserve"> </w:t>
      </w:r>
      <w:r w:rsidR="00286010" w:rsidRPr="00286010">
        <w:t xml:space="preserve">– </w:t>
      </w:r>
      <w:r w:rsidR="006871CD">
        <w:t>заместитель Главы</w:t>
      </w:r>
      <w:r w:rsidR="00286010" w:rsidRPr="00286010">
        <w:t xml:space="preserve"> города Пскова</w:t>
      </w:r>
    </w:p>
    <w:p w:rsidR="00286010" w:rsidRPr="00286010" w:rsidRDefault="00F734A4" w:rsidP="00286010">
      <w:pPr>
        <w:ind w:firstLine="709"/>
        <w:jc w:val="both"/>
        <w:rPr>
          <w:i/>
        </w:rPr>
      </w:pPr>
      <w:r>
        <w:rPr>
          <w:i/>
        </w:rPr>
        <w:t>Секретарь публичных слушаний:</w:t>
      </w:r>
    </w:p>
    <w:p w:rsidR="00286010" w:rsidRDefault="00A3613E" w:rsidP="00286010">
      <w:pPr>
        <w:ind w:firstLine="709"/>
        <w:jc w:val="both"/>
      </w:pPr>
      <w:r>
        <w:t>Носарев Сергей Владимирович</w:t>
      </w:r>
      <w:r w:rsidR="00286010" w:rsidRPr="00286010">
        <w:t xml:space="preserve"> – </w:t>
      </w:r>
      <w:r>
        <w:t>консультант</w:t>
      </w:r>
      <w:r w:rsidR="00286010" w:rsidRPr="00286010">
        <w:t xml:space="preserve"> отдела обеспечения деятельности Псковской городской Думы аппарата Псковской городской Думы.</w:t>
      </w:r>
    </w:p>
    <w:p w:rsidR="000C2328" w:rsidRDefault="000C2328" w:rsidP="00286010">
      <w:pPr>
        <w:ind w:firstLine="709"/>
        <w:jc w:val="both"/>
      </w:pPr>
    </w:p>
    <w:p w:rsidR="00262E8D" w:rsidRDefault="00FA376E" w:rsidP="00532C1A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AC59F6">
        <w:t xml:space="preserve">6 </w:t>
      </w:r>
      <w:r w:rsidRPr="00723FF8">
        <w:t>человек.</w:t>
      </w:r>
    </w:p>
    <w:p w:rsidR="000C2328" w:rsidRDefault="000C2328" w:rsidP="00532C1A">
      <w:pPr>
        <w:ind w:firstLine="709"/>
        <w:jc w:val="both"/>
      </w:pPr>
    </w:p>
    <w:p w:rsidR="005A23CA" w:rsidRDefault="00FA376E" w:rsidP="00532C1A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</w:t>
      </w:r>
      <w:r w:rsidR="00F01E43">
        <w:t>ожению о</w:t>
      </w:r>
      <w:r w:rsidR="00090682">
        <w:t xml:space="preserve">б общественных </w:t>
      </w:r>
      <w:proofErr w:type="gramStart"/>
      <w:r w:rsidR="00090682">
        <w:t>обсуждениях</w:t>
      </w:r>
      <w:proofErr w:type="gramEnd"/>
      <w:r w:rsidR="00090682">
        <w:t xml:space="preserve"> и</w:t>
      </w:r>
      <w:r w:rsidR="00F01E43">
        <w:t xml:space="preserve"> публичных слушаниях и </w:t>
      </w:r>
      <w:r w:rsidRPr="00C85B8D">
        <w:t>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CF649D">
        <w:rPr>
          <w:b/>
          <w:bCs/>
        </w:rPr>
        <w:t xml:space="preserve">от </w:t>
      </w:r>
      <w:r w:rsidR="00D95711">
        <w:rPr>
          <w:b/>
          <w:bCs/>
        </w:rPr>
        <w:t>17.08</w:t>
      </w:r>
      <w:r w:rsidR="00D52405">
        <w:rPr>
          <w:b/>
          <w:bCs/>
        </w:rPr>
        <w:t>.</w:t>
      </w:r>
      <w:r w:rsidR="00211C93">
        <w:rPr>
          <w:b/>
          <w:bCs/>
        </w:rPr>
        <w:t>2021</w:t>
      </w:r>
      <w:r w:rsidRPr="00CF649D">
        <w:rPr>
          <w:b/>
          <w:bCs/>
        </w:rPr>
        <w:t xml:space="preserve"> </w:t>
      </w:r>
      <w:r w:rsidR="00677F01">
        <w:rPr>
          <w:b/>
          <w:bCs/>
        </w:rPr>
        <w:t xml:space="preserve">               </w:t>
      </w:r>
      <w:r w:rsidRPr="00CF649D">
        <w:rPr>
          <w:b/>
          <w:bCs/>
        </w:rPr>
        <w:t xml:space="preserve">№ </w:t>
      </w:r>
      <w:r w:rsidR="00A3613E">
        <w:rPr>
          <w:b/>
          <w:bCs/>
        </w:rPr>
        <w:t>1</w:t>
      </w:r>
      <w:r w:rsidR="00D95711">
        <w:rPr>
          <w:b/>
          <w:bCs/>
        </w:rPr>
        <w:t>6</w:t>
      </w:r>
      <w:r w:rsidR="00A3613E">
        <w:rPr>
          <w:b/>
          <w:bCs/>
        </w:rPr>
        <w:t>4</w:t>
      </w:r>
      <w:r w:rsidRPr="00CF649D">
        <w:rPr>
          <w:b/>
          <w:bCs/>
        </w:rPr>
        <w:t>,</w:t>
      </w:r>
      <w:r w:rsidRPr="003B3FDB">
        <w:rPr>
          <w:b/>
          <w:bCs/>
        </w:rPr>
        <w:t xml:space="preserve"> </w:t>
      </w:r>
      <w:r w:rsidRPr="003B3FDB">
        <w:t>которое опубликовано в газете «Псковские Новости»</w:t>
      </w:r>
      <w:r w:rsidRPr="003B3FDB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="006871CD">
        <w:t xml:space="preserve"> </w:t>
      </w:r>
      <w:r w:rsidR="00D95711" w:rsidRPr="00E20FE6">
        <w:t>20.08</w:t>
      </w:r>
      <w:r w:rsidR="00286010" w:rsidRPr="00E20FE6">
        <w:t>.</w:t>
      </w:r>
      <w:r w:rsidR="00211C93" w:rsidRPr="00E20FE6">
        <w:t>2021</w:t>
      </w:r>
      <w:r w:rsidR="0015441F" w:rsidRPr="00E20FE6">
        <w:rPr>
          <w:bCs/>
        </w:rPr>
        <w:t>.</w:t>
      </w:r>
    </w:p>
    <w:p w:rsidR="005A23CA" w:rsidRDefault="005A23CA" w:rsidP="00532C1A">
      <w:pPr>
        <w:ind w:firstLine="709"/>
        <w:jc w:val="both"/>
        <w:rPr>
          <w:b/>
          <w:bCs/>
        </w:rPr>
      </w:pPr>
    </w:p>
    <w:p w:rsidR="00FA376E" w:rsidRDefault="00FA376E" w:rsidP="00532C1A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A3613E">
        <w:rPr>
          <w:bCs/>
        </w:rPr>
        <w:t xml:space="preserve">Пскова от </w:t>
      </w:r>
      <w:r w:rsidR="00D95711">
        <w:rPr>
          <w:bCs/>
        </w:rPr>
        <w:t>17.08</w:t>
      </w:r>
      <w:r w:rsidR="00211C93">
        <w:rPr>
          <w:bCs/>
        </w:rPr>
        <w:t>.2021</w:t>
      </w:r>
      <w:r w:rsidRPr="00CF649D">
        <w:rPr>
          <w:bCs/>
        </w:rPr>
        <w:t xml:space="preserve"> № </w:t>
      </w:r>
      <w:r w:rsidR="00A3613E">
        <w:rPr>
          <w:bCs/>
        </w:rPr>
        <w:t>1</w:t>
      </w:r>
      <w:r w:rsidR="00D95711">
        <w:rPr>
          <w:bCs/>
        </w:rPr>
        <w:t>6</w:t>
      </w:r>
      <w:r w:rsidR="00A3613E">
        <w:rPr>
          <w:bCs/>
        </w:rPr>
        <w:t>4</w:t>
      </w:r>
      <w:r w:rsidRPr="00CF649D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503FB9">
        <w:t>1</w:t>
      </w:r>
      <w:r w:rsidR="00A3613E">
        <w:t xml:space="preserve">7 </w:t>
      </w:r>
      <w:r w:rsidR="00503FB9">
        <w:t>августа</w:t>
      </w:r>
      <w:r>
        <w:t xml:space="preserve"> 20</w:t>
      </w:r>
      <w:r w:rsidR="00211C93">
        <w:t>21</w:t>
      </w:r>
      <w:r w:rsidR="00FB324F">
        <w:t xml:space="preserve"> года по </w:t>
      </w:r>
      <w:r w:rsidR="00503FB9">
        <w:t>2</w:t>
      </w:r>
      <w:r w:rsidR="00F17E7D">
        <w:t>1</w:t>
      </w:r>
      <w:r w:rsidR="00A3613E">
        <w:t xml:space="preserve"> </w:t>
      </w:r>
      <w:r w:rsidR="00503FB9">
        <w:t>сентября</w:t>
      </w:r>
      <w:r w:rsidR="00392EB5">
        <w:t xml:space="preserve"> </w:t>
      </w:r>
      <w:r w:rsidR="006871CD">
        <w:t>2021</w:t>
      </w:r>
      <w:r>
        <w:t xml:space="preserve"> года.</w:t>
      </w:r>
    </w:p>
    <w:p w:rsidR="005A23CA" w:rsidRDefault="005A23CA" w:rsidP="00532C1A">
      <w:pPr>
        <w:ind w:firstLine="709"/>
        <w:jc w:val="both"/>
        <w:rPr>
          <w:b/>
          <w:bCs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проекта</w:t>
      </w:r>
      <w:r w:rsidRPr="00C85B8D">
        <w:rPr>
          <w:i/>
          <w:iCs/>
        </w:rPr>
        <w:t xml:space="preserve"> Постановления Администрации города Пскова:</w:t>
      </w:r>
    </w:p>
    <w:p w:rsidR="00FA376E" w:rsidRPr="006871CD" w:rsidRDefault="00DE06BD" w:rsidP="006871CD">
      <w:pPr>
        <w:autoSpaceDE w:val="0"/>
        <w:autoSpaceDN w:val="0"/>
        <w:adjustRightInd w:val="0"/>
        <w:ind w:firstLine="709"/>
        <w:jc w:val="both"/>
        <w:rPr>
          <w:b/>
        </w:rPr>
      </w:pPr>
      <w:r w:rsidRPr="000125D2">
        <w:t>-</w:t>
      </w:r>
      <w:r w:rsidR="000125D2">
        <w:t xml:space="preserve"> </w:t>
      </w:r>
      <w:r w:rsidR="00211C93" w:rsidRPr="00211C93">
        <w:t>«</w:t>
      </w:r>
      <w:r w:rsidR="00DF24DB">
        <w:t>О внесении изменений</w:t>
      </w:r>
      <w:r w:rsidR="00DF24DB" w:rsidRPr="00DF24DB">
        <w:t xml:space="preserve"> в </w:t>
      </w:r>
      <w:r w:rsidR="00A3613E" w:rsidRPr="00A3613E">
        <w:t xml:space="preserve">документацию по планировке территории в границах </w:t>
      </w:r>
      <w:r w:rsidR="00503FB9">
        <w:t>улиц Линейная, Л. Поземского, Ипподромная, Сиреневый бульвар, проспект Энтузиастов, улица Старотекстильная в городе Пскове</w:t>
      </w:r>
      <w:r w:rsidR="00A3613E" w:rsidRPr="00A3613E">
        <w:t xml:space="preserve">, утвержденную </w:t>
      </w:r>
      <w:r w:rsidR="00A3613E">
        <w:t>п</w:t>
      </w:r>
      <w:r w:rsidR="00A3613E" w:rsidRPr="00A3613E">
        <w:t xml:space="preserve">остановлением Администрации города Пскова от </w:t>
      </w:r>
      <w:r w:rsidR="00503FB9">
        <w:t>10.04.2020 № 501</w:t>
      </w:r>
      <w:r w:rsidR="00211C93" w:rsidRPr="00211C93">
        <w:t>»</w:t>
      </w:r>
      <w:r w:rsidR="0015441F" w:rsidRPr="0015441F">
        <w:t>.</w:t>
      </w:r>
    </w:p>
    <w:p w:rsidR="000C2328" w:rsidRDefault="000C2328" w:rsidP="00532C1A">
      <w:pPr>
        <w:ind w:firstLine="709"/>
        <w:jc w:val="both"/>
      </w:pPr>
    </w:p>
    <w:p w:rsidR="00FA376E" w:rsidRPr="00C85B8D" w:rsidRDefault="00FA376E" w:rsidP="00532C1A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0C2328" w:rsidRDefault="000C2328" w:rsidP="00532C1A">
      <w:pPr>
        <w:ind w:firstLine="709"/>
        <w:jc w:val="both"/>
      </w:pPr>
    </w:p>
    <w:p w:rsidR="00FA376E" w:rsidRPr="00C85B8D" w:rsidRDefault="00FA376E" w:rsidP="00532C1A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532C1A">
      <w:pPr>
        <w:ind w:firstLine="709"/>
        <w:jc w:val="both"/>
      </w:pPr>
      <w:r w:rsidRPr="00C85B8D">
        <w:t>-основному докла</w:t>
      </w:r>
      <w:r w:rsidR="00211C93">
        <w:t xml:space="preserve">дчику с информацией по вопросу </w:t>
      </w:r>
      <w:r w:rsidRPr="00C85B8D">
        <w:t>- до 10 минут;</w:t>
      </w:r>
    </w:p>
    <w:p w:rsidR="001047D0" w:rsidRDefault="00EA0C17" w:rsidP="000125D2">
      <w:pPr>
        <w:ind w:firstLine="709"/>
        <w:jc w:val="both"/>
      </w:pPr>
      <w:r>
        <w:t>-для выступления</w:t>
      </w:r>
      <w:r w:rsidR="004C55AC">
        <w:t xml:space="preserve"> в процессе </w:t>
      </w:r>
      <w:r w:rsidR="00FA376E" w:rsidRPr="00C85B8D">
        <w:t>слушаний – 3-5 минут.</w:t>
      </w:r>
    </w:p>
    <w:p w:rsidR="00281145" w:rsidRPr="00C85B8D" w:rsidRDefault="00281145" w:rsidP="000125D2">
      <w:pPr>
        <w:ind w:firstLine="709"/>
        <w:jc w:val="both"/>
      </w:pPr>
    </w:p>
    <w:p w:rsidR="000125D2" w:rsidRDefault="001047D0" w:rsidP="00532C1A">
      <w:pPr>
        <w:ind w:firstLine="709"/>
        <w:jc w:val="both"/>
      </w:pPr>
      <w:r>
        <w:lastRenderedPageBreak/>
        <w:t>С докладом по вопросу слушаний выступил</w:t>
      </w:r>
      <w:r w:rsidR="00DC6B95">
        <w:t>а</w:t>
      </w:r>
      <w:r>
        <w:t xml:space="preserve"> </w:t>
      </w:r>
      <w:r w:rsidR="00DC6B95">
        <w:t>Соколова Ольга Алексеевна</w:t>
      </w:r>
      <w:r w:rsidR="00D7349B" w:rsidRPr="0078547D">
        <w:t xml:space="preserve"> </w:t>
      </w:r>
      <w:r w:rsidR="00436A9A">
        <w:t>–</w:t>
      </w:r>
      <w:r w:rsidR="00D7349B" w:rsidRPr="0078547D">
        <w:t xml:space="preserve"> </w:t>
      </w:r>
      <w:r w:rsidR="00436A9A">
        <w:t>сотрудник</w:t>
      </w:r>
      <w:r w:rsidR="00D7349B" w:rsidRPr="0078547D">
        <w:t xml:space="preserve"> </w:t>
      </w:r>
      <w:r w:rsidR="00D7349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8547D">
        <w:t xml:space="preserve"> Управления по </w:t>
      </w:r>
      <w:proofErr w:type="gramStart"/>
      <w:r w:rsidR="00D7349B" w:rsidRPr="0078547D">
        <w:t>градостроительной</w:t>
      </w:r>
      <w:proofErr w:type="gramEnd"/>
      <w:r w:rsidR="00D7349B" w:rsidRPr="0078547D">
        <w:t xml:space="preserve"> деятельности Администрации города Пскова</w:t>
      </w:r>
      <w:r w:rsidR="00D7349B">
        <w:t>.</w:t>
      </w:r>
    </w:p>
    <w:p w:rsidR="00DC6B95" w:rsidRDefault="00DC6B95" w:rsidP="00A3613E">
      <w:pPr>
        <w:ind w:firstLine="709"/>
        <w:jc w:val="both"/>
      </w:pPr>
      <w:r>
        <w:t>Соколова О.А.</w:t>
      </w:r>
      <w:r w:rsidR="00A94FA0" w:rsidRPr="0078547D">
        <w:t xml:space="preserve">- </w:t>
      </w:r>
      <w:r w:rsidR="00436A9A">
        <w:t>сотрудник</w:t>
      </w:r>
      <w:r w:rsidR="00A94FA0" w:rsidRPr="0078547D">
        <w:t xml:space="preserve"> </w:t>
      </w:r>
      <w:r w:rsidR="00A94FA0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A94FA0" w:rsidRPr="0078547D">
        <w:t xml:space="preserve"> Управления по </w:t>
      </w:r>
      <w:proofErr w:type="gramStart"/>
      <w:r w:rsidR="00A94FA0" w:rsidRPr="0078547D">
        <w:t>градостроительной</w:t>
      </w:r>
      <w:proofErr w:type="gramEnd"/>
      <w:r w:rsidR="00A94FA0" w:rsidRPr="0078547D">
        <w:t xml:space="preserve"> деятельности Администрации города Пскова</w:t>
      </w:r>
      <w:r w:rsidR="00A94FA0">
        <w:t xml:space="preserve">. – </w:t>
      </w:r>
      <w:r>
        <w:t>Постановлением Администрации города Пскова от 10 апреля 2020 года утвержден проект планировки и проект межевания в грани</w:t>
      </w:r>
      <w:r w:rsidR="00F734A4">
        <w:t>цах территории улиц Линейная, Леона</w:t>
      </w:r>
      <w:r>
        <w:t xml:space="preserve"> Поземского, Ипподромная, Сиреневый бульвар, проспект Энтузиастов, улица Старотекстильная. Однако Градостроительный кодекс предусматривает, что в проекты планировки могут вносит</w:t>
      </w:r>
      <w:r w:rsidR="00A365BA">
        <w:t>ь</w:t>
      </w:r>
      <w:r>
        <w:t xml:space="preserve">ся изменения в соответствии с поступающими заявлениями. Поступило заявление в Администрацию города Пскова от гражданина </w:t>
      </w:r>
      <w:proofErr w:type="spellStart"/>
      <w:r>
        <w:t>Абукарова</w:t>
      </w:r>
      <w:proofErr w:type="spellEnd"/>
      <w:r w:rsidR="006D76A8">
        <w:t xml:space="preserve"> Н.Н.</w:t>
      </w:r>
      <w:r>
        <w:t>, где он изъявил намерение произвести перераспределение своего земельного участка, который находится у него в собственности. Для того</w:t>
      </w:r>
      <w:proofErr w:type="gramStart"/>
      <w:r>
        <w:t>,</w:t>
      </w:r>
      <w:proofErr w:type="gramEnd"/>
      <w:r>
        <w:t xml:space="preserve"> чтобы произвести какие-либо перераспределения с земельными участками, нужно р</w:t>
      </w:r>
      <w:r w:rsidR="000079F6">
        <w:t xml:space="preserve">азрабатывать проект корректировки и вносить изменения в утвержденный проект планировки и проект межевания. </w:t>
      </w:r>
      <w:proofErr w:type="spellStart"/>
      <w:r w:rsidR="000079F6" w:rsidRPr="006D76A8">
        <w:t>Абукарову</w:t>
      </w:r>
      <w:proofErr w:type="spellEnd"/>
      <w:r w:rsidR="000079F6">
        <w:t xml:space="preserve"> все это было разъяснено и предложено подготовить свои предложения. Он обратился в проектную организацию. Проектная организация разработала ему эти предложения. На данных публичных слушаниях они рассматриваются. Проектная организация называется </w:t>
      </w:r>
      <w:r w:rsidR="000079F6" w:rsidRPr="006A6328">
        <w:t>«</w:t>
      </w:r>
      <w:proofErr w:type="spellStart"/>
      <w:r w:rsidR="006A6328" w:rsidRPr="006A6328">
        <w:t>ПсковГеоКадастр</w:t>
      </w:r>
      <w:proofErr w:type="spellEnd"/>
      <w:r w:rsidR="000079F6" w:rsidRPr="006A6328">
        <w:t>».</w:t>
      </w:r>
    </w:p>
    <w:p w:rsidR="000079F6" w:rsidRDefault="000079F6" w:rsidP="00A3613E">
      <w:pPr>
        <w:ind w:firstLine="709"/>
        <w:jc w:val="both"/>
      </w:pPr>
      <w:r>
        <w:t xml:space="preserve">Перераспределение возможно. Проектом планировки и межевания проектировщики посмотрели, что ситуация вполне возможная. Предложенный проект внесения изменений сохраняет в исходном виде границы территории общего пользования и зон планируемого размещения объектов капитального строительства. </w:t>
      </w:r>
    </w:p>
    <w:p w:rsidR="00AC59F6" w:rsidRDefault="00DA007F" w:rsidP="00AC59F6">
      <w:pPr>
        <w:ind w:firstLine="709"/>
        <w:jc w:val="both"/>
      </w:pPr>
      <w:proofErr w:type="gramStart"/>
      <w:r>
        <w:t>Уже после того,</w:t>
      </w:r>
      <w:r w:rsidR="000079F6">
        <w:t xml:space="preserve"> как был</w:t>
      </w:r>
      <w:r w:rsidR="00AC59F6">
        <w:t>и назначены публичные слушания на этот проект, поступило еще одно заявление от Горяева Германа Григорьевича, где он пишет, что в связи с рассмотрением на публичных слушаниях вопроса, прошу учесть образование земельного участка ориентировочной площадью 930 кв. м</w:t>
      </w:r>
      <w:r>
        <w:t>,</w:t>
      </w:r>
      <w:r w:rsidR="00AC59F6">
        <w:t xml:space="preserve"> западнее земельного участка с кадастровым номером последние цифры 2417 Старотекстильная 45.</w:t>
      </w:r>
      <w:proofErr w:type="gramEnd"/>
      <w:r w:rsidR="00AC59F6">
        <w:t xml:space="preserve"> </w:t>
      </w:r>
      <w:r w:rsidRPr="00DA007F">
        <w:t>Н</w:t>
      </w:r>
      <w:r w:rsidR="00AC59F6" w:rsidRPr="00DA007F">
        <w:t xml:space="preserve">амерения </w:t>
      </w:r>
      <w:r w:rsidRPr="00DA007F">
        <w:t xml:space="preserve">Горяева Г.Г. </w:t>
      </w:r>
      <w:r w:rsidR="00AC59F6" w:rsidRPr="00DA007F">
        <w:t>Администрация города Пскова передала в проектн</w:t>
      </w:r>
      <w:r w:rsidR="00C01222">
        <w:t>ые</w:t>
      </w:r>
      <w:r w:rsidR="00AC59F6" w:rsidRPr="00DA007F">
        <w:t xml:space="preserve"> организаци</w:t>
      </w:r>
      <w:r w:rsidR="00C01222">
        <w:t>и</w:t>
      </w:r>
      <w:r w:rsidR="00AC59F6" w:rsidRPr="00DA007F">
        <w:t xml:space="preserve">, </w:t>
      </w:r>
      <w:r w:rsidR="00C01222">
        <w:t>где р</w:t>
      </w:r>
      <w:r>
        <w:t>ассмотрели их и сказали, что это возможно</w:t>
      </w:r>
      <w:r w:rsidR="00AC59F6" w:rsidRPr="00DA007F">
        <w:t>.</w:t>
      </w:r>
      <w:r w:rsidR="00AC59F6">
        <w:t xml:space="preserve"> В итоге, когда мы подо</w:t>
      </w:r>
      <w:r w:rsidR="0050526B">
        <w:t xml:space="preserve">йдем </w:t>
      </w:r>
      <w:r w:rsidR="00AC59F6">
        <w:t xml:space="preserve">к утверждению </w:t>
      </w:r>
      <w:r w:rsidR="0050526B">
        <w:t xml:space="preserve">внесения </w:t>
      </w:r>
      <w:r w:rsidR="00AC59F6">
        <w:t xml:space="preserve">этих </w:t>
      </w:r>
      <w:r w:rsidR="0050526B">
        <w:t>изменений, это заявление гражданина будет также учтено.</w:t>
      </w:r>
    </w:p>
    <w:p w:rsidR="0050526B" w:rsidRDefault="0050526B" w:rsidP="0050526B">
      <w:pPr>
        <w:ind w:firstLine="709"/>
        <w:jc w:val="both"/>
      </w:pPr>
      <w:r>
        <w:t>Это основное, в чем суть изменени</w:t>
      </w:r>
      <w:r w:rsidR="00DA007F">
        <w:t>й</w:t>
      </w:r>
      <w:r>
        <w:t xml:space="preserve">. Могу показать графику – два маленьких участка, в которые вносятся изменения. Т.е. мы </w:t>
      </w:r>
      <w:r w:rsidR="00DA007F">
        <w:t xml:space="preserve">выполняем </w:t>
      </w:r>
      <w:r>
        <w:t>четк</w:t>
      </w:r>
      <w:r w:rsidR="00C87DA0">
        <w:t>о</w:t>
      </w:r>
      <w:r>
        <w:t xml:space="preserve"> процедуру, прописанную Градостроительным кодексом.</w:t>
      </w:r>
    </w:p>
    <w:p w:rsidR="00C07AC1" w:rsidRDefault="00C07AC1" w:rsidP="00C07AC1">
      <w:pPr>
        <w:ind w:firstLine="709"/>
        <w:jc w:val="both"/>
      </w:pPr>
      <w:r>
        <w:t xml:space="preserve">Вопрос </w:t>
      </w:r>
      <w:r w:rsidRPr="000858CE">
        <w:t>от участник</w:t>
      </w:r>
      <w:r>
        <w:t xml:space="preserve">а публичных слушаний депутата Псковской городской Думы </w:t>
      </w:r>
      <w:r w:rsidRPr="005F65D5">
        <w:t>Постнова Ф.Б.</w:t>
      </w:r>
    </w:p>
    <w:p w:rsidR="00AC59F6" w:rsidRDefault="0050526B" w:rsidP="00A3613E">
      <w:pPr>
        <w:ind w:firstLine="709"/>
        <w:jc w:val="both"/>
      </w:pPr>
      <w:r w:rsidRPr="00DA007F">
        <w:t>Постнов Ф.</w:t>
      </w:r>
      <w:r w:rsidR="00C07AC1" w:rsidRPr="00DA007F">
        <w:t>Б.</w:t>
      </w:r>
      <w:r w:rsidRPr="00DA007F">
        <w:t>, депутат Псковской городской Думы. -</w:t>
      </w:r>
      <w:r w:rsidR="006D76A8" w:rsidRPr="00DA007F">
        <w:t xml:space="preserve"> А территориально</w:t>
      </w:r>
      <w:r w:rsidRPr="00DA007F">
        <w:t xml:space="preserve"> где это находится?</w:t>
      </w:r>
    </w:p>
    <w:p w:rsidR="0050526B" w:rsidRDefault="0050526B" w:rsidP="000858CE">
      <w:pPr>
        <w:ind w:firstLine="709"/>
        <w:jc w:val="both"/>
      </w:pPr>
      <w:r w:rsidRPr="00C07AC1">
        <w:t>Соколова О.А.</w:t>
      </w:r>
      <w:r w:rsidR="00C07AC1" w:rsidRPr="00C07AC1">
        <w:t>,</w:t>
      </w:r>
      <w:r w:rsidR="00C07AC1">
        <w:t xml:space="preserve"> сотрудник</w:t>
      </w:r>
      <w:r w:rsidR="00C07AC1" w:rsidRPr="0078547D">
        <w:t xml:space="preserve"> </w:t>
      </w:r>
      <w:r w:rsidR="00C07AC1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C07AC1" w:rsidRPr="0078547D">
        <w:t xml:space="preserve"> Управления по </w:t>
      </w:r>
      <w:proofErr w:type="gramStart"/>
      <w:r w:rsidR="00C07AC1" w:rsidRPr="0078547D">
        <w:t>градостроительной</w:t>
      </w:r>
      <w:proofErr w:type="gramEnd"/>
      <w:r w:rsidR="00C07AC1" w:rsidRPr="0078547D">
        <w:t xml:space="preserve"> деятельности Администрации города Пскова</w:t>
      </w:r>
      <w:r w:rsidRPr="00C07AC1">
        <w:t>.-</w:t>
      </w:r>
      <w:r w:rsidRPr="0078547D">
        <w:t xml:space="preserve"> </w:t>
      </w:r>
      <w:r>
        <w:t>Это находится рядом с проспектом Энтузиастов, там, где частный сектор.</w:t>
      </w:r>
    </w:p>
    <w:p w:rsidR="009C3CA6" w:rsidRDefault="009C3CA6" w:rsidP="00532C1A">
      <w:pPr>
        <w:ind w:firstLine="709"/>
        <w:jc w:val="both"/>
      </w:pPr>
    </w:p>
    <w:p w:rsidR="006056E5" w:rsidRDefault="006056E5" w:rsidP="00457F79">
      <w:pPr>
        <w:ind w:firstLine="708"/>
        <w:jc w:val="both"/>
      </w:pPr>
    </w:p>
    <w:p w:rsidR="00FA376E" w:rsidRDefault="00FA376E" w:rsidP="00457F79">
      <w:pPr>
        <w:ind w:firstLine="708"/>
        <w:jc w:val="both"/>
      </w:pPr>
      <w:r>
        <w:t xml:space="preserve">Дата оформления </w:t>
      </w:r>
      <w:r w:rsidR="00171749">
        <w:t>протокола публичных слу</w:t>
      </w:r>
      <w:r w:rsidR="007B356D">
        <w:t xml:space="preserve">шаний: </w:t>
      </w:r>
      <w:r w:rsidR="00263FF9">
        <w:t>2</w:t>
      </w:r>
      <w:r w:rsidR="00C3212D">
        <w:t>2</w:t>
      </w:r>
      <w:r w:rsidR="00263FF9">
        <w:t>.09</w:t>
      </w:r>
      <w:r w:rsidRPr="00CD34D6">
        <w:t>.20</w:t>
      </w:r>
      <w:r w:rsidR="006871CD" w:rsidRPr="00CD34D6">
        <w:t>21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</w:t>
      </w:r>
      <w:r w:rsidR="00532C1A">
        <w:t>тельствующий публичных слушаний</w:t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8A0AD4">
        <w:t xml:space="preserve">  </w:t>
      </w:r>
      <w:r w:rsidR="002873EA">
        <w:t>С.В.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563D91">
        <w:tab/>
      </w:r>
      <w:r w:rsidR="00563D91">
        <w:tab/>
      </w:r>
      <w:r w:rsidR="00563D91">
        <w:tab/>
        <w:t xml:space="preserve">       </w:t>
      </w:r>
      <w:r w:rsidR="00343598">
        <w:t xml:space="preserve">        С.В. Носарев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C11576" w:rsidRDefault="00C11576" w:rsidP="00C11576">
      <w:pPr>
        <w:autoSpaceDE w:val="0"/>
        <w:autoSpaceDN w:val="0"/>
        <w:adjustRightInd w:val="0"/>
        <w:jc w:val="center"/>
        <w:rPr>
          <w:b/>
        </w:rPr>
      </w:pPr>
      <w:r w:rsidRPr="00DF24DB">
        <w:rPr>
          <w:b/>
        </w:rPr>
        <w:t>по вопросу внесения изменений в документацию по планир</w:t>
      </w:r>
      <w:r>
        <w:rPr>
          <w:b/>
        </w:rPr>
        <w:t>овке территории в границах улиц Линейная, Л. Поземского, Ипподромная, Сиреневый бульвар, проспект Энтузиастов, улиц</w:t>
      </w:r>
      <w:r w:rsidR="00CE3315">
        <w:rPr>
          <w:b/>
        </w:rPr>
        <w:t>а</w:t>
      </w:r>
      <w:r>
        <w:rPr>
          <w:b/>
        </w:rPr>
        <w:t xml:space="preserve"> Старотекстильная</w:t>
      </w:r>
      <w:r w:rsidRPr="00A3613E">
        <w:rPr>
          <w:b/>
        </w:rPr>
        <w:t xml:space="preserve"> </w:t>
      </w:r>
      <w:r w:rsidRPr="00DF24DB">
        <w:rPr>
          <w:b/>
        </w:rPr>
        <w:t>в городе Пскове</w:t>
      </w:r>
      <w:r>
        <w:rPr>
          <w:b/>
        </w:rPr>
        <w:t>,</w:t>
      </w:r>
      <w:r w:rsidRPr="00DF24DB">
        <w:rPr>
          <w:b/>
        </w:rPr>
        <w:t xml:space="preserve"> утвержденную </w:t>
      </w:r>
      <w:r>
        <w:rPr>
          <w:b/>
        </w:rPr>
        <w:t>п</w:t>
      </w:r>
      <w:r w:rsidRPr="00DF24DB">
        <w:rPr>
          <w:b/>
        </w:rPr>
        <w:t>остановлением А</w:t>
      </w:r>
      <w:r>
        <w:rPr>
          <w:b/>
        </w:rPr>
        <w:t>дминистрации города Пскова от 10.04.2020 № 501</w:t>
      </w:r>
    </w:p>
    <w:p w:rsidR="00211C93" w:rsidRPr="00DC0443" w:rsidRDefault="00211C93" w:rsidP="00DC0443">
      <w:pPr>
        <w:ind w:firstLine="709"/>
        <w:jc w:val="center"/>
        <w:rPr>
          <w:b/>
          <w:bCs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r w:rsidR="00B26914">
        <w:rPr>
          <w:i/>
          <w:iCs/>
        </w:rPr>
        <w:t>:</w:t>
      </w:r>
    </w:p>
    <w:p w:rsidR="00B26914" w:rsidRDefault="00B26914" w:rsidP="00DC0443">
      <w:pPr>
        <w:ind w:firstLine="709"/>
        <w:jc w:val="both"/>
        <w:rPr>
          <w:b/>
          <w:bCs/>
        </w:rPr>
      </w:pPr>
      <w:r>
        <w:t xml:space="preserve">- </w:t>
      </w:r>
      <w:r w:rsidR="007D58CF" w:rsidRPr="007D58CF">
        <w:rPr>
          <w:b/>
        </w:rPr>
        <w:t>«</w:t>
      </w:r>
      <w:r w:rsidR="00930204" w:rsidRPr="00930204">
        <w:rPr>
          <w:b/>
        </w:rPr>
        <w:t>О внесении изменений в документацию по планировке территории в границах улиц Линейная, Л. Поземского, Ипподромная, Сиреневый бульвар, проспект Энтузиастов, улица Старотекстильная в городе Пскове, утвержденную постановлением Администрации города Пскова от 10.04.2020 № 501</w:t>
      </w:r>
      <w:r w:rsidR="007D58CF" w:rsidRPr="007D58CF">
        <w:rPr>
          <w:b/>
        </w:rPr>
        <w:t>»</w:t>
      </w:r>
      <w:r w:rsidR="005410E1">
        <w:rPr>
          <w:b/>
          <w:bCs/>
        </w:rPr>
        <w:t>.</w:t>
      </w:r>
    </w:p>
    <w:p w:rsidR="00281145" w:rsidRPr="005410E1" w:rsidRDefault="00281145" w:rsidP="00DC0443">
      <w:pPr>
        <w:ind w:firstLine="709"/>
        <w:jc w:val="both"/>
        <w:rPr>
          <w:b/>
          <w:bCs/>
        </w:rPr>
      </w:pP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50526B">
        <w:t>6</w:t>
      </w:r>
      <w:r w:rsidR="004E3BE6" w:rsidRPr="00780C72">
        <w:t xml:space="preserve"> </w:t>
      </w:r>
      <w:r w:rsidRPr="00780C72">
        <w:t>человек.</w:t>
      </w:r>
    </w:p>
    <w:p w:rsidR="00281145" w:rsidRDefault="00281145" w:rsidP="00532C1A">
      <w:pPr>
        <w:ind w:firstLine="709"/>
        <w:jc w:val="both"/>
      </w:pPr>
    </w:p>
    <w:p w:rsidR="000C2328" w:rsidRDefault="000C2328" w:rsidP="000C2328">
      <w:pPr>
        <w:ind w:firstLine="709"/>
        <w:jc w:val="both"/>
      </w:pPr>
      <w:r>
        <w:t>С докладом по вопросу слушаний выступил</w:t>
      </w:r>
      <w:r w:rsidR="0050526B">
        <w:t>а</w:t>
      </w:r>
      <w:r>
        <w:t xml:space="preserve"> </w:t>
      </w:r>
      <w:r w:rsidR="0050526B">
        <w:t>Соколова Ольга Алексеевна</w:t>
      </w:r>
      <w:r w:rsidRPr="0078547D">
        <w:t xml:space="preserve"> </w:t>
      </w:r>
      <w:r w:rsidR="00C3600F">
        <w:t>–</w:t>
      </w:r>
      <w:r w:rsidRPr="0078547D">
        <w:t xml:space="preserve"> </w:t>
      </w:r>
      <w:r w:rsidR="00C3600F">
        <w:t xml:space="preserve">сотрудник </w:t>
      </w:r>
      <w:r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Pr="0078547D">
        <w:t xml:space="preserve"> Управления по </w:t>
      </w:r>
      <w:proofErr w:type="gramStart"/>
      <w:r w:rsidRPr="0078547D">
        <w:t>градостроительной</w:t>
      </w:r>
      <w:proofErr w:type="gramEnd"/>
      <w:r w:rsidRPr="0078547D">
        <w:t xml:space="preserve"> деятельности Администрации города Пскова</w:t>
      </w:r>
      <w:r>
        <w:t>.</w:t>
      </w:r>
    </w:p>
    <w:p w:rsidR="0050526B" w:rsidRDefault="0050526B" w:rsidP="0050526B">
      <w:pPr>
        <w:ind w:firstLine="709"/>
        <w:jc w:val="both"/>
      </w:pPr>
      <w:r>
        <w:t>Соколова О.А.</w:t>
      </w:r>
      <w:r w:rsidR="000C2328" w:rsidRPr="0078547D">
        <w:t xml:space="preserve">- </w:t>
      </w:r>
      <w:r w:rsidR="005F65D5">
        <w:t>сотрудник</w:t>
      </w:r>
      <w:r w:rsidR="000C2328" w:rsidRPr="0078547D">
        <w:t xml:space="preserve"> </w:t>
      </w:r>
      <w:r w:rsidR="000C2328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0C2328" w:rsidRPr="0078547D">
        <w:t xml:space="preserve"> Управления по </w:t>
      </w:r>
      <w:proofErr w:type="gramStart"/>
      <w:r w:rsidR="000C2328" w:rsidRPr="0078547D">
        <w:t>градостроительной</w:t>
      </w:r>
      <w:proofErr w:type="gramEnd"/>
      <w:r w:rsidR="000C2328" w:rsidRPr="0078547D">
        <w:t xml:space="preserve"> деятельности Администрации города Пскова</w:t>
      </w:r>
      <w:r w:rsidR="000C2328">
        <w:t xml:space="preserve">. – </w:t>
      </w:r>
      <w:r>
        <w:t>Постановлением Администрации города Пскова от 10 апреля 2020 года утвержден проект планировки и проект межевания в границах территории улиц Линейная, Л. Поземского, Ипподромная, Сиреневый бульвар, проспект Энтузиастов, улица Старотекстильная. Однако Градостроительный кодекс предусматривает, что в проекты планировки могут вносит</w:t>
      </w:r>
      <w:r w:rsidR="00BA6CA1">
        <w:t>ь</w:t>
      </w:r>
      <w:bookmarkStart w:id="0" w:name="_GoBack"/>
      <w:bookmarkEnd w:id="0"/>
      <w:r>
        <w:t xml:space="preserve">ся изменения в соответствии с поступающими заявлениями. Поступило заявление в Администрацию города Пскова от гражданина </w:t>
      </w:r>
      <w:proofErr w:type="spellStart"/>
      <w:r w:rsidRPr="006D76A8">
        <w:t>Абукарова</w:t>
      </w:r>
      <w:proofErr w:type="spellEnd"/>
      <w:r w:rsidR="006D76A8" w:rsidRPr="006D76A8">
        <w:t xml:space="preserve"> Н.Н.</w:t>
      </w:r>
      <w:r w:rsidRPr="006D76A8">
        <w:t>,</w:t>
      </w:r>
      <w:r>
        <w:t xml:space="preserve"> где он изъявил намерение произвести перераспределение своего земельного участка, который находится у него в собственности. Для того</w:t>
      </w:r>
      <w:proofErr w:type="gramStart"/>
      <w:r>
        <w:t>,</w:t>
      </w:r>
      <w:proofErr w:type="gramEnd"/>
      <w:r>
        <w:t xml:space="preserve"> чтобы произвести какие-либо перераспределения с земельными участками, нужно разрабатывать проект корректировки и вносить изменения в утвержденный проект планировки и проект межевания. </w:t>
      </w:r>
      <w:proofErr w:type="spellStart"/>
      <w:r w:rsidRPr="006D76A8">
        <w:t>Абукарову</w:t>
      </w:r>
      <w:proofErr w:type="spellEnd"/>
      <w:r>
        <w:t xml:space="preserve"> все это было разъяснено и предложено подготовить свои предложения. Он обратился в проектную организацию. Проектная организация разработала ему эти предложения. На данных публичных слушаниях они рассматриваются. Проектная организация называется </w:t>
      </w:r>
      <w:r w:rsidRPr="0026025E">
        <w:t>«</w:t>
      </w:r>
      <w:proofErr w:type="spellStart"/>
      <w:r w:rsidRPr="0026025E">
        <w:t>Псков</w:t>
      </w:r>
      <w:r w:rsidR="000E3FB3" w:rsidRPr="0026025E">
        <w:t>Г</w:t>
      </w:r>
      <w:r w:rsidRPr="0026025E">
        <w:t>ео</w:t>
      </w:r>
      <w:r w:rsidR="000E3FB3" w:rsidRPr="0026025E">
        <w:t>К</w:t>
      </w:r>
      <w:r w:rsidRPr="0026025E">
        <w:t>адастр</w:t>
      </w:r>
      <w:proofErr w:type="spellEnd"/>
      <w:r w:rsidRPr="0026025E">
        <w:t>».</w:t>
      </w:r>
    </w:p>
    <w:p w:rsidR="0050526B" w:rsidRDefault="0050526B" w:rsidP="0050526B">
      <w:pPr>
        <w:ind w:firstLine="709"/>
        <w:jc w:val="both"/>
      </w:pPr>
      <w:r>
        <w:t xml:space="preserve">Перераспределение возможно. Проектом планировки и межевания проектировщики посмотрели, что ситуация вполне возможная. Предложенный проект внесения изменений сохраняет в исходном виде границы территории общего пользования и зон планируемого размещения объектов капитального строительства. </w:t>
      </w:r>
    </w:p>
    <w:p w:rsidR="004E32F8" w:rsidRDefault="004E32F8" w:rsidP="004E32F8">
      <w:pPr>
        <w:ind w:firstLine="709"/>
        <w:jc w:val="both"/>
      </w:pPr>
      <w:proofErr w:type="gramStart"/>
      <w:r>
        <w:t>Уже после того, как были назначены публичные слушания на этот проект, поступило еще одно заявление от Горяева Германа Григорьевича, где он пишет, что в связи с рассмотрением на публичных слушаниях вопроса, прошу учесть образование земельного участка ориентировочной площадью 930 кв. м, западнее земельного участка с кадастровым номером последние цифры 2417 Старотекстильная 45.</w:t>
      </w:r>
      <w:proofErr w:type="gramEnd"/>
      <w:r>
        <w:t xml:space="preserve"> </w:t>
      </w:r>
      <w:r w:rsidRPr="00DA007F">
        <w:t>Намерения Горяева Г.Г. Администрация города Пскова передала в проектн</w:t>
      </w:r>
      <w:r>
        <w:t>ые</w:t>
      </w:r>
      <w:r w:rsidRPr="00DA007F">
        <w:t xml:space="preserve"> организаци</w:t>
      </w:r>
      <w:r>
        <w:t>и</w:t>
      </w:r>
      <w:r w:rsidRPr="00DA007F">
        <w:t xml:space="preserve">, </w:t>
      </w:r>
      <w:r>
        <w:t>где рассмотрели их и сказали, что это возможно</w:t>
      </w:r>
      <w:r w:rsidRPr="00DA007F">
        <w:t>.</w:t>
      </w:r>
      <w:r>
        <w:t xml:space="preserve"> В итоге, когда мы подойдем к утверждению внесения этих изменений, это заявление гражданина будет также учтено.</w:t>
      </w:r>
    </w:p>
    <w:p w:rsidR="0050526B" w:rsidRDefault="0050526B" w:rsidP="0050526B">
      <w:pPr>
        <w:ind w:firstLine="709"/>
        <w:jc w:val="both"/>
      </w:pPr>
      <w:r>
        <w:t>Это основное, в чем суть изменени</w:t>
      </w:r>
      <w:r w:rsidR="00C4439D">
        <w:t>й</w:t>
      </w:r>
      <w:r>
        <w:t xml:space="preserve">. Могу показать графику – два маленьких участка,                     в которые вносятся изменения. </w:t>
      </w:r>
      <w:r w:rsidR="00604F2E">
        <w:t>Т.е. мы</w:t>
      </w:r>
      <w:r w:rsidR="005D5F87" w:rsidRPr="005D5F87">
        <w:t xml:space="preserve"> </w:t>
      </w:r>
      <w:r w:rsidR="005D5F87">
        <w:t xml:space="preserve">выполняем </w:t>
      </w:r>
      <w:r w:rsidR="00604F2E">
        <w:t>четко</w:t>
      </w:r>
      <w:r>
        <w:t xml:space="preserve"> процедуру, прописанную Градостроительным кодексом.</w:t>
      </w:r>
    </w:p>
    <w:p w:rsidR="00604F2E" w:rsidRDefault="00604F2E" w:rsidP="0050526B">
      <w:pPr>
        <w:ind w:firstLine="709"/>
        <w:jc w:val="both"/>
      </w:pPr>
    </w:p>
    <w:p w:rsidR="000C2328" w:rsidRDefault="000C2328" w:rsidP="000C2328">
      <w:pPr>
        <w:ind w:firstLine="709"/>
        <w:jc w:val="both"/>
      </w:pPr>
      <w:r w:rsidRPr="000858CE">
        <w:t>В ходе заседания поступил</w:t>
      </w:r>
      <w:r w:rsidR="00C3212D">
        <w:t xml:space="preserve"> вопрос </w:t>
      </w:r>
      <w:r w:rsidRPr="000858CE">
        <w:t>от участник</w:t>
      </w:r>
      <w:r w:rsidR="00C3212D">
        <w:t xml:space="preserve">а публичных слушаний депутата Псковской городской Думы </w:t>
      </w:r>
      <w:r w:rsidR="00C3212D" w:rsidRPr="005F65D5">
        <w:t>Постнова Ф</w:t>
      </w:r>
      <w:r w:rsidRPr="005F65D5">
        <w:t>.</w:t>
      </w:r>
      <w:r w:rsidR="005F65D5" w:rsidRPr="005F65D5">
        <w:t>Б.</w:t>
      </w:r>
    </w:p>
    <w:p w:rsidR="000C2328" w:rsidRDefault="000C2328" w:rsidP="000C2328">
      <w:pPr>
        <w:ind w:firstLine="709"/>
        <w:jc w:val="both"/>
      </w:pPr>
    </w:p>
    <w:p w:rsidR="00C3212D" w:rsidRDefault="00C3212D" w:rsidP="00C3212D">
      <w:pPr>
        <w:ind w:firstLine="709"/>
        <w:jc w:val="both"/>
      </w:pPr>
      <w:r w:rsidRPr="002D2C0E">
        <w:t>Постнов Ф.</w:t>
      </w:r>
      <w:r w:rsidR="005F65D5" w:rsidRPr="002D2C0E">
        <w:t>Б.</w:t>
      </w:r>
      <w:r w:rsidRPr="002D2C0E">
        <w:t>, депутат Псковской городской Думы. - А территориально, где это находится?</w:t>
      </w:r>
    </w:p>
    <w:p w:rsidR="00C3212D" w:rsidRDefault="00C3212D" w:rsidP="00C3212D">
      <w:pPr>
        <w:ind w:firstLine="709"/>
        <w:jc w:val="both"/>
      </w:pPr>
      <w:r w:rsidRPr="009D335D">
        <w:lastRenderedPageBreak/>
        <w:t>Соколова О.А.</w:t>
      </w:r>
      <w:r w:rsidR="005F65D5" w:rsidRPr="009D335D">
        <w:t xml:space="preserve">, </w:t>
      </w:r>
      <w:r w:rsidR="005F65D5">
        <w:t>сотрудник</w:t>
      </w:r>
      <w:r w:rsidR="005F65D5" w:rsidRPr="0078547D">
        <w:t xml:space="preserve"> </w:t>
      </w:r>
      <w:r w:rsidR="005F65D5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5F65D5" w:rsidRPr="0078547D">
        <w:t xml:space="preserve"> Управления по градостроительной деятельности Администрации города </w:t>
      </w:r>
      <w:r w:rsidR="005F65D5" w:rsidRPr="00604F2E">
        <w:t xml:space="preserve">Пскова </w:t>
      </w:r>
      <w:r w:rsidRPr="00604F2E">
        <w:t>- Это</w:t>
      </w:r>
      <w:r>
        <w:t xml:space="preserve"> находится рядом с проспектом Энтузиастов, там, где частный сектор.</w:t>
      </w:r>
    </w:p>
    <w:p w:rsidR="000C2328" w:rsidRDefault="000C2328" w:rsidP="000C2328">
      <w:pPr>
        <w:ind w:firstLine="709"/>
        <w:jc w:val="both"/>
      </w:pPr>
    </w:p>
    <w:p w:rsidR="0012383A" w:rsidRDefault="0012383A" w:rsidP="0012383A">
      <w:pPr>
        <w:ind w:firstLine="709"/>
        <w:jc w:val="both"/>
      </w:pPr>
      <w:r w:rsidRPr="0012383A">
        <w:t>Заключение о результатах публичных слушаний</w:t>
      </w:r>
      <w:r w:rsidR="00343598">
        <w:t xml:space="preserve">, проведенных </w:t>
      </w:r>
      <w:r w:rsidR="00930204">
        <w:t>21.09</w:t>
      </w:r>
      <w:r w:rsidR="00B21371">
        <w:t>.2021,</w:t>
      </w:r>
      <w:r w:rsidRPr="0012383A">
        <w:t xml:space="preserve"> подготовлено на основании пр</w:t>
      </w:r>
      <w:r w:rsidR="008A0AD4">
        <w:t>отокола пуб</w:t>
      </w:r>
      <w:r w:rsidR="00211C93">
        <w:t xml:space="preserve">личных слушаний </w:t>
      </w:r>
      <w:r w:rsidR="00B21371">
        <w:t>оформленного</w:t>
      </w:r>
      <w:r w:rsidR="00211C93">
        <w:t xml:space="preserve"> </w:t>
      </w:r>
      <w:r w:rsidR="00930204">
        <w:t>22.09</w:t>
      </w:r>
      <w:r w:rsidR="008A0AD4" w:rsidRPr="00CD34D6">
        <w:t>.2021</w:t>
      </w:r>
      <w:r w:rsidRPr="0012383A">
        <w:t>.</w:t>
      </w:r>
    </w:p>
    <w:p w:rsidR="00A04784" w:rsidRDefault="00A04784" w:rsidP="000609E4">
      <w:pPr>
        <w:jc w:val="both"/>
      </w:pP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A04784" w:rsidRDefault="00637B72" w:rsidP="00532C1A">
      <w:pPr>
        <w:autoSpaceDE w:val="0"/>
        <w:autoSpaceDN w:val="0"/>
        <w:adjustRightInd w:val="0"/>
        <w:ind w:firstLine="709"/>
        <w:jc w:val="both"/>
      </w:pPr>
      <w:r>
        <w:t>1.</w:t>
      </w:r>
      <w:r w:rsidR="005410E1" w:rsidRPr="005410E1">
        <w:rPr>
          <w:rFonts w:eastAsia="Calibri"/>
          <w:lang w:eastAsia="en-US"/>
        </w:rPr>
        <w:t xml:space="preserve"> </w:t>
      </w:r>
      <w:r w:rsidR="00A04784" w:rsidRPr="00964F87">
        <w:t xml:space="preserve">Рекомендовать Администрации города Пскова </w:t>
      </w:r>
      <w:r w:rsidR="00A04784" w:rsidRPr="00FB0AD8">
        <w:t xml:space="preserve">принять нормативно-правовой акт </w:t>
      </w:r>
      <w:r w:rsidR="00BA1BDD">
        <w:t xml:space="preserve">                      </w:t>
      </w:r>
      <w:r w:rsidR="00343598" w:rsidRPr="00343598">
        <w:t>«</w:t>
      </w:r>
      <w:r w:rsidR="00BA1BDD" w:rsidRPr="00BA1BDD">
        <w:t>О внесении изменений в документацию по планировке территории в границах улиц Линейная,</w:t>
      </w:r>
      <w:r w:rsidR="00BA1BDD">
        <w:t xml:space="preserve">                </w:t>
      </w:r>
      <w:r w:rsidR="00BA1BDD" w:rsidRPr="00BA1BDD">
        <w:t xml:space="preserve"> Л. Поземского, Ипподромная, Сиреневый бульвар, проспект Энтузиастов, улица Старотекстильная в городе Пскове, утвержденную постановлением Администрации города Пскова от 10.04.2020 </w:t>
      </w:r>
      <w:r w:rsidR="00DA007F">
        <w:t xml:space="preserve">                 </w:t>
      </w:r>
      <w:r w:rsidR="00BA1BDD" w:rsidRPr="00BA1BDD">
        <w:t>№ 501</w:t>
      </w:r>
      <w:r w:rsidR="00343598" w:rsidRPr="00343598">
        <w:t>»</w:t>
      </w:r>
      <w:r w:rsidR="00A04784">
        <w:t xml:space="preserve">. </w:t>
      </w:r>
    </w:p>
    <w:p w:rsidR="00FA376E" w:rsidRDefault="00016EA6" w:rsidP="00532C1A">
      <w:pPr>
        <w:autoSpaceDE w:val="0"/>
        <w:autoSpaceDN w:val="0"/>
        <w:adjustRightInd w:val="0"/>
        <w:ind w:firstLine="709"/>
        <w:jc w:val="both"/>
      </w:pPr>
      <w:r>
        <w:t>2</w:t>
      </w:r>
      <w:r w:rsidR="00FA376E">
        <w:t xml:space="preserve">. </w:t>
      </w:r>
      <w:r w:rsidR="003E4C25" w:rsidRPr="003E4C25">
        <w:t>Заключение и протокол публичных слушаний направить в Администрацию города Пскова, Главе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553F0B">
        <w:t>2</w:t>
      </w:r>
      <w:r w:rsidR="00BA1BDD">
        <w:t>2</w:t>
      </w:r>
      <w:r w:rsidR="00553F0B">
        <w:t>.09</w:t>
      </w:r>
      <w:r>
        <w:t>.20</w:t>
      </w:r>
      <w:r w:rsidR="008A0AD4">
        <w:t>21</w:t>
      </w:r>
      <w:r>
        <w:t>.</w:t>
      </w:r>
    </w:p>
    <w:p w:rsidR="00990A63" w:rsidRDefault="00990A63" w:rsidP="00FA376E">
      <w:pPr>
        <w:jc w:val="both"/>
      </w:pPr>
    </w:p>
    <w:p w:rsidR="003E4C25" w:rsidRDefault="003E4C25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</w:t>
      </w:r>
      <w:r w:rsidR="00343598">
        <w:tab/>
      </w:r>
      <w:r w:rsidR="00343598">
        <w:tab/>
      </w:r>
      <w:r>
        <w:t xml:space="preserve">     </w:t>
      </w:r>
      <w:r w:rsidR="00343598">
        <w:t xml:space="preserve">      </w:t>
      </w:r>
      <w:r>
        <w:t xml:space="preserve">    </w:t>
      </w:r>
      <w:r w:rsidR="003E4C25">
        <w:t>С.В. Гаврилов</w:t>
      </w:r>
    </w:p>
    <w:p w:rsidR="003E4C25" w:rsidRDefault="003E4C25" w:rsidP="00FA376E">
      <w:pPr>
        <w:jc w:val="both"/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 w:rsidR="00343598">
        <w:tab/>
      </w:r>
      <w:r w:rsidR="00343598">
        <w:tab/>
      </w:r>
      <w:r>
        <w:tab/>
        <w:t xml:space="preserve">                           </w:t>
      </w:r>
      <w:r w:rsidR="00265C91">
        <w:t xml:space="preserve"> </w:t>
      </w:r>
      <w:r w:rsidR="00343598">
        <w:t>С.В. Носарев</w:t>
      </w:r>
    </w:p>
    <w:sectPr w:rsidR="00FA376E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534F8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0606A3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79F6"/>
    <w:rsid w:val="000125D2"/>
    <w:rsid w:val="00016EA6"/>
    <w:rsid w:val="00057693"/>
    <w:rsid w:val="000609E4"/>
    <w:rsid w:val="00071A2F"/>
    <w:rsid w:val="000858CE"/>
    <w:rsid w:val="00090682"/>
    <w:rsid w:val="000925FE"/>
    <w:rsid w:val="000C2328"/>
    <w:rsid w:val="000E3FB3"/>
    <w:rsid w:val="001047D0"/>
    <w:rsid w:val="001175B2"/>
    <w:rsid w:val="0012383A"/>
    <w:rsid w:val="0014767F"/>
    <w:rsid w:val="0014776C"/>
    <w:rsid w:val="0015441F"/>
    <w:rsid w:val="00166CE2"/>
    <w:rsid w:val="00171749"/>
    <w:rsid w:val="00192C3C"/>
    <w:rsid w:val="001B6766"/>
    <w:rsid w:val="001F1381"/>
    <w:rsid w:val="00211C93"/>
    <w:rsid w:val="00216833"/>
    <w:rsid w:val="00230586"/>
    <w:rsid w:val="00245C5C"/>
    <w:rsid w:val="0026025E"/>
    <w:rsid w:val="00262E8D"/>
    <w:rsid w:val="00263FF9"/>
    <w:rsid w:val="00265C91"/>
    <w:rsid w:val="0027761F"/>
    <w:rsid w:val="00281145"/>
    <w:rsid w:val="00286010"/>
    <w:rsid w:val="002872C3"/>
    <w:rsid w:val="002873EA"/>
    <w:rsid w:val="002B2F30"/>
    <w:rsid w:val="002B353C"/>
    <w:rsid w:val="002C7FF3"/>
    <w:rsid w:val="002D2C0E"/>
    <w:rsid w:val="002D3C9D"/>
    <w:rsid w:val="002D73BD"/>
    <w:rsid w:val="00330A5A"/>
    <w:rsid w:val="00343598"/>
    <w:rsid w:val="00363F10"/>
    <w:rsid w:val="003665BC"/>
    <w:rsid w:val="00392EB5"/>
    <w:rsid w:val="003B3FDB"/>
    <w:rsid w:val="003B57F7"/>
    <w:rsid w:val="003E0D34"/>
    <w:rsid w:val="003E3101"/>
    <w:rsid w:val="003E3F15"/>
    <w:rsid w:val="003E4C25"/>
    <w:rsid w:val="0040196F"/>
    <w:rsid w:val="00422FB1"/>
    <w:rsid w:val="00430000"/>
    <w:rsid w:val="0043649A"/>
    <w:rsid w:val="00436A9A"/>
    <w:rsid w:val="00457F79"/>
    <w:rsid w:val="0046463A"/>
    <w:rsid w:val="00482309"/>
    <w:rsid w:val="004826CD"/>
    <w:rsid w:val="004C55AC"/>
    <w:rsid w:val="004D05F6"/>
    <w:rsid w:val="004E32F8"/>
    <w:rsid w:val="004E3BE6"/>
    <w:rsid w:val="004E4BC0"/>
    <w:rsid w:val="004F546D"/>
    <w:rsid w:val="004F5EED"/>
    <w:rsid w:val="00503FB9"/>
    <w:rsid w:val="0050526B"/>
    <w:rsid w:val="00532C1A"/>
    <w:rsid w:val="005410E1"/>
    <w:rsid w:val="00552058"/>
    <w:rsid w:val="00553F0B"/>
    <w:rsid w:val="00560157"/>
    <w:rsid w:val="005616D8"/>
    <w:rsid w:val="00563D91"/>
    <w:rsid w:val="005A23CA"/>
    <w:rsid w:val="005A71F6"/>
    <w:rsid w:val="005D5F87"/>
    <w:rsid w:val="005E3501"/>
    <w:rsid w:val="005F65D5"/>
    <w:rsid w:val="006032BB"/>
    <w:rsid w:val="00604F2E"/>
    <w:rsid w:val="006056E5"/>
    <w:rsid w:val="00637B72"/>
    <w:rsid w:val="00677F01"/>
    <w:rsid w:val="006871CD"/>
    <w:rsid w:val="00691641"/>
    <w:rsid w:val="006A6328"/>
    <w:rsid w:val="006C0AD4"/>
    <w:rsid w:val="006C0B9B"/>
    <w:rsid w:val="006C0D72"/>
    <w:rsid w:val="006D76A8"/>
    <w:rsid w:val="006E7291"/>
    <w:rsid w:val="00703FC0"/>
    <w:rsid w:val="00714540"/>
    <w:rsid w:val="00723FF8"/>
    <w:rsid w:val="007327D7"/>
    <w:rsid w:val="00737A70"/>
    <w:rsid w:val="00741542"/>
    <w:rsid w:val="00780C72"/>
    <w:rsid w:val="00783503"/>
    <w:rsid w:val="007932D5"/>
    <w:rsid w:val="007A6C56"/>
    <w:rsid w:val="007B356D"/>
    <w:rsid w:val="007C3CA9"/>
    <w:rsid w:val="007D58CF"/>
    <w:rsid w:val="007E77CD"/>
    <w:rsid w:val="007F65E9"/>
    <w:rsid w:val="00804035"/>
    <w:rsid w:val="00815DF2"/>
    <w:rsid w:val="008366E6"/>
    <w:rsid w:val="00883232"/>
    <w:rsid w:val="008A0AD4"/>
    <w:rsid w:val="008F58C5"/>
    <w:rsid w:val="00903653"/>
    <w:rsid w:val="00905A11"/>
    <w:rsid w:val="00916F3F"/>
    <w:rsid w:val="00930204"/>
    <w:rsid w:val="0093711F"/>
    <w:rsid w:val="00976883"/>
    <w:rsid w:val="00977E79"/>
    <w:rsid w:val="00990A63"/>
    <w:rsid w:val="009B5DD3"/>
    <w:rsid w:val="009C2653"/>
    <w:rsid w:val="009C3B9C"/>
    <w:rsid w:val="009C3CA6"/>
    <w:rsid w:val="009D335D"/>
    <w:rsid w:val="00A04784"/>
    <w:rsid w:val="00A150D9"/>
    <w:rsid w:val="00A16611"/>
    <w:rsid w:val="00A3613E"/>
    <w:rsid w:val="00A365BA"/>
    <w:rsid w:val="00A5431C"/>
    <w:rsid w:val="00A718DE"/>
    <w:rsid w:val="00A74214"/>
    <w:rsid w:val="00A93DFD"/>
    <w:rsid w:val="00A94FA0"/>
    <w:rsid w:val="00AC59F6"/>
    <w:rsid w:val="00B00ECA"/>
    <w:rsid w:val="00B10ED5"/>
    <w:rsid w:val="00B12134"/>
    <w:rsid w:val="00B21371"/>
    <w:rsid w:val="00B26914"/>
    <w:rsid w:val="00B32437"/>
    <w:rsid w:val="00B75C23"/>
    <w:rsid w:val="00B94523"/>
    <w:rsid w:val="00BA1BDD"/>
    <w:rsid w:val="00BA6CA1"/>
    <w:rsid w:val="00BB0340"/>
    <w:rsid w:val="00BC4E7E"/>
    <w:rsid w:val="00BF0511"/>
    <w:rsid w:val="00BF5DF8"/>
    <w:rsid w:val="00C01222"/>
    <w:rsid w:val="00C07AC1"/>
    <w:rsid w:val="00C11576"/>
    <w:rsid w:val="00C21D2C"/>
    <w:rsid w:val="00C3212D"/>
    <w:rsid w:val="00C3600F"/>
    <w:rsid w:val="00C365C1"/>
    <w:rsid w:val="00C4439D"/>
    <w:rsid w:val="00C768EA"/>
    <w:rsid w:val="00C87DA0"/>
    <w:rsid w:val="00C91122"/>
    <w:rsid w:val="00C961B3"/>
    <w:rsid w:val="00CB5A10"/>
    <w:rsid w:val="00CD34D6"/>
    <w:rsid w:val="00CE3315"/>
    <w:rsid w:val="00CF4104"/>
    <w:rsid w:val="00CF649D"/>
    <w:rsid w:val="00D124D5"/>
    <w:rsid w:val="00D324E6"/>
    <w:rsid w:val="00D414D4"/>
    <w:rsid w:val="00D50154"/>
    <w:rsid w:val="00D52405"/>
    <w:rsid w:val="00D66A5E"/>
    <w:rsid w:val="00D7349B"/>
    <w:rsid w:val="00D762E7"/>
    <w:rsid w:val="00D85F36"/>
    <w:rsid w:val="00D95711"/>
    <w:rsid w:val="00DA007F"/>
    <w:rsid w:val="00DB6F12"/>
    <w:rsid w:val="00DC0443"/>
    <w:rsid w:val="00DC6B95"/>
    <w:rsid w:val="00DD4C51"/>
    <w:rsid w:val="00DE06BD"/>
    <w:rsid w:val="00DE3229"/>
    <w:rsid w:val="00DF24DB"/>
    <w:rsid w:val="00DF2B37"/>
    <w:rsid w:val="00E12A48"/>
    <w:rsid w:val="00E20FE6"/>
    <w:rsid w:val="00E25C3F"/>
    <w:rsid w:val="00E348D7"/>
    <w:rsid w:val="00E44D9A"/>
    <w:rsid w:val="00E5472C"/>
    <w:rsid w:val="00EA0C17"/>
    <w:rsid w:val="00EB5F84"/>
    <w:rsid w:val="00EF17E4"/>
    <w:rsid w:val="00F01E43"/>
    <w:rsid w:val="00F17E7D"/>
    <w:rsid w:val="00F23347"/>
    <w:rsid w:val="00F61958"/>
    <w:rsid w:val="00F71F3F"/>
    <w:rsid w:val="00F734A4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54980-15FB-4558-919B-29EC2E66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4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Маргарита В. Петрова</cp:lastModifiedBy>
  <cp:revision>71</cp:revision>
  <cp:lastPrinted>2021-09-22T11:55:00Z</cp:lastPrinted>
  <dcterms:created xsi:type="dcterms:W3CDTF">2021-01-14T12:15:00Z</dcterms:created>
  <dcterms:modified xsi:type="dcterms:W3CDTF">2021-09-23T05:57:00Z</dcterms:modified>
</cp:coreProperties>
</file>