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76E" w:rsidRPr="00E01DB5" w:rsidRDefault="00FA376E" w:rsidP="00A150D9">
      <w:pPr>
        <w:jc w:val="center"/>
        <w:rPr>
          <w:b/>
          <w:bCs/>
          <w:sz w:val="26"/>
          <w:szCs w:val="26"/>
        </w:rPr>
      </w:pPr>
      <w:r w:rsidRPr="00E01DB5">
        <w:rPr>
          <w:b/>
          <w:bCs/>
          <w:sz w:val="26"/>
          <w:szCs w:val="26"/>
        </w:rPr>
        <w:t xml:space="preserve">ПРОТОКОЛ </w:t>
      </w:r>
      <w:r w:rsidR="00E01DB5">
        <w:rPr>
          <w:b/>
          <w:bCs/>
          <w:sz w:val="26"/>
          <w:szCs w:val="26"/>
        </w:rPr>
        <w:t>ОБЩЕСТВЕННЫХ</w:t>
      </w:r>
      <w:r w:rsidRPr="00E01DB5">
        <w:rPr>
          <w:b/>
          <w:bCs/>
          <w:sz w:val="26"/>
          <w:szCs w:val="26"/>
        </w:rPr>
        <w:t xml:space="preserve"> </w:t>
      </w:r>
      <w:r w:rsidR="00E01DB5">
        <w:rPr>
          <w:b/>
          <w:bCs/>
          <w:sz w:val="26"/>
          <w:szCs w:val="26"/>
        </w:rPr>
        <w:t>ОБСУЖДЕНИЙ</w:t>
      </w:r>
    </w:p>
    <w:p w:rsidR="00AB7C3C" w:rsidRPr="00E01DB5" w:rsidRDefault="00AB7C3C" w:rsidP="00AB7C3C">
      <w:pPr>
        <w:jc w:val="center"/>
        <w:rPr>
          <w:b/>
          <w:bCs/>
          <w:sz w:val="26"/>
          <w:szCs w:val="26"/>
        </w:rPr>
      </w:pPr>
      <w:r w:rsidRPr="00E01DB5">
        <w:rPr>
          <w:b/>
          <w:bCs/>
          <w:sz w:val="26"/>
          <w:szCs w:val="26"/>
        </w:rPr>
        <w:t>по вопросу:</w:t>
      </w:r>
    </w:p>
    <w:p w:rsidR="00AB7C3C" w:rsidRPr="00E01DB5" w:rsidRDefault="00E01DB5" w:rsidP="00145E06">
      <w:pPr>
        <w:jc w:val="center"/>
        <w:rPr>
          <w:b/>
          <w:bCs/>
          <w:sz w:val="26"/>
          <w:szCs w:val="26"/>
        </w:rPr>
      </w:pPr>
      <w:r w:rsidRPr="00E01DB5">
        <w:rPr>
          <w:b/>
          <w:bCs/>
          <w:sz w:val="26"/>
          <w:szCs w:val="26"/>
        </w:rPr>
        <w:t>внесения изменений в Решение Псковской городской Думы от 29 апреля 2011 № 1692 «Об утверждении правил благоустройства, санитарного содержания и озеленения города Пскова»</w:t>
      </w:r>
    </w:p>
    <w:p w:rsidR="002D23D8" w:rsidRPr="00E01DB5" w:rsidRDefault="002D23D8" w:rsidP="00145E06">
      <w:pPr>
        <w:jc w:val="center"/>
        <w:rPr>
          <w:b/>
          <w:bCs/>
          <w:sz w:val="26"/>
          <w:szCs w:val="26"/>
        </w:rPr>
      </w:pPr>
    </w:p>
    <w:p w:rsidR="00FA376E" w:rsidRPr="00E01DB5" w:rsidRDefault="0079403E" w:rsidP="00FA376E">
      <w:pPr>
        <w:jc w:val="both"/>
        <w:rPr>
          <w:b/>
          <w:bCs/>
          <w:sz w:val="26"/>
          <w:szCs w:val="26"/>
        </w:rPr>
      </w:pPr>
      <w:r>
        <w:rPr>
          <w:b/>
          <w:bCs/>
          <w:sz w:val="26"/>
          <w:szCs w:val="26"/>
        </w:rPr>
        <w:t>11</w:t>
      </w:r>
      <w:r w:rsidR="002D23D8" w:rsidRPr="00E01DB5">
        <w:rPr>
          <w:b/>
          <w:bCs/>
          <w:sz w:val="26"/>
          <w:szCs w:val="26"/>
        </w:rPr>
        <w:t xml:space="preserve"> м</w:t>
      </w:r>
      <w:r w:rsidR="00E01DB5">
        <w:rPr>
          <w:b/>
          <w:bCs/>
          <w:sz w:val="26"/>
          <w:szCs w:val="26"/>
        </w:rPr>
        <w:t>ая</w:t>
      </w:r>
      <w:r w:rsidR="00FB0862" w:rsidRPr="00E01DB5">
        <w:rPr>
          <w:b/>
          <w:bCs/>
          <w:sz w:val="26"/>
          <w:szCs w:val="26"/>
        </w:rPr>
        <w:t xml:space="preserve"> </w:t>
      </w:r>
      <w:r w:rsidR="00FA376E" w:rsidRPr="00E01DB5">
        <w:rPr>
          <w:b/>
          <w:bCs/>
          <w:sz w:val="26"/>
          <w:szCs w:val="26"/>
        </w:rPr>
        <w:t>20</w:t>
      </w:r>
      <w:r w:rsidR="006E5DBF" w:rsidRPr="00E01DB5">
        <w:rPr>
          <w:b/>
          <w:bCs/>
          <w:sz w:val="26"/>
          <w:szCs w:val="26"/>
        </w:rPr>
        <w:t>21</w:t>
      </w:r>
      <w:r w:rsidR="00FA376E" w:rsidRPr="00E01DB5">
        <w:rPr>
          <w:b/>
          <w:bCs/>
          <w:sz w:val="26"/>
          <w:szCs w:val="26"/>
        </w:rPr>
        <w:t xml:space="preserve"> года</w:t>
      </w:r>
      <w:r w:rsidR="00FA376E" w:rsidRPr="00E01DB5">
        <w:rPr>
          <w:b/>
          <w:bCs/>
          <w:sz w:val="26"/>
          <w:szCs w:val="26"/>
        </w:rPr>
        <w:tab/>
      </w:r>
      <w:r w:rsidR="00FA376E" w:rsidRPr="00E01DB5">
        <w:rPr>
          <w:b/>
          <w:bCs/>
          <w:sz w:val="26"/>
          <w:szCs w:val="26"/>
        </w:rPr>
        <w:tab/>
      </w:r>
    </w:p>
    <w:p w:rsidR="00FA376E" w:rsidRPr="00E01DB5" w:rsidRDefault="00FA376E" w:rsidP="00FA376E">
      <w:pPr>
        <w:jc w:val="both"/>
        <w:rPr>
          <w:sz w:val="26"/>
          <w:szCs w:val="26"/>
        </w:rPr>
      </w:pPr>
      <w:r w:rsidRPr="00E01DB5">
        <w:rPr>
          <w:sz w:val="26"/>
          <w:szCs w:val="26"/>
        </w:rPr>
        <w:t>18.00 – Псковская городская Дума</w:t>
      </w:r>
    </w:p>
    <w:p w:rsidR="00FA376E" w:rsidRPr="00E01DB5" w:rsidRDefault="00FA376E" w:rsidP="00532C1A">
      <w:pPr>
        <w:ind w:firstLine="709"/>
        <w:jc w:val="both"/>
        <w:rPr>
          <w:i/>
          <w:iCs/>
          <w:sz w:val="26"/>
          <w:szCs w:val="26"/>
        </w:rPr>
      </w:pPr>
      <w:r w:rsidRPr="00E01DB5">
        <w:rPr>
          <w:i/>
          <w:iCs/>
          <w:sz w:val="26"/>
          <w:szCs w:val="26"/>
        </w:rPr>
        <w:t xml:space="preserve">Организатор </w:t>
      </w:r>
      <w:r w:rsidR="00E01DB5">
        <w:rPr>
          <w:i/>
          <w:iCs/>
          <w:sz w:val="26"/>
          <w:szCs w:val="26"/>
        </w:rPr>
        <w:t>общественных</w:t>
      </w:r>
      <w:r w:rsidRPr="00E01DB5">
        <w:rPr>
          <w:i/>
          <w:iCs/>
          <w:sz w:val="26"/>
          <w:szCs w:val="26"/>
        </w:rPr>
        <w:t xml:space="preserve"> </w:t>
      </w:r>
      <w:r w:rsidR="00E01DB5">
        <w:rPr>
          <w:i/>
          <w:iCs/>
          <w:sz w:val="26"/>
          <w:szCs w:val="26"/>
        </w:rPr>
        <w:t>обсуждений</w:t>
      </w:r>
      <w:r w:rsidRPr="00E01DB5">
        <w:rPr>
          <w:i/>
          <w:iCs/>
          <w:sz w:val="26"/>
          <w:szCs w:val="26"/>
        </w:rPr>
        <w:t>:</w:t>
      </w:r>
    </w:p>
    <w:p w:rsidR="00FA376E" w:rsidRPr="00E01DB5" w:rsidRDefault="00FA376E" w:rsidP="00532C1A">
      <w:pPr>
        <w:ind w:firstLine="709"/>
        <w:jc w:val="both"/>
        <w:rPr>
          <w:sz w:val="26"/>
          <w:szCs w:val="26"/>
        </w:rPr>
      </w:pPr>
      <w:r w:rsidRPr="00E01DB5">
        <w:rPr>
          <w:sz w:val="26"/>
          <w:szCs w:val="26"/>
        </w:rPr>
        <w:t>Организационный комитет, созданный Постановлением Главы г</w:t>
      </w:r>
      <w:r w:rsidR="004E4BC0" w:rsidRPr="00E01DB5">
        <w:rPr>
          <w:sz w:val="26"/>
          <w:szCs w:val="26"/>
        </w:rPr>
        <w:t xml:space="preserve">орода Пскова от </w:t>
      </w:r>
      <w:r w:rsidR="0079403E">
        <w:rPr>
          <w:sz w:val="26"/>
          <w:szCs w:val="26"/>
        </w:rPr>
        <w:t>13</w:t>
      </w:r>
      <w:r w:rsidR="003B3FDB" w:rsidRPr="00E01DB5">
        <w:rPr>
          <w:sz w:val="26"/>
          <w:szCs w:val="26"/>
        </w:rPr>
        <w:t>.</w:t>
      </w:r>
      <w:r w:rsidR="0079403E">
        <w:rPr>
          <w:sz w:val="26"/>
          <w:szCs w:val="26"/>
        </w:rPr>
        <w:t>04</w:t>
      </w:r>
      <w:r w:rsidR="002D23D8" w:rsidRPr="00E01DB5">
        <w:rPr>
          <w:sz w:val="26"/>
          <w:szCs w:val="26"/>
        </w:rPr>
        <w:t>.2021</w:t>
      </w:r>
      <w:r w:rsidR="003E0D34" w:rsidRPr="00E01DB5">
        <w:rPr>
          <w:sz w:val="26"/>
          <w:szCs w:val="26"/>
        </w:rPr>
        <w:t xml:space="preserve"> № </w:t>
      </w:r>
      <w:r w:rsidR="0079403E">
        <w:rPr>
          <w:sz w:val="26"/>
          <w:szCs w:val="26"/>
        </w:rPr>
        <w:t>71</w:t>
      </w:r>
    </w:p>
    <w:p w:rsidR="00286010" w:rsidRPr="00E01DB5" w:rsidRDefault="00286010" w:rsidP="00286010">
      <w:pPr>
        <w:ind w:firstLine="709"/>
        <w:jc w:val="both"/>
        <w:rPr>
          <w:i/>
          <w:sz w:val="26"/>
          <w:szCs w:val="26"/>
        </w:rPr>
      </w:pPr>
      <w:r w:rsidRPr="00E01DB5">
        <w:rPr>
          <w:i/>
          <w:sz w:val="26"/>
          <w:szCs w:val="26"/>
        </w:rPr>
        <w:t xml:space="preserve">Ведущий </w:t>
      </w:r>
      <w:r w:rsidR="00E01DB5">
        <w:rPr>
          <w:i/>
          <w:sz w:val="26"/>
          <w:szCs w:val="26"/>
        </w:rPr>
        <w:t>общественных</w:t>
      </w:r>
      <w:r w:rsidRPr="00E01DB5">
        <w:rPr>
          <w:i/>
          <w:sz w:val="26"/>
          <w:szCs w:val="26"/>
        </w:rPr>
        <w:t xml:space="preserve"> </w:t>
      </w:r>
      <w:r w:rsidR="00E01DB5">
        <w:rPr>
          <w:i/>
          <w:sz w:val="26"/>
          <w:szCs w:val="26"/>
        </w:rPr>
        <w:t>обсуждений</w:t>
      </w:r>
      <w:r w:rsidRPr="00E01DB5">
        <w:rPr>
          <w:i/>
          <w:sz w:val="26"/>
          <w:szCs w:val="26"/>
        </w:rPr>
        <w:t>:</w:t>
      </w:r>
    </w:p>
    <w:p w:rsidR="00286010" w:rsidRPr="00E01DB5" w:rsidRDefault="0079403E" w:rsidP="002B5392">
      <w:pPr>
        <w:ind w:firstLine="709"/>
        <w:jc w:val="both"/>
        <w:rPr>
          <w:sz w:val="26"/>
          <w:szCs w:val="26"/>
        </w:rPr>
      </w:pPr>
      <w:r>
        <w:rPr>
          <w:sz w:val="26"/>
          <w:szCs w:val="26"/>
        </w:rPr>
        <w:t>Гаврилов Сергей Вячеславович</w:t>
      </w:r>
      <w:r w:rsidR="002B5392" w:rsidRPr="00E01DB5">
        <w:rPr>
          <w:sz w:val="26"/>
          <w:szCs w:val="26"/>
        </w:rPr>
        <w:t xml:space="preserve"> – заместитель Главы города Пскова</w:t>
      </w:r>
    </w:p>
    <w:p w:rsidR="00286010" w:rsidRPr="00E01DB5" w:rsidRDefault="00286010" w:rsidP="00286010">
      <w:pPr>
        <w:ind w:firstLine="709"/>
        <w:jc w:val="both"/>
        <w:rPr>
          <w:i/>
          <w:sz w:val="26"/>
          <w:szCs w:val="26"/>
        </w:rPr>
      </w:pPr>
      <w:r w:rsidRPr="00E01DB5">
        <w:rPr>
          <w:i/>
          <w:sz w:val="26"/>
          <w:szCs w:val="26"/>
        </w:rPr>
        <w:t xml:space="preserve">Секретарь </w:t>
      </w:r>
      <w:r w:rsidR="00E01DB5">
        <w:rPr>
          <w:i/>
          <w:sz w:val="26"/>
          <w:szCs w:val="26"/>
        </w:rPr>
        <w:t>общественных</w:t>
      </w:r>
      <w:r w:rsidRPr="00E01DB5">
        <w:rPr>
          <w:i/>
          <w:sz w:val="26"/>
          <w:szCs w:val="26"/>
        </w:rPr>
        <w:t xml:space="preserve"> </w:t>
      </w:r>
      <w:r w:rsidR="00E01DB5">
        <w:rPr>
          <w:i/>
          <w:sz w:val="26"/>
          <w:szCs w:val="26"/>
        </w:rPr>
        <w:t>обсуждений</w:t>
      </w:r>
      <w:r w:rsidRPr="00E01DB5">
        <w:rPr>
          <w:i/>
          <w:sz w:val="26"/>
          <w:szCs w:val="26"/>
        </w:rPr>
        <w:t xml:space="preserve">: </w:t>
      </w:r>
    </w:p>
    <w:p w:rsidR="00286010" w:rsidRPr="00E01DB5" w:rsidRDefault="00286010" w:rsidP="00286010">
      <w:pPr>
        <w:ind w:firstLine="709"/>
        <w:jc w:val="both"/>
        <w:rPr>
          <w:sz w:val="26"/>
          <w:szCs w:val="26"/>
        </w:rPr>
      </w:pPr>
      <w:r w:rsidRPr="00E01DB5">
        <w:rPr>
          <w:sz w:val="26"/>
          <w:szCs w:val="26"/>
        </w:rPr>
        <w:t xml:space="preserve">Мельниченко Евгения Александровна – документовед </w:t>
      </w:r>
      <w:r w:rsidRPr="00E01DB5">
        <w:rPr>
          <w:sz w:val="26"/>
          <w:szCs w:val="26"/>
          <w:lang w:val="en-US"/>
        </w:rPr>
        <w:t>II</w:t>
      </w:r>
      <w:r w:rsidRPr="00E01DB5">
        <w:rPr>
          <w:sz w:val="26"/>
          <w:szCs w:val="26"/>
        </w:rPr>
        <w:t xml:space="preserve"> категории отдела обеспечения деятельности Псковской городской Думы аппарата Псковской городской Думы.</w:t>
      </w:r>
    </w:p>
    <w:p w:rsidR="00262E8D" w:rsidRPr="00E01DB5" w:rsidRDefault="00FA376E" w:rsidP="00532C1A">
      <w:pPr>
        <w:ind w:firstLine="709"/>
        <w:jc w:val="both"/>
        <w:rPr>
          <w:sz w:val="26"/>
          <w:szCs w:val="26"/>
        </w:rPr>
      </w:pPr>
      <w:r w:rsidRPr="00E01DB5">
        <w:rPr>
          <w:sz w:val="26"/>
          <w:szCs w:val="26"/>
        </w:rPr>
        <w:t>По итогам рег</w:t>
      </w:r>
      <w:r w:rsidR="00FB324F" w:rsidRPr="00E01DB5">
        <w:rPr>
          <w:sz w:val="26"/>
          <w:szCs w:val="26"/>
        </w:rPr>
        <w:t xml:space="preserve">истрации в зале присутствовало </w:t>
      </w:r>
      <w:r w:rsidR="0079403E">
        <w:rPr>
          <w:sz w:val="26"/>
          <w:szCs w:val="26"/>
        </w:rPr>
        <w:t>7</w:t>
      </w:r>
      <w:r w:rsidR="00723FF8" w:rsidRPr="00E01DB5">
        <w:rPr>
          <w:sz w:val="26"/>
          <w:szCs w:val="26"/>
        </w:rPr>
        <w:t xml:space="preserve"> </w:t>
      </w:r>
      <w:r w:rsidRPr="00E01DB5">
        <w:rPr>
          <w:sz w:val="26"/>
          <w:szCs w:val="26"/>
        </w:rPr>
        <w:t>человек.</w:t>
      </w:r>
      <w:r w:rsidR="00723FF8" w:rsidRPr="00E01DB5">
        <w:rPr>
          <w:sz w:val="26"/>
          <w:szCs w:val="26"/>
        </w:rPr>
        <w:t xml:space="preserve"> </w:t>
      </w:r>
    </w:p>
    <w:p w:rsidR="00FA376E" w:rsidRPr="00E01DB5" w:rsidRDefault="00FA376E" w:rsidP="00532C1A">
      <w:pPr>
        <w:ind w:firstLine="709"/>
        <w:jc w:val="both"/>
        <w:rPr>
          <w:b/>
          <w:bCs/>
          <w:sz w:val="26"/>
          <w:szCs w:val="26"/>
        </w:rPr>
      </w:pPr>
      <w:r w:rsidRPr="00E01DB5">
        <w:rPr>
          <w:sz w:val="26"/>
          <w:szCs w:val="26"/>
        </w:rPr>
        <w:t>Слушания организованы и проводятся согласно Пол</w:t>
      </w:r>
      <w:r w:rsidR="002D23D8" w:rsidRPr="00E01DB5">
        <w:rPr>
          <w:sz w:val="26"/>
          <w:szCs w:val="26"/>
        </w:rPr>
        <w:t>ожению о</w:t>
      </w:r>
      <w:r w:rsidR="00E01DB5">
        <w:rPr>
          <w:sz w:val="26"/>
          <w:szCs w:val="26"/>
        </w:rPr>
        <w:t>б</w:t>
      </w:r>
      <w:r w:rsidR="002D23D8" w:rsidRPr="00E01DB5">
        <w:rPr>
          <w:sz w:val="26"/>
          <w:szCs w:val="26"/>
        </w:rPr>
        <w:t xml:space="preserve"> </w:t>
      </w:r>
      <w:r w:rsidR="00E01DB5">
        <w:rPr>
          <w:sz w:val="26"/>
          <w:szCs w:val="26"/>
        </w:rPr>
        <w:t>общественных</w:t>
      </w:r>
      <w:r w:rsidR="002D23D8" w:rsidRPr="00E01DB5">
        <w:rPr>
          <w:sz w:val="26"/>
          <w:szCs w:val="26"/>
        </w:rPr>
        <w:t xml:space="preserve"> </w:t>
      </w:r>
      <w:proofErr w:type="gramStart"/>
      <w:r w:rsidR="00E01DB5">
        <w:rPr>
          <w:sz w:val="26"/>
          <w:szCs w:val="26"/>
        </w:rPr>
        <w:t>обсуждениях</w:t>
      </w:r>
      <w:proofErr w:type="gramEnd"/>
      <w:r w:rsidR="00E01DB5">
        <w:rPr>
          <w:sz w:val="26"/>
          <w:szCs w:val="26"/>
        </w:rPr>
        <w:t xml:space="preserve"> и публичных слушаниях в городе Пскове </w:t>
      </w:r>
      <w:r w:rsidR="002D23D8" w:rsidRPr="00E01DB5">
        <w:rPr>
          <w:sz w:val="26"/>
          <w:szCs w:val="26"/>
        </w:rPr>
        <w:t xml:space="preserve">и </w:t>
      </w:r>
      <w:r w:rsidRPr="00E01DB5">
        <w:rPr>
          <w:sz w:val="26"/>
          <w:szCs w:val="26"/>
        </w:rPr>
        <w:t>на основании</w:t>
      </w:r>
      <w:r w:rsidRPr="00E01DB5">
        <w:rPr>
          <w:b/>
          <w:bCs/>
          <w:sz w:val="26"/>
          <w:szCs w:val="26"/>
        </w:rPr>
        <w:t xml:space="preserve"> Постановления Главы города Пскова от </w:t>
      </w:r>
      <w:r w:rsidR="0079403E">
        <w:rPr>
          <w:b/>
          <w:bCs/>
          <w:sz w:val="26"/>
          <w:szCs w:val="26"/>
        </w:rPr>
        <w:t>13</w:t>
      </w:r>
      <w:r w:rsidR="003B3FDB" w:rsidRPr="00E01DB5">
        <w:rPr>
          <w:b/>
          <w:bCs/>
          <w:sz w:val="26"/>
          <w:szCs w:val="26"/>
        </w:rPr>
        <w:t>.</w:t>
      </w:r>
      <w:r w:rsidR="0079403E">
        <w:rPr>
          <w:b/>
          <w:bCs/>
          <w:sz w:val="26"/>
          <w:szCs w:val="26"/>
        </w:rPr>
        <w:t>04</w:t>
      </w:r>
      <w:r w:rsidR="00D52405" w:rsidRPr="00E01DB5">
        <w:rPr>
          <w:b/>
          <w:bCs/>
          <w:sz w:val="26"/>
          <w:szCs w:val="26"/>
        </w:rPr>
        <w:t>.</w:t>
      </w:r>
      <w:r w:rsidR="002D23D8" w:rsidRPr="00E01DB5">
        <w:rPr>
          <w:b/>
          <w:bCs/>
          <w:sz w:val="26"/>
          <w:szCs w:val="26"/>
        </w:rPr>
        <w:t>2021</w:t>
      </w:r>
      <w:r w:rsidRPr="00E01DB5">
        <w:rPr>
          <w:b/>
          <w:bCs/>
          <w:sz w:val="26"/>
          <w:szCs w:val="26"/>
        </w:rPr>
        <w:t xml:space="preserve"> № </w:t>
      </w:r>
      <w:r w:rsidR="0079403E">
        <w:rPr>
          <w:b/>
          <w:bCs/>
          <w:sz w:val="26"/>
          <w:szCs w:val="26"/>
        </w:rPr>
        <w:t>71</w:t>
      </w:r>
      <w:r w:rsidRPr="00E01DB5">
        <w:rPr>
          <w:b/>
          <w:bCs/>
          <w:sz w:val="26"/>
          <w:szCs w:val="26"/>
        </w:rPr>
        <w:t xml:space="preserve">, </w:t>
      </w:r>
      <w:r w:rsidRPr="00E01DB5">
        <w:rPr>
          <w:sz w:val="26"/>
          <w:szCs w:val="26"/>
        </w:rPr>
        <w:t>которое опубликовано в газете «Псковские Новости»</w:t>
      </w:r>
      <w:r w:rsidRPr="00E01DB5">
        <w:rPr>
          <w:b/>
          <w:bCs/>
          <w:sz w:val="26"/>
          <w:szCs w:val="26"/>
        </w:rPr>
        <w:t xml:space="preserve"> </w:t>
      </w:r>
      <w:r w:rsidRPr="00E01DB5">
        <w:rPr>
          <w:sz w:val="26"/>
          <w:szCs w:val="26"/>
        </w:rPr>
        <w:t>и размещено на официальном сайте муниципального образования «Город Псков»</w:t>
      </w:r>
      <w:r w:rsidR="00AB7C3C" w:rsidRPr="00E01DB5">
        <w:rPr>
          <w:sz w:val="26"/>
          <w:szCs w:val="26"/>
        </w:rPr>
        <w:t xml:space="preserve"> </w:t>
      </w:r>
      <w:r w:rsidR="0079403E">
        <w:rPr>
          <w:sz w:val="26"/>
          <w:szCs w:val="26"/>
        </w:rPr>
        <w:t>14.04</w:t>
      </w:r>
      <w:r w:rsidR="002D23D8" w:rsidRPr="00E01DB5">
        <w:rPr>
          <w:sz w:val="26"/>
          <w:szCs w:val="26"/>
        </w:rPr>
        <w:t>.2021</w:t>
      </w:r>
      <w:r w:rsidR="0015441F" w:rsidRPr="00E01DB5">
        <w:rPr>
          <w:bCs/>
          <w:sz w:val="26"/>
          <w:szCs w:val="26"/>
        </w:rPr>
        <w:t>.</w:t>
      </w:r>
    </w:p>
    <w:p w:rsidR="00FA376E" w:rsidRPr="00E01DB5" w:rsidRDefault="00FA376E" w:rsidP="00532C1A">
      <w:pPr>
        <w:ind w:firstLine="709"/>
        <w:jc w:val="both"/>
        <w:rPr>
          <w:bCs/>
          <w:sz w:val="26"/>
          <w:szCs w:val="26"/>
        </w:rPr>
      </w:pPr>
      <w:r w:rsidRPr="00E01DB5">
        <w:rPr>
          <w:bCs/>
          <w:sz w:val="26"/>
          <w:szCs w:val="26"/>
        </w:rPr>
        <w:t xml:space="preserve">Оповещением о начале </w:t>
      </w:r>
      <w:r w:rsidR="00E01DB5">
        <w:rPr>
          <w:bCs/>
          <w:sz w:val="26"/>
          <w:szCs w:val="26"/>
        </w:rPr>
        <w:t>общественных</w:t>
      </w:r>
      <w:r w:rsidRPr="00E01DB5">
        <w:rPr>
          <w:bCs/>
          <w:sz w:val="26"/>
          <w:szCs w:val="26"/>
        </w:rPr>
        <w:t xml:space="preserve"> </w:t>
      </w:r>
      <w:r w:rsidR="00E01DB5">
        <w:rPr>
          <w:bCs/>
          <w:sz w:val="26"/>
          <w:szCs w:val="26"/>
        </w:rPr>
        <w:t>обсуждений</w:t>
      </w:r>
      <w:r w:rsidRPr="00E01DB5">
        <w:rPr>
          <w:bCs/>
          <w:sz w:val="26"/>
          <w:szCs w:val="26"/>
        </w:rPr>
        <w:t xml:space="preserve"> является Постано</w:t>
      </w:r>
      <w:r w:rsidR="003E0D34" w:rsidRPr="00E01DB5">
        <w:rPr>
          <w:bCs/>
          <w:sz w:val="26"/>
          <w:szCs w:val="26"/>
        </w:rPr>
        <w:t>в</w:t>
      </w:r>
      <w:r w:rsidR="00392EB5" w:rsidRPr="00E01DB5">
        <w:rPr>
          <w:bCs/>
          <w:sz w:val="26"/>
          <w:szCs w:val="26"/>
        </w:rPr>
        <w:t xml:space="preserve">ление Главы города </w:t>
      </w:r>
      <w:r w:rsidR="0079403E">
        <w:rPr>
          <w:bCs/>
          <w:sz w:val="26"/>
          <w:szCs w:val="26"/>
        </w:rPr>
        <w:t>Пскова от 13</w:t>
      </w:r>
      <w:r w:rsidR="00CF649D" w:rsidRPr="00E01DB5">
        <w:rPr>
          <w:bCs/>
          <w:sz w:val="26"/>
          <w:szCs w:val="26"/>
        </w:rPr>
        <w:t>.</w:t>
      </w:r>
      <w:r w:rsidR="0079403E">
        <w:rPr>
          <w:bCs/>
          <w:sz w:val="26"/>
          <w:szCs w:val="26"/>
        </w:rPr>
        <w:t>04</w:t>
      </w:r>
      <w:r w:rsidR="002D23D8" w:rsidRPr="00E01DB5">
        <w:rPr>
          <w:bCs/>
          <w:sz w:val="26"/>
          <w:szCs w:val="26"/>
        </w:rPr>
        <w:t>.2021</w:t>
      </w:r>
      <w:r w:rsidRPr="00E01DB5">
        <w:rPr>
          <w:bCs/>
          <w:sz w:val="26"/>
          <w:szCs w:val="26"/>
        </w:rPr>
        <w:t xml:space="preserve"> № </w:t>
      </w:r>
      <w:r w:rsidR="0079403E">
        <w:rPr>
          <w:bCs/>
          <w:sz w:val="26"/>
          <w:szCs w:val="26"/>
        </w:rPr>
        <w:t>71</w:t>
      </w:r>
      <w:r w:rsidRPr="00E01DB5">
        <w:rPr>
          <w:bCs/>
          <w:sz w:val="26"/>
          <w:szCs w:val="26"/>
        </w:rPr>
        <w:t>, которое содержит следующую информацию:</w:t>
      </w:r>
    </w:p>
    <w:p w:rsidR="00FA376E" w:rsidRPr="00E01DB5" w:rsidRDefault="00FA376E" w:rsidP="00532C1A">
      <w:pPr>
        <w:autoSpaceDE w:val="0"/>
        <w:autoSpaceDN w:val="0"/>
        <w:adjustRightInd w:val="0"/>
        <w:ind w:firstLine="709"/>
        <w:jc w:val="both"/>
        <w:rPr>
          <w:sz w:val="26"/>
          <w:szCs w:val="26"/>
        </w:rPr>
      </w:pPr>
      <w:r w:rsidRPr="00E01DB5">
        <w:rPr>
          <w:sz w:val="26"/>
          <w:szCs w:val="26"/>
        </w:rPr>
        <w:t xml:space="preserve">- о проекте, подлежащем рассмотрению на </w:t>
      </w:r>
      <w:r w:rsidR="00E01DB5">
        <w:rPr>
          <w:sz w:val="26"/>
          <w:szCs w:val="26"/>
        </w:rPr>
        <w:t>общественных</w:t>
      </w:r>
      <w:r w:rsidRPr="00E01DB5">
        <w:rPr>
          <w:sz w:val="26"/>
          <w:szCs w:val="26"/>
        </w:rPr>
        <w:t xml:space="preserve"> слушаниях, и перечень информационных материалов к такому проекту;</w:t>
      </w:r>
    </w:p>
    <w:p w:rsidR="00FA376E" w:rsidRPr="00E01DB5" w:rsidRDefault="00FA376E" w:rsidP="00532C1A">
      <w:pPr>
        <w:autoSpaceDE w:val="0"/>
        <w:autoSpaceDN w:val="0"/>
        <w:adjustRightInd w:val="0"/>
        <w:ind w:firstLine="709"/>
        <w:jc w:val="both"/>
        <w:rPr>
          <w:sz w:val="26"/>
          <w:szCs w:val="26"/>
        </w:rPr>
      </w:pPr>
      <w:r w:rsidRPr="00E01DB5">
        <w:rPr>
          <w:sz w:val="26"/>
          <w:szCs w:val="26"/>
        </w:rPr>
        <w:t xml:space="preserve">- о порядке и сроках проведения </w:t>
      </w:r>
      <w:r w:rsidR="00E01DB5">
        <w:rPr>
          <w:sz w:val="26"/>
          <w:szCs w:val="26"/>
        </w:rPr>
        <w:t>общественных</w:t>
      </w:r>
      <w:r w:rsidRPr="00E01DB5">
        <w:rPr>
          <w:sz w:val="26"/>
          <w:szCs w:val="26"/>
        </w:rPr>
        <w:t xml:space="preserve"> </w:t>
      </w:r>
      <w:r w:rsidR="00E01DB5">
        <w:rPr>
          <w:sz w:val="26"/>
          <w:szCs w:val="26"/>
        </w:rPr>
        <w:t>обсуждений</w:t>
      </w:r>
      <w:r w:rsidRPr="00E01DB5">
        <w:rPr>
          <w:sz w:val="26"/>
          <w:szCs w:val="26"/>
        </w:rPr>
        <w:t xml:space="preserve"> по проекту, подлежащему рассмотрению на </w:t>
      </w:r>
      <w:r w:rsidR="00E01DB5">
        <w:rPr>
          <w:sz w:val="26"/>
          <w:szCs w:val="26"/>
        </w:rPr>
        <w:t>общественных</w:t>
      </w:r>
      <w:r w:rsidRPr="00E01DB5">
        <w:rPr>
          <w:sz w:val="26"/>
          <w:szCs w:val="26"/>
        </w:rPr>
        <w:t xml:space="preserve"> слушаниях;</w:t>
      </w:r>
    </w:p>
    <w:p w:rsidR="00FA376E" w:rsidRPr="00E01DB5" w:rsidRDefault="00FA376E" w:rsidP="00532C1A">
      <w:pPr>
        <w:autoSpaceDE w:val="0"/>
        <w:autoSpaceDN w:val="0"/>
        <w:adjustRightInd w:val="0"/>
        <w:ind w:firstLine="709"/>
        <w:jc w:val="both"/>
        <w:rPr>
          <w:sz w:val="26"/>
          <w:szCs w:val="26"/>
        </w:rPr>
      </w:pPr>
      <w:r w:rsidRPr="00E01DB5">
        <w:rPr>
          <w:sz w:val="26"/>
          <w:szCs w:val="26"/>
        </w:rPr>
        <w:t xml:space="preserve">- о месте, дате открытия экспозиции проекта, подлежащего рассмотрению на </w:t>
      </w:r>
      <w:r w:rsidR="00E01DB5">
        <w:rPr>
          <w:sz w:val="26"/>
          <w:szCs w:val="26"/>
        </w:rPr>
        <w:t>общественных</w:t>
      </w:r>
      <w:r w:rsidRPr="00E01DB5">
        <w:rPr>
          <w:sz w:val="26"/>
          <w:szCs w:val="26"/>
        </w:rPr>
        <w:t xml:space="preserve"> слушаниях, о сроках проведения экспозиции такого проекта, о днях и часах, в которые возможно посещение указанной экспозиции;</w:t>
      </w:r>
    </w:p>
    <w:p w:rsidR="00FA376E" w:rsidRPr="00E01DB5" w:rsidRDefault="00FA376E" w:rsidP="00532C1A">
      <w:pPr>
        <w:autoSpaceDE w:val="0"/>
        <w:autoSpaceDN w:val="0"/>
        <w:adjustRightInd w:val="0"/>
        <w:ind w:firstLine="709"/>
        <w:jc w:val="both"/>
        <w:rPr>
          <w:sz w:val="26"/>
          <w:szCs w:val="26"/>
        </w:rPr>
      </w:pPr>
      <w:r w:rsidRPr="00E01DB5">
        <w:rPr>
          <w:sz w:val="26"/>
          <w:szCs w:val="26"/>
        </w:rPr>
        <w:t xml:space="preserve">- о порядке, сроке и форме внесения участниками </w:t>
      </w:r>
      <w:r w:rsidR="00E01DB5">
        <w:rPr>
          <w:sz w:val="26"/>
          <w:szCs w:val="26"/>
        </w:rPr>
        <w:t>общественных</w:t>
      </w:r>
      <w:r w:rsidRPr="00E01DB5">
        <w:rPr>
          <w:sz w:val="26"/>
          <w:szCs w:val="26"/>
        </w:rPr>
        <w:t xml:space="preserve"> </w:t>
      </w:r>
      <w:r w:rsidR="00E01DB5">
        <w:rPr>
          <w:sz w:val="26"/>
          <w:szCs w:val="26"/>
        </w:rPr>
        <w:t>обсуждений</w:t>
      </w:r>
      <w:r w:rsidRPr="00E01DB5">
        <w:rPr>
          <w:sz w:val="26"/>
          <w:szCs w:val="26"/>
        </w:rPr>
        <w:t xml:space="preserve"> предложений и замечаний, касающихся проекта, подлежащего рассмотрению на </w:t>
      </w:r>
      <w:r w:rsidR="00E01DB5">
        <w:rPr>
          <w:sz w:val="26"/>
          <w:szCs w:val="26"/>
        </w:rPr>
        <w:t>общественных</w:t>
      </w:r>
      <w:r w:rsidRPr="00E01DB5">
        <w:rPr>
          <w:sz w:val="26"/>
          <w:szCs w:val="26"/>
        </w:rPr>
        <w:t xml:space="preserve"> слушаниях;</w:t>
      </w:r>
    </w:p>
    <w:p w:rsidR="00FA376E" w:rsidRPr="00E01DB5" w:rsidRDefault="00FA376E" w:rsidP="00532C1A">
      <w:pPr>
        <w:autoSpaceDE w:val="0"/>
        <w:autoSpaceDN w:val="0"/>
        <w:adjustRightInd w:val="0"/>
        <w:ind w:firstLine="709"/>
        <w:jc w:val="both"/>
        <w:rPr>
          <w:sz w:val="26"/>
          <w:szCs w:val="26"/>
        </w:rPr>
      </w:pPr>
      <w:r w:rsidRPr="00E01DB5">
        <w:rPr>
          <w:sz w:val="26"/>
          <w:szCs w:val="26"/>
        </w:rPr>
        <w:t>- наименование организатора общественного обсуждения, его место нахождения (адрес), состав организационного комитета, включая указание председателя и секретаря.</w:t>
      </w:r>
    </w:p>
    <w:p w:rsidR="00FA376E" w:rsidRPr="00E01DB5" w:rsidRDefault="00FA376E" w:rsidP="00532C1A">
      <w:pPr>
        <w:autoSpaceDE w:val="0"/>
        <w:autoSpaceDN w:val="0"/>
        <w:adjustRightInd w:val="0"/>
        <w:ind w:firstLine="709"/>
        <w:jc w:val="both"/>
        <w:rPr>
          <w:sz w:val="26"/>
          <w:szCs w:val="26"/>
        </w:rPr>
      </w:pPr>
      <w:r w:rsidRPr="00E01DB5">
        <w:rPr>
          <w:sz w:val="26"/>
          <w:szCs w:val="26"/>
        </w:rPr>
        <w:t xml:space="preserve">Предложения и замечания по теме </w:t>
      </w:r>
      <w:r w:rsidR="00E01DB5">
        <w:rPr>
          <w:sz w:val="26"/>
          <w:szCs w:val="26"/>
        </w:rPr>
        <w:t>общественных</w:t>
      </w:r>
      <w:r w:rsidR="003B3FDB" w:rsidRPr="00E01DB5">
        <w:rPr>
          <w:sz w:val="26"/>
          <w:szCs w:val="26"/>
        </w:rPr>
        <w:t xml:space="preserve"> </w:t>
      </w:r>
      <w:r w:rsidR="00E01DB5">
        <w:rPr>
          <w:sz w:val="26"/>
          <w:szCs w:val="26"/>
        </w:rPr>
        <w:t>обсуждений</w:t>
      </w:r>
      <w:r w:rsidR="003B3FDB" w:rsidRPr="00E01DB5">
        <w:rPr>
          <w:sz w:val="26"/>
          <w:szCs w:val="26"/>
        </w:rPr>
        <w:t xml:space="preserve"> принимались в срок</w:t>
      </w:r>
      <w:r w:rsidRPr="00E01DB5">
        <w:rPr>
          <w:sz w:val="26"/>
          <w:szCs w:val="26"/>
        </w:rPr>
        <w:t xml:space="preserve"> с</w:t>
      </w:r>
      <w:r w:rsidR="00245C5C" w:rsidRPr="00E01DB5">
        <w:rPr>
          <w:sz w:val="26"/>
          <w:szCs w:val="26"/>
        </w:rPr>
        <w:t xml:space="preserve"> </w:t>
      </w:r>
      <w:r w:rsidR="00E01DB5">
        <w:rPr>
          <w:sz w:val="26"/>
          <w:szCs w:val="26"/>
        </w:rPr>
        <w:t>1</w:t>
      </w:r>
      <w:r w:rsidR="0079403E">
        <w:rPr>
          <w:sz w:val="26"/>
          <w:szCs w:val="26"/>
        </w:rPr>
        <w:t>5</w:t>
      </w:r>
      <w:r w:rsidR="00532C1A" w:rsidRPr="00E01DB5">
        <w:rPr>
          <w:sz w:val="26"/>
          <w:szCs w:val="26"/>
        </w:rPr>
        <w:t xml:space="preserve"> </w:t>
      </w:r>
      <w:r w:rsidR="00E01DB5">
        <w:rPr>
          <w:sz w:val="26"/>
          <w:szCs w:val="26"/>
        </w:rPr>
        <w:t>апреля</w:t>
      </w:r>
      <w:r w:rsidRPr="00E01DB5">
        <w:rPr>
          <w:sz w:val="26"/>
          <w:szCs w:val="26"/>
        </w:rPr>
        <w:t xml:space="preserve"> 20</w:t>
      </w:r>
      <w:r w:rsidR="002D23D8" w:rsidRPr="00E01DB5">
        <w:rPr>
          <w:sz w:val="26"/>
          <w:szCs w:val="26"/>
        </w:rPr>
        <w:t>21</w:t>
      </w:r>
      <w:r w:rsidR="00FB324F" w:rsidRPr="00E01DB5">
        <w:rPr>
          <w:sz w:val="26"/>
          <w:szCs w:val="26"/>
        </w:rPr>
        <w:t xml:space="preserve"> года по </w:t>
      </w:r>
      <w:r w:rsidR="0079403E">
        <w:rPr>
          <w:sz w:val="26"/>
          <w:szCs w:val="26"/>
        </w:rPr>
        <w:t>07 мая</w:t>
      </w:r>
      <w:r w:rsidR="00392EB5" w:rsidRPr="00E01DB5">
        <w:rPr>
          <w:sz w:val="26"/>
          <w:szCs w:val="26"/>
        </w:rPr>
        <w:t xml:space="preserve"> </w:t>
      </w:r>
      <w:r w:rsidR="000B01DF" w:rsidRPr="00E01DB5">
        <w:rPr>
          <w:sz w:val="26"/>
          <w:szCs w:val="26"/>
        </w:rPr>
        <w:t>2021</w:t>
      </w:r>
      <w:r w:rsidRPr="00E01DB5">
        <w:rPr>
          <w:sz w:val="26"/>
          <w:szCs w:val="26"/>
        </w:rPr>
        <w:t xml:space="preserve"> года.</w:t>
      </w:r>
      <w:r w:rsidR="00AD1FBE" w:rsidRPr="00E01DB5">
        <w:rPr>
          <w:sz w:val="26"/>
          <w:szCs w:val="26"/>
        </w:rPr>
        <w:t xml:space="preserve"> </w:t>
      </w:r>
    </w:p>
    <w:p w:rsidR="00145E06" w:rsidRPr="00E01DB5" w:rsidRDefault="00FA376E" w:rsidP="00145E06">
      <w:pPr>
        <w:ind w:firstLine="709"/>
        <w:jc w:val="both"/>
        <w:rPr>
          <w:i/>
          <w:sz w:val="26"/>
          <w:szCs w:val="26"/>
          <w:u w:val="single"/>
        </w:rPr>
      </w:pPr>
      <w:r w:rsidRPr="00E01DB5">
        <w:rPr>
          <w:bCs/>
          <w:sz w:val="26"/>
          <w:szCs w:val="26"/>
        </w:rPr>
        <w:t>Целью</w:t>
      </w:r>
      <w:r w:rsidRPr="00E01DB5">
        <w:rPr>
          <w:sz w:val="26"/>
          <w:szCs w:val="26"/>
        </w:rPr>
        <w:t xml:space="preserve"> проведения сегодняшних </w:t>
      </w:r>
      <w:r w:rsidR="00E01DB5">
        <w:rPr>
          <w:sz w:val="26"/>
          <w:szCs w:val="26"/>
        </w:rPr>
        <w:t>общественных</w:t>
      </w:r>
      <w:r w:rsidRPr="00E01DB5">
        <w:rPr>
          <w:sz w:val="26"/>
          <w:szCs w:val="26"/>
        </w:rPr>
        <w:t xml:space="preserve"> </w:t>
      </w:r>
      <w:r w:rsidR="00E01DB5">
        <w:rPr>
          <w:sz w:val="26"/>
          <w:szCs w:val="26"/>
        </w:rPr>
        <w:t>обсуждений</w:t>
      </w:r>
      <w:r w:rsidRPr="00E01DB5">
        <w:rPr>
          <w:sz w:val="26"/>
          <w:szCs w:val="26"/>
        </w:rPr>
        <w:t xml:space="preserve"> является </w:t>
      </w:r>
      <w:r w:rsidR="00E01DB5">
        <w:rPr>
          <w:sz w:val="26"/>
          <w:szCs w:val="26"/>
        </w:rPr>
        <w:t>рассмотрение</w:t>
      </w:r>
      <w:r w:rsidR="008F6EC5" w:rsidRPr="00E01DB5">
        <w:rPr>
          <w:sz w:val="26"/>
          <w:szCs w:val="26"/>
        </w:rPr>
        <w:t xml:space="preserve">: </w:t>
      </w:r>
      <w:r w:rsidR="00145E06" w:rsidRPr="00E01DB5">
        <w:rPr>
          <w:i/>
          <w:sz w:val="26"/>
          <w:szCs w:val="26"/>
          <w:u w:val="single"/>
        </w:rPr>
        <w:t xml:space="preserve">проекта </w:t>
      </w:r>
      <w:r w:rsidR="00E01DB5">
        <w:rPr>
          <w:i/>
          <w:sz w:val="26"/>
          <w:szCs w:val="26"/>
          <w:u w:val="single"/>
        </w:rPr>
        <w:t xml:space="preserve">Решения Псковской городской Думы «О </w:t>
      </w:r>
      <w:r w:rsidR="00E01DB5" w:rsidRPr="00E01DB5">
        <w:rPr>
          <w:i/>
          <w:sz w:val="26"/>
          <w:szCs w:val="26"/>
          <w:u w:val="single"/>
        </w:rPr>
        <w:t>внесени</w:t>
      </w:r>
      <w:r w:rsidR="00E01DB5">
        <w:rPr>
          <w:i/>
          <w:sz w:val="26"/>
          <w:szCs w:val="26"/>
          <w:u w:val="single"/>
        </w:rPr>
        <w:t>и</w:t>
      </w:r>
      <w:r w:rsidR="00E01DB5" w:rsidRPr="00E01DB5">
        <w:rPr>
          <w:i/>
          <w:sz w:val="26"/>
          <w:szCs w:val="26"/>
          <w:u w:val="single"/>
        </w:rPr>
        <w:t xml:space="preserve"> изменений в </w:t>
      </w:r>
      <w:r w:rsidR="00E01DB5">
        <w:rPr>
          <w:i/>
          <w:sz w:val="26"/>
          <w:szCs w:val="26"/>
          <w:u w:val="single"/>
        </w:rPr>
        <w:t>П</w:t>
      </w:r>
      <w:r w:rsidR="00E01DB5" w:rsidRPr="00E01DB5">
        <w:rPr>
          <w:i/>
          <w:sz w:val="26"/>
          <w:szCs w:val="26"/>
          <w:u w:val="single"/>
        </w:rPr>
        <w:t>равил</w:t>
      </w:r>
      <w:r w:rsidR="00E01DB5">
        <w:rPr>
          <w:i/>
          <w:sz w:val="26"/>
          <w:szCs w:val="26"/>
          <w:u w:val="single"/>
        </w:rPr>
        <w:t>а</w:t>
      </w:r>
      <w:r w:rsidR="00E01DB5" w:rsidRPr="00E01DB5">
        <w:rPr>
          <w:i/>
          <w:sz w:val="26"/>
          <w:szCs w:val="26"/>
          <w:u w:val="single"/>
        </w:rPr>
        <w:t xml:space="preserve"> благоустройства, санитарного содержания и озеленения города Пскова</w:t>
      </w:r>
      <w:r w:rsidR="00E01DB5">
        <w:rPr>
          <w:i/>
          <w:sz w:val="26"/>
          <w:szCs w:val="26"/>
          <w:u w:val="single"/>
        </w:rPr>
        <w:t>, утвержденные</w:t>
      </w:r>
      <w:r w:rsidR="00E01DB5" w:rsidRPr="00E01DB5">
        <w:rPr>
          <w:i/>
          <w:sz w:val="26"/>
          <w:szCs w:val="26"/>
          <w:u w:val="single"/>
        </w:rPr>
        <w:t xml:space="preserve"> Решение</w:t>
      </w:r>
      <w:r w:rsidR="00E01DB5">
        <w:rPr>
          <w:i/>
          <w:sz w:val="26"/>
          <w:szCs w:val="26"/>
          <w:u w:val="single"/>
        </w:rPr>
        <w:t>м</w:t>
      </w:r>
      <w:r w:rsidR="00E01DB5" w:rsidRPr="00E01DB5">
        <w:rPr>
          <w:i/>
          <w:sz w:val="26"/>
          <w:szCs w:val="26"/>
          <w:u w:val="single"/>
        </w:rPr>
        <w:t xml:space="preserve"> Псковской городской Думы от 29 апреля 2011 № 1692</w:t>
      </w:r>
      <w:r w:rsidR="00E01DB5">
        <w:rPr>
          <w:i/>
          <w:sz w:val="26"/>
          <w:szCs w:val="26"/>
          <w:u w:val="single"/>
        </w:rPr>
        <w:t>».</w:t>
      </w:r>
    </w:p>
    <w:p w:rsidR="0084281C" w:rsidRPr="00E01DB5" w:rsidRDefault="00FA376E" w:rsidP="008F6EC5">
      <w:pPr>
        <w:ind w:firstLine="709"/>
        <w:jc w:val="both"/>
        <w:rPr>
          <w:sz w:val="26"/>
          <w:szCs w:val="26"/>
        </w:rPr>
      </w:pPr>
      <w:r w:rsidRPr="00E01DB5">
        <w:rPr>
          <w:sz w:val="26"/>
          <w:szCs w:val="26"/>
        </w:rPr>
        <w:t xml:space="preserve">Результаты </w:t>
      </w:r>
      <w:r w:rsidR="00E01DB5">
        <w:rPr>
          <w:sz w:val="26"/>
          <w:szCs w:val="26"/>
        </w:rPr>
        <w:t>общественных</w:t>
      </w:r>
      <w:r w:rsidRPr="00E01DB5">
        <w:rPr>
          <w:sz w:val="26"/>
          <w:szCs w:val="26"/>
        </w:rPr>
        <w:t xml:space="preserve"> </w:t>
      </w:r>
      <w:r w:rsidR="00E01DB5">
        <w:rPr>
          <w:sz w:val="26"/>
          <w:szCs w:val="26"/>
        </w:rPr>
        <w:t>обсуждений</w:t>
      </w:r>
      <w:r w:rsidRPr="00E01DB5">
        <w:rPr>
          <w:sz w:val="26"/>
          <w:szCs w:val="26"/>
        </w:rPr>
        <w:t xml:space="preserve"> носят рекомендательный характер.</w:t>
      </w:r>
    </w:p>
    <w:p w:rsidR="00FA376E" w:rsidRPr="00E01DB5" w:rsidRDefault="00FA376E" w:rsidP="00532C1A">
      <w:pPr>
        <w:ind w:firstLine="709"/>
        <w:jc w:val="both"/>
        <w:rPr>
          <w:sz w:val="26"/>
          <w:szCs w:val="26"/>
        </w:rPr>
      </w:pPr>
      <w:r w:rsidRPr="00E01DB5">
        <w:rPr>
          <w:sz w:val="26"/>
          <w:szCs w:val="26"/>
        </w:rPr>
        <w:t xml:space="preserve"> Время для выступлений:</w:t>
      </w:r>
    </w:p>
    <w:p w:rsidR="00FA376E" w:rsidRPr="00E01DB5" w:rsidRDefault="00FA376E" w:rsidP="00532C1A">
      <w:pPr>
        <w:ind w:firstLine="709"/>
        <w:jc w:val="both"/>
        <w:rPr>
          <w:sz w:val="26"/>
          <w:szCs w:val="26"/>
        </w:rPr>
      </w:pPr>
      <w:r w:rsidRPr="00E01DB5">
        <w:rPr>
          <w:sz w:val="26"/>
          <w:szCs w:val="26"/>
        </w:rPr>
        <w:t>-основному докл</w:t>
      </w:r>
      <w:r w:rsidR="00A36A4A" w:rsidRPr="00E01DB5">
        <w:rPr>
          <w:sz w:val="26"/>
          <w:szCs w:val="26"/>
        </w:rPr>
        <w:t>адчику с информацией по вопросу</w:t>
      </w:r>
      <w:r w:rsidRPr="00E01DB5">
        <w:rPr>
          <w:sz w:val="26"/>
          <w:szCs w:val="26"/>
        </w:rPr>
        <w:t xml:space="preserve"> - до 10 минут;</w:t>
      </w:r>
    </w:p>
    <w:p w:rsidR="001047D0" w:rsidRPr="00E01DB5" w:rsidRDefault="00A36A4A" w:rsidP="000125D2">
      <w:pPr>
        <w:ind w:firstLine="709"/>
        <w:jc w:val="both"/>
        <w:rPr>
          <w:sz w:val="26"/>
          <w:szCs w:val="26"/>
        </w:rPr>
      </w:pPr>
      <w:r w:rsidRPr="00E01DB5">
        <w:rPr>
          <w:sz w:val="26"/>
          <w:szCs w:val="26"/>
        </w:rPr>
        <w:t xml:space="preserve">-для выступления </w:t>
      </w:r>
      <w:r w:rsidR="00FA376E" w:rsidRPr="00E01DB5">
        <w:rPr>
          <w:sz w:val="26"/>
          <w:szCs w:val="26"/>
        </w:rPr>
        <w:t xml:space="preserve">в процессе </w:t>
      </w:r>
      <w:r w:rsidR="00E01DB5">
        <w:rPr>
          <w:sz w:val="26"/>
          <w:szCs w:val="26"/>
        </w:rPr>
        <w:t>обсуждений</w:t>
      </w:r>
      <w:r w:rsidR="00FA376E" w:rsidRPr="00E01DB5">
        <w:rPr>
          <w:sz w:val="26"/>
          <w:szCs w:val="26"/>
        </w:rPr>
        <w:t xml:space="preserve"> – 3-5 минут.</w:t>
      </w:r>
    </w:p>
    <w:p w:rsidR="000125D2" w:rsidRDefault="001047D0" w:rsidP="00532C1A">
      <w:pPr>
        <w:ind w:firstLine="709"/>
        <w:jc w:val="both"/>
        <w:rPr>
          <w:sz w:val="26"/>
          <w:szCs w:val="26"/>
        </w:rPr>
      </w:pPr>
      <w:r w:rsidRPr="00E01DB5">
        <w:rPr>
          <w:sz w:val="26"/>
          <w:szCs w:val="26"/>
        </w:rPr>
        <w:t xml:space="preserve">С докладом по вопросу </w:t>
      </w:r>
      <w:r w:rsidR="00E01DB5">
        <w:rPr>
          <w:sz w:val="26"/>
          <w:szCs w:val="26"/>
        </w:rPr>
        <w:t>обсуждений</w:t>
      </w:r>
      <w:r w:rsidRPr="00E01DB5">
        <w:rPr>
          <w:sz w:val="26"/>
          <w:szCs w:val="26"/>
        </w:rPr>
        <w:t xml:space="preserve"> выступил</w:t>
      </w:r>
      <w:r w:rsidR="00E01DB5" w:rsidRPr="0008493D">
        <w:rPr>
          <w:sz w:val="26"/>
          <w:szCs w:val="26"/>
        </w:rPr>
        <w:t>а</w:t>
      </w:r>
      <w:r w:rsidR="00E01DB5">
        <w:rPr>
          <w:sz w:val="26"/>
          <w:szCs w:val="26"/>
        </w:rPr>
        <w:t>:</w:t>
      </w:r>
      <w:r w:rsidRPr="00E01DB5">
        <w:rPr>
          <w:sz w:val="26"/>
          <w:szCs w:val="26"/>
        </w:rPr>
        <w:t xml:space="preserve"> </w:t>
      </w:r>
      <w:r w:rsidR="0079403E">
        <w:rPr>
          <w:sz w:val="26"/>
          <w:szCs w:val="26"/>
        </w:rPr>
        <w:t>Симонова Наталья Владимировна</w:t>
      </w:r>
      <w:r w:rsidR="00D7349B" w:rsidRPr="00E01DB5">
        <w:rPr>
          <w:sz w:val="26"/>
          <w:szCs w:val="26"/>
        </w:rPr>
        <w:t xml:space="preserve"> </w:t>
      </w:r>
      <w:proofErr w:type="gramStart"/>
      <w:r w:rsidR="0008493D">
        <w:rPr>
          <w:sz w:val="26"/>
          <w:szCs w:val="26"/>
        </w:rPr>
        <w:t>–</w:t>
      </w:r>
      <w:r w:rsidR="00D7349B" w:rsidRPr="00E01DB5">
        <w:rPr>
          <w:sz w:val="26"/>
          <w:szCs w:val="26"/>
        </w:rPr>
        <w:t>н</w:t>
      </w:r>
      <w:proofErr w:type="gramEnd"/>
      <w:r w:rsidR="00D7349B" w:rsidRPr="00E01DB5">
        <w:rPr>
          <w:sz w:val="26"/>
          <w:szCs w:val="26"/>
        </w:rPr>
        <w:t xml:space="preserve">ачальник </w:t>
      </w:r>
      <w:r w:rsidR="0008493D">
        <w:rPr>
          <w:color w:val="000000"/>
          <w:sz w:val="26"/>
          <w:szCs w:val="26"/>
          <w:shd w:val="clear" w:color="auto" w:fill="FFFFFF"/>
        </w:rPr>
        <w:t>Контрольного управления</w:t>
      </w:r>
      <w:r w:rsidR="0008493D">
        <w:rPr>
          <w:sz w:val="26"/>
          <w:szCs w:val="26"/>
        </w:rPr>
        <w:t xml:space="preserve"> Администрации города Пскова.</w:t>
      </w:r>
    </w:p>
    <w:p w:rsidR="0079403E" w:rsidRDefault="0079403E" w:rsidP="00532C1A">
      <w:pPr>
        <w:ind w:firstLine="709"/>
        <w:jc w:val="both"/>
        <w:rPr>
          <w:sz w:val="26"/>
          <w:szCs w:val="26"/>
        </w:rPr>
      </w:pPr>
    </w:p>
    <w:p w:rsidR="008A7A2C" w:rsidRDefault="0079403E" w:rsidP="009317B3">
      <w:pPr>
        <w:ind w:firstLine="709"/>
        <w:jc w:val="both"/>
        <w:rPr>
          <w:sz w:val="26"/>
          <w:szCs w:val="26"/>
        </w:rPr>
      </w:pPr>
      <w:r w:rsidRPr="0079403E">
        <w:rPr>
          <w:sz w:val="26"/>
          <w:szCs w:val="26"/>
        </w:rPr>
        <w:lastRenderedPageBreak/>
        <w:t>Симонова Наталья Владимировна –</w:t>
      </w:r>
      <w:r>
        <w:rPr>
          <w:sz w:val="26"/>
          <w:szCs w:val="26"/>
        </w:rPr>
        <w:t xml:space="preserve"> </w:t>
      </w:r>
      <w:r w:rsidRPr="0079403E">
        <w:rPr>
          <w:sz w:val="26"/>
          <w:szCs w:val="26"/>
        </w:rPr>
        <w:t>начальник Контрольного управления Администрации города Пскова.</w:t>
      </w:r>
      <w:r>
        <w:rPr>
          <w:sz w:val="26"/>
          <w:szCs w:val="26"/>
        </w:rPr>
        <w:t xml:space="preserve">- Предлагаем внести в Правила благоустройства пункт 20, для того, чтобы правовыми актами </w:t>
      </w:r>
      <w:r w:rsidR="008A7A2C">
        <w:rPr>
          <w:sz w:val="26"/>
          <w:szCs w:val="26"/>
        </w:rPr>
        <w:t xml:space="preserve">потом </w:t>
      </w:r>
      <w:r>
        <w:rPr>
          <w:sz w:val="26"/>
          <w:szCs w:val="26"/>
        </w:rPr>
        <w:t xml:space="preserve">урегулировать демонтаж вывесок. Потому что вывески не подпадают ни под один </w:t>
      </w:r>
      <w:proofErr w:type="gramStart"/>
      <w:r>
        <w:rPr>
          <w:sz w:val="26"/>
          <w:szCs w:val="26"/>
        </w:rPr>
        <w:t>порядок</w:t>
      </w:r>
      <w:proofErr w:type="gramEnd"/>
      <w:r>
        <w:rPr>
          <w:sz w:val="26"/>
          <w:szCs w:val="26"/>
        </w:rPr>
        <w:t xml:space="preserve"> и мы не можем их демонтировать </w:t>
      </w:r>
      <w:r w:rsidR="008A7A2C">
        <w:rPr>
          <w:sz w:val="26"/>
          <w:szCs w:val="26"/>
        </w:rPr>
        <w:t xml:space="preserve">ни </w:t>
      </w:r>
      <w:r>
        <w:rPr>
          <w:sz w:val="26"/>
          <w:szCs w:val="26"/>
        </w:rPr>
        <w:t>по Порядку освобождения от движимого имущества</w:t>
      </w:r>
      <w:r w:rsidR="008A7A2C">
        <w:rPr>
          <w:sz w:val="26"/>
          <w:szCs w:val="26"/>
        </w:rPr>
        <w:t>,</w:t>
      </w:r>
      <w:r>
        <w:rPr>
          <w:sz w:val="26"/>
          <w:szCs w:val="26"/>
        </w:rPr>
        <w:t xml:space="preserve"> </w:t>
      </w:r>
      <w:r w:rsidR="008A7A2C">
        <w:rPr>
          <w:sz w:val="26"/>
          <w:szCs w:val="26"/>
        </w:rPr>
        <w:t>н</w:t>
      </w:r>
      <w:r>
        <w:rPr>
          <w:sz w:val="26"/>
          <w:szCs w:val="26"/>
        </w:rPr>
        <w:t xml:space="preserve">и по Порядку по демонтажу рекламы. Поэтому нам придется принять </w:t>
      </w:r>
      <w:r w:rsidR="008A7A2C">
        <w:rPr>
          <w:sz w:val="26"/>
          <w:szCs w:val="26"/>
        </w:rPr>
        <w:t xml:space="preserve">Постановлением Администрации города Пскова </w:t>
      </w:r>
      <w:r>
        <w:rPr>
          <w:sz w:val="26"/>
          <w:szCs w:val="26"/>
        </w:rPr>
        <w:t xml:space="preserve">новый порядок, который будет непосредственно касаться именно вывесок. </w:t>
      </w:r>
    </w:p>
    <w:p w:rsidR="008A7A2C" w:rsidRDefault="008A7A2C" w:rsidP="009317B3">
      <w:pPr>
        <w:ind w:firstLine="709"/>
        <w:jc w:val="both"/>
        <w:rPr>
          <w:sz w:val="26"/>
          <w:szCs w:val="26"/>
        </w:rPr>
      </w:pPr>
      <w:r>
        <w:rPr>
          <w:sz w:val="26"/>
          <w:szCs w:val="26"/>
        </w:rPr>
        <w:t>Сейчас мы внесем пункт</w:t>
      </w:r>
      <w:r w:rsidR="0079403E">
        <w:rPr>
          <w:sz w:val="26"/>
          <w:szCs w:val="26"/>
        </w:rPr>
        <w:t xml:space="preserve"> 20</w:t>
      </w:r>
      <w:r>
        <w:rPr>
          <w:sz w:val="26"/>
          <w:szCs w:val="26"/>
        </w:rPr>
        <w:t>, в котором</w:t>
      </w:r>
      <w:r w:rsidR="0079403E">
        <w:rPr>
          <w:sz w:val="26"/>
          <w:szCs w:val="26"/>
        </w:rPr>
        <w:t xml:space="preserve"> будет </w:t>
      </w:r>
      <w:r>
        <w:rPr>
          <w:sz w:val="26"/>
          <w:szCs w:val="26"/>
        </w:rPr>
        <w:t>написано,</w:t>
      </w:r>
      <w:r w:rsidR="0079403E">
        <w:rPr>
          <w:sz w:val="26"/>
          <w:szCs w:val="26"/>
        </w:rPr>
        <w:t xml:space="preserve"> что порядок осуществления принудительного демонтажа будет утвержден Администрацией города Пскова. Потом Постановлением Администрации города Пскова мы утвердим этот порядок. Также как Постановлением Администрации города Пскова </w:t>
      </w:r>
      <w:proofErr w:type="gramStart"/>
      <w:r w:rsidR="0079403E">
        <w:rPr>
          <w:sz w:val="26"/>
          <w:szCs w:val="26"/>
        </w:rPr>
        <w:t>утвержден</w:t>
      </w:r>
      <w:proofErr w:type="gramEnd"/>
      <w:r w:rsidR="0079403E">
        <w:rPr>
          <w:sz w:val="26"/>
          <w:szCs w:val="26"/>
        </w:rPr>
        <w:t xml:space="preserve"> порядок по рекламным вывескам. </w:t>
      </w:r>
    </w:p>
    <w:p w:rsidR="0079403E" w:rsidRDefault="0079403E" w:rsidP="009317B3">
      <w:pPr>
        <w:ind w:firstLine="709"/>
        <w:jc w:val="both"/>
        <w:rPr>
          <w:sz w:val="26"/>
          <w:szCs w:val="26"/>
        </w:rPr>
      </w:pPr>
      <w:r>
        <w:rPr>
          <w:sz w:val="26"/>
          <w:szCs w:val="26"/>
        </w:rPr>
        <w:t xml:space="preserve">Мы закрепим то, что </w:t>
      </w:r>
      <w:r w:rsidR="008A7A2C">
        <w:rPr>
          <w:sz w:val="26"/>
          <w:szCs w:val="26"/>
        </w:rPr>
        <w:t>если вывеска</w:t>
      </w:r>
      <w:r>
        <w:rPr>
          <w:sz w:val="26"/>
          <w:szCs w:val="26"/>
        </w:rPr>
        <w:t xml:space="preserve"> не соответствуют Дизайн-коду</w:t>
      </w:r>
      <w:r w:rsidR="008A7A2C">
        <w:rPr>
          <w:sz w:val="26"/>
          <w:szCs w:val="26"/>
        </w:rPr>
        <w:t>, то</w:t>
      </w:r>
      <w:r>
        <w:rPr>
          <w:sz w:val="26"/>
          <w:szCs w:val="26"/>
        </w:rPr>
        <w:t xml:space="preserve"> будет </w:t>
      </w:r>
      <w:r w:rsidR="009317B3">
        <w:rPr>
          <w:sz w:val="26"/>
          <w:szCs w:val="26"/>
        </w:rPr>
        <w:t>составл</w:t>
      </w:r>
      <w:r w:rsidR="008A7A2C">
        <w:rPr>
          <w:sz w:val="26"/>
          <w:szCs w:val="26"/>
        </w:rPr>
        <w:t>яться</w:t>
      </w:r>
      <w:r w:rsidR="009317B3">
        <w:rPr>
          <w:sz w:val="26"/>
          <w:szCs w:val="26"/>
        </w:rPr>
        <w:t xml:space="preserve"> протоко</w:t>
      </w:r>
      <w:r w:rsidR="008A7A2C">
        <w:rPr>
          <w:sz w:val="26"/>
          <w:szCs w:val="26"/>
        </w:rPr>
        <w:t>л</w:t>
      </w:r>
      <w:r w:rsidR="009317B3">
        <w:rPr>
          <w:sz w:val="26"/>
          <w:szCs w:val="26"/>
        </w:rPr>
        <w:t xml:space="preserve"> и </w:t>
      </w:r>
      <w:r w:rsidR="008A7A2C">
        <w:rPr>
          <w:sz w:val="26"/>
          <w:szCs w:val="26"/>
        </w:rPr>
        <w:t>выдаваться предупреждение</w:t>
      </w:r>
      <w:r w:rsidR="009317B3">
        <w:rPr>
          <w:sz w:val="26"/>
          <w:szCs w:val="26"/>
        </w:rPr>
        <w:t xml:space="preserve">. Если в течение пятнадцати дней </w:t>
      </w:r>
      <w:r w:rsidR="00F524D5">
        <w:rPr>
          <w:sz w:val="26"/>
          <w:szCs w:val="26"/>
        </w:rPr>
        <w:t xml:space="preserve">данная </w:t>
      </w:r>
      <w:r w:rsidR="009317B3">
        <w:rPr>
          <w:sz w:val="26"/>
          <w:szCs w:val="26"/>
        </w:rPr>
        <w:t>вывеск</w:t>
      </w:r>
      <w:r w:rsidR="008A7A2C">
        <w:rPr>
          <w:sz w:val="26"/>
          <w:szCs w:val="26"/>
        </w:rPr>
        <w:t>а</w:t>
      </w:r>
      <w:r w:rsidR="009317B3">
        <w:rPr>
          <w:sz w:val="26"/>
          <w:szCs w:val="26"/>
        </w:rPr>
        <w:t xml:space="preserve"> не будет приведена в надлежащее состояние, то </w:t>
      </w:r>
      <w:r w:rsidR="00F524D5">
        <w:rPr>
          <w:sz w:val="26"/>
          <w:szCs w:val="26"/>
        </w:rPr>
        <w:t xml:space="preserve">будет осуществляться </w:t>
      </w:r>
      <w:r w:rsidR="009317B3">
        <w:rPr>
          <w:sz w:val="26"/>
          <w:szCs w:val="26"/>
        </w:rPr>
        <w:t>демонтаж за счет бюджета города Пскова. И этот Порядок демонтажа будет утвержден Постановлением Администрации города Пскова.</w:t>
      </w:r>
    </w:p>
    <w:p w:rsidR="0079403E" w:rsidRDefault="008A7A2C" w:rsidP="00532C1A">
      <w:pPr>
        <w:ind w:firstLine="709"/>
        <w:jc w:val="both"/>
        <w:rPr>
          <w:sz w:val="26"/>
          <w:szCs w:val="26"/>
        </w:rPr>
      </w:pPr>
      <w:r>
        <w:rPr>
          <w:sz w:val="26"/>
          <w:szCs w:val="26"/>
        </w:rPr>
        <w:t xml:space="preserve">В ходе заседания </w:t>
      </w:r>
      <w:r w:rsidR="00D8364F">
        <w:rPr>
          <w:sz w:val="26"/>
          <w:szCs w:val="26"/>
        </w:rPr>
        <w:t>поступил вопрос от Гаврилова Сергея Вячеславович</w:t>
      </w:r>
      <w:proofErr w:type="gramStart"/>
      <w:r w:rsidR="00D8364F">
        <w:rPr>
          <w:sz w:val="26"/>
          <w:szCs w:val="26"/>
        </w:rPr>
        <w:t>а</w:t>
      </w:r>
      <w:r w:rsidR="00D8364F" w:rsidRPr="00E01DB5">
        <w:rPr>
          <w:sz w:val="26"/>
          <w:szCs w:val="26"/>
        </w:rPr>
        <w:t>–</w:t>
      </w:r>
      <w:proofErr w:type="gramEnd"/>
      <w:r w:rsidR="00D8364F" w:rsidRPr="00E01DB5">
        <w:rPr>
          <w:sz w:val="26"/>
          <w:szCs w:val="26"/>
        </w:rPr>
        <w:t xml:space="preserve"> заместител</w:t>
      </w:r>
      <w:r w:rsidR="00D8364F">
        <w:rPr>
          <w:sz w:val="26"/>
          <w:szCs w:val="26"/>
        </w:rPr>
        <w:t>я</w:t>
      </w:r>
      <w:r w:rsidR="00D8364F" w:rsidRPr="00E01DB5">
        <w:rPr>
          <w:sz w:val="26"/>
          <w:szCs w:val="26"/>
        </w:rPr>
        <w:t xml:space="preserve"> Главы города Пскова</w:t>
      </w:r>
      <w:r w:rsidR="00D8364F">
        <w:rPr>
          <w:sz w:val="26"/>
          <w:szCs w:val="26"/>
        </w:rPr>
        <w:t>.</w:t>
      </w:r>
    </w:p>
    <w:p w:rsidR="00D8364F" w:rsidRDefault="00D8364F" w:rsidP="00D8364F">
      <w:pPr>
        <w:ind w:firstLine="709"/>
        <w:jc w:val="both"/>
        <w:rPr>
          <w:sz w:val="26"/>
          <w:szCs w:val="26"/>
        </w:rPr>
      </w:pPr>
      <w:r>
        <w:rPr>
          <w:sz w:val="26"/>
          <w:szCs w:val="26"/>
        </w:rPr>
        <w:t>Гаврилов Сергей Вячеславович</w:t>
      </w:r>
      <w:r w:rsidRPr="00E01DB5">
        <w:rPr>
          <w:sz w:val="26"/>
          <w:szCs w:val="26"/>
        </w:rPr>
        <w:t xml:space="preserve"> – заместитель Главы города Пскова</w:t>
      </w:r>
      <w:r>
        <w:rPr>
          <w:sz w:val="26"/>
          <w:szCs w:val="26"/>
        </w:rPr>
        <w:t>.- Кому будут выставляться деньги, собственникам?</w:t>
      </w:r>
    </w:p>
    <w:p w:rsidR="00D8364F" w:rsidRDefault="00D8364F" w:rsidP="00D8364F">
      <w:pPr>
        <w:ind w:firstLine="709"/>
        <w:jc w:val="both"/>
        <w:rPr>
          <w:sz w:val="26"/>
          <w:szCs w:val="26"/>
        </w:rPr>
      </w:pPr>
      <w:r w:rsidRPr="0079403E">
        <w:rPr>
          <w:sz w:val="26"/>
          <w:szCs w:val="26"/>
        </w:rPr>
        <w:t>Симонова Наталья Владимировна –</w:t>
      </w:r>
      <w:r>
        <w:rPr>
          <w:sz w:val="26"/>
          <w:szCs w:val="26"/>
        </w:rPr>
        <w:t xml:space="preserve"> </w:t>
      </w:r>
      <w:r w:rsidRPr="0079403E">
        <w:rPr>
          <w:sz w:val="26"/>
          <w:szCs w:val="26"/>
        </w:rPr>
        <w:t>начальник Контрольного управления Администрации города Пскова.</w:t>
      </w:r>
      <w:r w:rsidR="001A5AF8">
        <w:rPr>
          <w:sz w:val="26"/>
          <w:szCs w:val="26"/>
        </w:rPr>
        <w:t>- Мы будем демонтировать, а потом</w:t>
      </w:r>
      <w:r>
        <w:rPr>
          <w:sz w:val="26"/>
          <w:szCs w:val="26"/>
        </w:rPr>
        <w:t xml:space="preserve"> собственники вывесок будут оплачивать штраф об административном </w:t>
      </w:r>
      <w:proofErr w:type="gramStart"/>
      <w:r>
        <w:rPr>
          <w:sz w:val="26"/>
          <w:szCs w:val="26"/>
        </w:rPr>
        <w:t>правонарушении</w:t>
      </w:r>
      <w:proofErr w:type="gramEnd"/>
      <w:r>
        <w:rPr>
          <w:sz w:val="26"/>
          <w:szCs w:val="26"/>
        </w:rPr>
        <w:t>, за деньги забирать свою вывеску и оплачивать расходы, связанные с демонтажом вывески.</w:t>
      </w:r>
    </w:p>
    <w:p w:rsidR="00D8364F" w:rsidRDefault="00D8364F" w:rsidP="00532C1A">
      <w:pPr>
        <w:ind w:firstLine="709"/>
        <w:jc w:val="both"/>
        <w:rPr>
          <w:sz w:val="26"/>
          <w:szCs w:val="26"/>
        </w:rPr>
      </w:pPr>
    </w:p>
    <w:p w:rsidR="006E47F4" w:rsidRPr="00E01DB5" w:rsidRDefault="006E47F4" w:rsidP="00FA376E">
      <w:pPr>
        <w:jc w:val="both"/>
        <w:rPr>
          <w:sz w:val="26"/>
          <w:szCs w:val="26"/>
        </w:rPr>
      </w:pPr>
    </w:p>
    <w:p w:rsidR="00FA376E" w:rsidRPr="00E01DB5" w:rsidRDefault="00FA376E" w:rsidP="00FA376E">
      <w:pPr>
        <w:jc w:val="both"/>
        <w:rPr>
          <w:sz w:val="26"/>
          <w:szCs w:val="26"/>
        </w:rPr>
      </w:pPr>
      <w:r w:rsidRPr="00E01DB5">
        <w:rPr>
          <w:sz w:val="26"/>
          <w:szCs w:val="26"/>
        </w:rPr>
        <w:t xml:space="preserve">Дата оформления </w:t>
      </w:r>
      <w:r w:rsidR="00171749" w:rsidRPr="00E01DB5">
        <w:rPr>
          <w:sz w:val="26"/>
          <w:szCs w:val="26"/>
        </w:rPr>
        <w:t xml:space="preserve">протокола </w:t>
      </w:r>
      <w:r w:rsidR="00E01DB5">
        <w:rPr>
          <w:sz w:val="26"/>
          <w:szCs w:val="26"/>
        </w:rPr>
        <w:t>общественных</w:t>
      </w:r>
      <w:r w:rsidR="00171749" w:rsidRPr="00E01DB5">
        <w:rPr>
          <w:sz w:val="26"/>
          <w:szCs w:val="26"/>
        </w:rPr>
        <w:t xml:space="preserve"> </w:t>
      </w:r>
      <w:r w:rsidR="00E01DB5">
        <w:rPr>
          <w:sz w:val="26"/>
          <w:szCs w:val="26"/>
        </w:rPr>
        <w:t>обсуждений</w:t>
      </w:r>
      <w:r w:rsidR="007B356D" w:rsidRPr="00E01DB5">
        <w:rPr>
          <w:sz w:val="26"/>
          <w:szCs w:val="26"/>
        </w:rPr>
        <w:t xml:space="preserve">: </w:t>
      </w:r>
      <w:r w:rsidR="00A36A4A" w:rsidRPr="00E01DB5">
        <w:rPr>
          <w:sz w:val="26"/>
          <w:szCs w:val="26"/>
        </w:rPr>
        <w:t>1</w:t>
      </w:r>
      <w:r w:rsidR="008A7A2C">
        <w:rPr>
          <w:sz w:val="26"/>
          <w:szCs w:val="26"/>
        </w:rPr>
        <w:t>2</w:t>
      </w:r>
      <w:r w:rsidR="00A36A4A" w:rsidRPr="00E01DB5">
        <w:rPr>
          <w:sz w:val="26"/>
          <w:szCs w:val="26"/>
        </w:rPr>
        <w:t>.0</w:t>
      </w:r>
      <w:r w:rsidR="00DD487E">
        <w:rPr>
          <w:sz w:val="26"/>
          <w:szCs w:val="26"/>
        </w:rPr>
        <w:t>5</w:t>
      </w:r>
      <w:r w:rsidRPr="00E01DB5">
        <w:rPr>
          <w:sz w:val="26"/>
          <w:szCs w:val="26"/>
        </w:rPr>
        <w:t>.20</w:t>
      </w:r>
      <w:r w:rsidR="000B01DF" w:rsidRPr="00E01DB5">
        <w:rPr>
          <w:sz w:val="26"/>
          <w:szCs w:val="26"/>
        </w:rPr>
        <w:t>21</w:t>
      </w:r>
      <w:r w:rsidRPr="00E01DB5">
        <w:rPr>
          <w:sz w:val="26"/>
          <w:szCs w:val="26"/>
        </w:rPr>
        <w:t>.</w:t>
      </w:r>
    </w:p>
    <w:p w:rsidR="00FA376E" w:rsidRPr="00E01DB5" w:rsidRDefault="00FA376E" w:rsidP="00FA376E">
      <w:pPr>
        <w:jc w:val="both"/>
        <w:rPr>
          <w:sz w:val="26"/>
          <w:szCs w:val="26"/>
        </w:rPr>
      </w:pPr>
    </w:p>
    <w:p w:rsidR="00FA376E" w:rsidRPr="00E01DB5" w:rsidRDefault="00FA376E" w:rsidP="00FA376E">
      <w:pPr>
        <w:jc w:val="both"/>
        <w:rPr>
          <w:sz w:val="26"/>
          <w:szCs w:val="26"/>
        </w:rPr>
      </w:pPr>
    </w:p>
    <w:p w:rsidR="00FA376E" w:rsidRPr="00E01DB5" w:rsidRDefault="00FA376E" w:rsidP="00FA376E">
      <w:pPr>
        <w:jc w:val="both"/>
        <w:rPr>
          <w:sz w:val="26"/>
          <w:szCs w:val="26"/>
        </w:rPr>
      </w:pPr>
      <w:r w:rsidRPr="00E01DB5">
        <w:rPr>
          <w:sz w:val="26"/>
          <w:szCs w:val="26"/>
        </w:rPr>
        <w:t>Председа</w:t>
      </w:r>
      <w:r w:rsidR="00532C1A" w:rsidRPr="00E01DB5">
        <w:rPr>
          <w:sz w:val="26"/>
          <w:szCs w:val="26"/>
        </w:rPr>
        <w:t xml:space="preserve">тельствующий </w:t>
      </w:r>
      <w:r w:rsidR="00E01DB5">
        <w:rPr>
          <w:sz w:val="26"/>
          <w:szCs w:val="26"/>
        </w:rPr>
        <w:t>общественных</w:t>
      </w:r>
      <w:r w:rsidR="00532C1A" w:rsidRPr="00E01DB5">
        <w:rPr>
          <w:sz w:val="26"/>
          <w:szCs w:val="26"/>
        </w:rPr>
        <w:t xml:space="preserve"> </w:t>
      </w:r>
      <w:r w:rsidR="00E01DB5">
        <w:rPr>
          <w:sz w:val="26"/>
          <w:szCs w:val="26"/>
        </w:rPr>
        <w:t>обсуждений</w:t>
      </w:r>
      <w:r w:rsidR="00532C1A" w:rsidRPr="00E01DB5">
        <w:rPr>
          <w:sz w:val="26"/>
          <w:szCs w:val="26"/>
        </w:rPr>
        <w:tab/>
      </w:r>
      <w:r w:rsidR="00532C1A" w:rsidRPr="00E01DB5">
        <w:rPr>
          <w:sz w:val="26"/>
          <w:szCs w:val="26"/>
        </w:rPr>
        <w:tab/>
      </w:r>
      <w:r w:rsidR="00DD487E">
        <w:rPr>
          <w:sz w:val="26"/>
          <w:szCs w:val="26"/>
        </w:rPr>
        <w:t xml:space="preserve">                 </w:t>
      </w:r>
      <w:r w:rsidR="0084281C" w:rsidRPr="00E01DB5">
        <w:rPr>
          <w:sz w:val="26"/>
          <w:szCs w:val="26"/>
        </w:rPr>
        <w:t xml:space="preserve">     </w:t>
      </w:r>
      <w:r w:rsidR="008A7A2C">
        <w:rPr>
          <w:sz w:val="26"/>
          <w:szCs w:val="26"/>
        </w:rPr>
        <w:t>С.В</w:t>
      </w:r>
      <w:r w:rsidR="008D21E7" w:rsidRPr="00E01DB5">
        <w:rPr>
          <w:sz w:val="26"/>
          <w:szCs w:val="26"/>
        </w:rPr>
        <w:t xml:space="preserve">. </w:t>
      </w:r>
      <w:r w:rsidR="008A7A2C">
        <w:rPr>
          <w:sz w:val="26"/>
          <w:szCs w:val="26"/>
        </w:rPr>
        <w:t>Гаврилов</w:t>
      </w:r>
    </w:p>
    <w:p w:rsidR="00FA376E" w:rsidRPr="00E01DB5" w:rsidRDefault="00FA376E" w:rsidP="00FA376E">
      <w:pPr>
        <w:jc w:val="both"/>
        <w:rPr>
          <w:sz w:val="26"/>
          <w:szCs w:val="26"/>
        </w:rPr>
      </w:pPr>
    </w:p>
    <w:p w:rsidR="00FA376E" w:rsidRPr="00E01DB5" w:rsidRDefault="00FA376E" w:rsidP="00FA376E">
      <w:pPr>
        <w:jc w:val="both"/>
        <w:rPr>
          <w:sz w:val="26"/>
          <w:szCs w:val="26"/>
        </w:rPr>
      </w:pPr>
    </w:p>
    <w:p w:rsidR="00FA376E" w:rsidRPr="00E01DB5" w:rsidRDefault="00FA376E" w:rsidP="00FA376E">
      <w:pPr>
        <w:jc w:val="both"/>
        <w:rPr>
          <w:sz w:val="26"/>
          <w:szCs w:val="26"/>
        </w:rPr>
      </w:pPr>
      <w:r w:rsidRPr="00E01DB5">
        <w:rPr>
          <w:sz w:val="26"/>
          <w:szCs w:val="26"/>
        </w:rPr>
        <w:t xml:space="preserve">Секретарь </w:t>
      </w:r>
      <w:r w:rsidR="00E01DB5">
        <w:rPr>
          <w:sz w:val="26"/>
          <w:szCs w:val="26"/>
        </w:rPr>
        <w:t>общественных</w:t>
      </w:r>
      <w:r w:rsidRPr="00E01DB5">
        <w:rPr>
          <w:sz w:val="26"/>
          <w:szCs w:val="26"/>
        </w:rPr>
        <w:t xml:space="preserve"> </w:t>
      </w:r>
      <w:r w:rsidR="00E01DB5">
        <w:rPr>
          <w:sz w:val="26"/>
          <w:szCs w:val="26"/>
        </w:rPr>
        <w:t>обсуждений</w:t>
      </w:r>
      <w:r w:rsidRPr="00E01DB5">
        <w:rPr>
          <w:sz w:val="26"/>
          <w:szCs w:val="26"/>
        </w:rPr>
        <w:tab/>
      </w:r>
      <w:r w:rsidRPr="00E01DB5">
        <w:rPr>
          <w:sz w:val="26"/>
          <w:szCs w:val="26"/>
        </w:rPr>
        <w:tab/>
      </w:r>
      <w:r w:rsidRPr="00E01DB5">
        <w:rPr>
          <w:sz w:val="26"/>
          <w:szCs w:val="26"/>
        </w:rPr>
        <w:tab/>
      </w:r>
      <w:r w:rsidRPr="00E01DB5">
        <w:rPr>
          <w:sz w:val="26"/>
          <w:szCs w:val="26"/>
        </w:rPr>
        <w:tab/>
      </w:r>
      <w:r w:rsidR="0084281C" w:rsidRPr="00E01DB5">
        <w:rPr>
          <w:sz w:val="26"/>
          <w:szCs w:val="26"/>
        </w:rPr>
        <w:tab/>
        <w:t xml:space="preserve">    </w:t>
      </w:r>
      <w:r w:rsidR="00563D91" w:rsidRPr="00E01DB5">
        <w:rPr>
          <w:sz w:val="26"/>
          <w:szCs w:val="26"/>
        </w:rPr>
        <w:t xml:space="preserve"> Е.А. Мельниченко</w:t>
      </w:r>
    </w:p>
    <w:p w:rsidR="00FA376E" w:rsidRPr="00E01DB5" w:rsidRDefault="00FA376E" w:rsidP="00FA376E">
      <w:pPr>
        <w:ind w:firstLine="708"/>
        <w:jc w:val="center"/>
        <w:rPr>
          <w:rFonts w:ascii="Times New Roman CYR" w:hAnsi="Times New Roman CYR" w:cs="Times New Roman CYR"/>
          <w:b/>
          <w:bCs/>
          <w:sz w:val="26"/>
          <w:szCs w:val="26"/>
        </w:rPr>
      </w:pPr>
      <w:r w:rsidRPr="00E01DB5">
        <w:rPr>
          <w:rFonts w:ascii="Times New Roman CYR" w:hAnsi="Times New Roman CYR" w:cs="Times New Roman CYR"/>
          <w:b/>
          <w:bCs/>
          <w:sz w:val="26"/>
          <w:szCs w:val="26"/>
        </w:rPr>
        <w:br w:type="page"/>
      </w:r>
      <w:r w:rsidRPr="00E01DB5">
        <w:rPr>
          <w:rFonts w:ascii="Times New Roman CYR" w:hAnsi="Times New Roman CYR" w:cs="Times New Roman CYR"/>
          <w:b/>
          <w:bCs/>
          <w:sz w:val="26"/>
          <w:szCs w:val="26"/>
        </w:rPr>
        <w:lastRenderedPageBreak/>
        <w:t xml:space="preserve">ЗАКЛЮЧЕНИЕ О РЕЗУЛЬТАТАХ </w:t>
      </w:r>
      <w:r w:rsidR="00E01DB5">
        <w:rPr>
          <w:rFonts w:ascii="Times New Roman CYR" w:hAnsi="Times New Roman CYR" w:cs="Times New Roman CYR"/>
          <w:b/>
          <w:bCs/>
          <w:sz w:val="26"/>
          <w:szCs w:val="26"/>
        </w:rPr>
        <w:t>ОБЩЕСТВЕННЫХ</w:t>
      </w:r>
      <w:r w:rsidRPr="00E01DB5">
        <w:rPr>
          <w:rFonts w:ascii="Times New Roman CYR" w:hAnsi="Times New Roman CYR" w:cs="Times New Roman CYR"/>
          <w:b/>
          <w:bCs/>
          <w:sz w:val="26"/>
          <w:szCs w:val="26"/>
        </w:rPr>
        <w:t xml:space="preserve"> </w:t>
      </w:r>
      <w:r w:rsidR="00E01DB5">
        <w:rPr>
          <w:rFonts w:ascii="Times New Roman CYR" w:hAnsi="Times New Roman CYR" w:cs="Times New Roman CYR"/>
          <w:b/>
          <w:bCs/>
          <w:sz w:val="26"/>
          <w:szCs w:val="26"/>
        </w:rPr>
        <w:t>ОБСУЖДЕНИЙ</w:t>
      </w:r>
    </w:p>
    <w:p w:rsidR="005C4B5F" w:rsidRPr="00E01DB5" w:rsidRDefault="0084281C" w:rsidP="005C4B5F">
      <w:pPr>
        <w:jc w:val="center"/>
        <w:rPr>
          <w:b/>
          <w:bCs/>
          <w:sz w:val="26"/>
          <w:szCs w:val="26"/>
        </w:rPr>
      </w:pPr>
      <w:r w:rsidRPr="00E01DB5">
        <w:rPr>
          <w:b/>
          <w:bCs/>
          <w:sz w:val="26"/>
          <w:szCs w:val="26"/>
        </w:rPr>
        <w:t>по вопросу:</w:t>
      </w:r>
    </w:p>
    <w:p w:rsidR="000B01DF" w:rsidRPr="00E01DB5" w:rsidRDefault="00F524D5" w:rsidP="00F524D5">
      <w:pPr>
        <w:jc w:val="center"/>
        <w:rPr>
          <w:b/>
          <w:bCs/>
          <w:sz w:val="26"/>
          <w:szCs w:val="26"/>
        </w:rPr>
      </w:pPr>
      <w:r w:rsidRPr="00E01DB5">
        <w:rPr>
          <w:b/>
          <w:bCs/>
          <w:sz w:val="26"/>
          <w:szCs w:val="26"/>
        </w:rPr>
        <w:t>внесения изменений в Решение Псковской городской Думы от 29 апреля 2011 № 1692 «Об утверждении правил благоустройства, санитарного содержания и озеленения города Пскова»</w:t>
      </w:r>
    </w:p>
    <w:p w:rsidR="0084281C" w:rsidRPr="00E01DB5" w:rsidRDefault="0084281C" w:rsidP="000B01DF">
      <w:pPr>
        <w:rPr>
          <w:b/>
          <w:bCs/>
          <w:sz w:val="26"/>
          <w:szCs w:val="26"/>
        </w:rPr>
      </w:pPr>
    </w:p>
    <w:p w:rsidR="005C4B5F" w:rsidRPr="00E01DB5" w:rsidRDefault="00FA376E" w:rsidP="005C4B5F">
      <w:pPr>
        <w:ind w:firstLine="709"/>
        <w:jc w:val="both"/>
        <w:rPr>
          <w:i/>
          <w:sz w:val="26"/>
          <w:szCs w:val="26"/>
          <w:u w:val="single"/>
        </w:rPr>
      </w:pPr>
      <w:r w:rsidRPr="00E01DB5">
        <w:rPr>
          <w:b/>
          <w:bCs/>
          <w:sz w:val="26"/>
          <w:szCs w:val="26"/>
        </w:rPr>
        <w:t>Целью</w:t>
      </w:r>
      <w:r w:rsidRPr="00E01DB5">
        <w:rPr>
          <w:sz w:val="26"/>
          <w:szCs w:val="26"/>
        </w:rPr>
        <w:t xml:space="preserve"> проведения </w:t>
      </w:r>
      <w:r w:rsidR="00E01DB5">
        <w:rPr>
          <w:sz w:val="26"/>
          <w:szCs w:val="26"/>
        </w:rPr>
        <w:t>общественных</w:t>
      </w:r>
      <w:r w:rsidRPr="00E01DB5">
        <w:rPr>
          <w:sz w:val="26"/>
          <w:szCs w:val="26"/>
        </w:rPr>
        <w:t xml:space="preserve"> </w:t>
      </w:r>
      <w:r w:rsidR="00E01DB5">
        <w:rPr>
          <w:sz w:val="26"/>
          <w:szCs w:val="26"/>
        </w:rPr>
        <w:t>обсуждений</w:t>
      </w:r>
      <w:r w:rsidRPr="00E01DB5">
        <w:rPr>
          <w:sz w:val="26"/>
          <w:szCs w:val="26"/>
        </w:rPr>
        <w:t xml:space="preserve"> являлось обсуждение </w:t>
      </w:r>
      <w:r w:rsidR="00F524D5" w:rsidRPr="00F524D5">
        <w:rPr>
          <w:i/>
          <w:sz w:val="26"/>
          <w:szCs w:val="26"/>
          <w:u w:val="single"/>
        </w:rPr>
        <w:t>проекта Решения Псковской городской Думы «О внесении изменений в Правила благоустройства, санитарного содержания и озеленения города Пскова, утвержденные Решением Псковской городской Думы от 29 апреля 2011 № 1692»</w:t>
      </w:r>
      <w:r w:rsidR="00F524D5">
        <w:rPr>
          <w:i/>
          <w:sz w:val="26"/>
          <w:szCs w:val="26"/>
          <w:u w:val="single"/>
        </w:rPr>
        <w:t>.</w:t>
      </w:r>
      <w:r w:rsidR="005C4B5F" w:rsidRPr="00E01DB5">
        <w:rPr>
          <w:i/>
          <w:sz w:val="26"/>
          <w:szCs w:val="26"/>
          <w:u w:val="single"/>
        </w:rPr>
        <w:t xml:space="preserve"> </w:t>
      </w:r>
    </w:p>
    <w:p w:rsidR="005F3D48" w:rsidRPr="00E01DB5" w:rsidRDefault="005F3D48" w:rsidP="005F3D48">
      <w:pPr>
        <w:ind w:firstLine="709"/>
        <w:jc w:val="both"/>
        <w:rPr>
          <w:sz w:val="26"/>
          <w:szCs w:val="26"/>
        </w:rPr>
      </w:pPr>
      <w:r w:rsidRPr="00E01DB5">
        <w:rPr>
          <w:sz w:val="26"/>
          <w:szCs w:val="26"/>
        </w:rPr>
        <w:t>По итогам реги</w:t>
      </w:r>
      <w:r w:rsidR="00F524D5">
        <w:rPr>
          <w:sz w:val="26"/>
          <w:szCs w:val="26"/>
        </w:rPr>
        <w:t>страции в зале присутствовало 7</w:t>
      </w:r>
      <w:r w:rsidRPr="00E01DB5">
        <w:rPr>
          <w:sz w:val="26"/>
          <w:szCs w:val="26"/>
        </w:rPr>
        <w:t xml:space="preserve"> человек. </w:t>
      </w:r>
    </w:p>
    <w:p w:rsidR="005F3D48" w:rsidRPr="00E01DB5" w:rsidRDefault="005410E1" w:rsidP="00F524D5">
      <w:pPr>
        <w:ind w:firstLine="709"/>
        <w:jc w:val="both"/>
        <w:rPr>
          <w:sz w:val="26"/>
          <w:szCs w:val="26"/>
        </w:rPr>
      </w:pPr>
      <w:r w:rsidRPr="00E01DB5">
        <w:rPr>
          <w:sz w:val="26"/>
          <w:szCs w:val="26"/>
        </w:rPr>
        <w:t xml:space="preserve">С докладом по вопросу </w:t>
      </w:r>
      <w:r w:rsidR="00E01DB5">
        <w:rPr>
          <w:sz w:val="26"/>
          <w:szCs w:val="26"/>
        </w:rPr>
        <w:t>обсуждений</w:t>
      </w:r>
      <w:r w:rsidRPr="00E01DB5">
        <w:rPr>
          <w:sz w:val="26"/>
          <w:szCs w:val="26"/>
        </w:rPr>
        <w:t xml:space="preserve"> выступил</w:t>
      </w:r>
      <w:r w:rsidR="00F524D5">
        <w:rPr>
          <w:sz w:val="26"/>
          <w:szCs w:val="26"/>
        </w:rPr>
        <w:t>а</w:t>
      </w:r>
      <w:r w:rsidRPr="00E01DB5">
        <w:rPr>
          <w:sz w:val="26"/>
          <w:szCs w:val="26"/>
        </w:rPr>
        <w:t xml:space="preserve"> </w:t>
      </w:r>
      <w:r w:rsidR="00F524D5" w:rsidRPr="00F524D5">
        <w:rPr>
          <w:sz w:val="26"/>
          <w:szCs w:val="26"/>
        </w:rPr>
        <w:t>Симонова Наталья Владимировна – начальник Контрольного управле</w:t>
      </w:r>
      <w:r w:rsidR="00F524D5">
        <w:rPr>
          <w:sz w:val="26"/>
          <w:szCs w:val="26"/>
        </w:rPr>
        <w:t>ния Администрации города Пскова</w:t>
      </w:r>
      <w:r w:rsidRPr="00E01DB5">
        <w:rPr>
          <w:sz w:val="26"/>
          <w:szCs w:val="26"/>
        </w:rPr>
        <w:t>.</w:t>
      </w:r>
    </w:p>
    <w:p w:rsidR="00F524D5" w:rsidRDefault="00F524D5" w:rsidP="00F524D5">
      <w:pPr>
        <w:ind w:firstLine="709"/>
        <w:jc w:val="both"/>
        <w:rPr>
          <w:sz w:val="26"/>
          <w:szCs w:val="26"/>
        </w:rPr>
      </w:pPr>
      <w:r w:rsidRPr="0079403E">
        <w:rPr>
          <w:sz w:val="26"/>
          <w:szCs w:val="26"/>
        </w:rPr>
        <w:t>Симонова Наталья Владимировна –</w:t>
      </w:r>
      <w:r>
        <w:rPr>
          <w:sz w:val="26"/>
          <w:szCs w:val="26"/>
        </w:rPr>
        <w:t xml:space="preserve"> </w:t>
      </w:r>
      <w:r w:rsidRPr="0079403E">
        <w:rPr>
          <w:sz w:val="26"/>
          <w:szCs w:val="26"/>
        </w:rPr>
        <w:t>начальник Контрольного управления Администрации города Пскова.</w:t>
      </w:r>
      <w:r>
        <w:rPr>
          <w:sz w:val="26"/>
          <w:szCs w:val="26"/>
        </w:rPr>
        <w:t xml:space="preserve">- Предлагаем внести в Правила благоустройства пункт 20, для того, чтобы правовыми актами потом урегулировать демонтаж вывесок. Потому что вывески не подпадают ни под один </w:t>
      </w:r>
      <w:proofErr w:type="gramStart"/>
      <w:r>
        <w:rPr>
          <w:sz w:val="26"/>
          <w:szCs w:val="26"/>
        </w:rPr>
        <w:t>порядок</w:t>
      </w:r>
      <w:proofErr w:type="gramEnd"/>
      <w:r>
        <w:rPr>
          <w:sz w:val="26"/>
          <w:szCs w:val="26"/>
        </w:rPr>
        <w:t xml:space="preserve"> и мы не можем их демонтировать ни по Порядку освобождения от движимого имущества, ни по Порядку по демонтажу рекламы. Поэтому нам придется принять Постановлением Администрации города Пскова новый порядок, который будет непосредственно касаться именно вывесок. </w:t>
      </w:r>
    </w:p>
    <w:p w:rsidR="00F524D5" w:rsidRDefault="00F524D5" w:rsidP="00F524D5">
      <w:pPr>
        <w:ind w:firstLine="709"/>
        <w:jc w:val="both"/>
        <w:rPr>
          <w:sz w:val="26"/>
          <w:szCs w:val="26"/>
        </w:rPr>
      </w:pPr>
      <w:r>
        <w:rPr>
          <w:sz w:val="26"/>
          <w:szCs w:val="26"/>
        </w:rPr>
        <w:t xml:space="preserve">Сейчас мы внесем пункт 20, в котором будет написано, что порядок осуществления принудительного демонтажа будет утвержден Администрацией города Пскова. Потом Постановлением Администрации города Пскова мы утвердим этот порядок. Также как Постановлением Администрации города Пскова </w:t>
      </w:r>
      <w:proofErr w:type="gramStart"/>
      <w:r>
        <w:rPr>
          <w:sz w:val="26"/>
          <w:szCs w:val="26"/>
        </w:rPr>
        <w:t>утвержден</w:t>
      </w:r>
      <w:proofErr w:type="gramEnd"/>
      <w:r>
        <w:rPr>
          <w:sz w:val="26"/>
          <w:szCs w:val="26"/>
        </w:rPr>
        <w:t xml:space="preserve"> порядок по рекламным вывескам. </w:t>
      </w:r>
    </w:p>
    <w:p w:rsidR="00F524D5" w:rsidRDefault="00F524D5" w:rsidP="00F524D5">
      <w:pPr>
        <w:ind w:firstLine="709"/>
        <w:jc w:val="both"/>
        <w:rPr>
          <w:sz w:val="26"/>
          <w:szCs w:val="26"/>
        </w:rPr>
      </w:pPr>
      <w:r>
        <w:rPr>
          <w:sz w:val="26"/>
          <w:szCs w:val="26"/>
        </w:rPr>
        <w:t>Мы закрепим то, что если вывеска не соответствуют Дизайн-коду, то будет составляться протокол и выдаваться предупреждение. Если в течение пятнадцати дней данная вывеска не будет приведена в надлежащее состояние, то будет осуществляться демонтаж за счет бюджета города Пскова. И этот Порядок демонтажа будет утвержден Постановлением Администрации города Пскова.</w:t>
      </w:r>
    </w:p>
    <w:p w:rsidR="00D8364F" w:rsidRDefault="00D8364F" w:rsidP="00D8364F">
      <w:pPr>
        <w:ind w:firstLine="709"/>
        <w:jc w:val="both"/>
        <w:rPr>
          <w:sz w:val="26"/>
          <w:szCs w:val="26"/>
        </w:rPr>
      </w:pPr>
      <w:r>
        <w:rPr>
          <w:sz w:val="26"/>
          <w:szCs w:val="26"/>
        </w:rPr>
        <w:t>В ходе заседания поступил вопрос от Гаврилова Сергея Вячеславович</w:t>
      </w:r>
      <w:proofErr w:type="gramStart"/>
      <w:r>
        <w:rPr>
          <w:sz w:val="26"/>
          <w:szCs w:val="26"/>
        </w:rPr>
        <w:t>а</w:t>
      </w:r>
      <w:r w:rsidRPr="00E01DB5">
        <w:rPr>
          <w:sz w:val="26"/>
          <w:szCs w:val="26"/>
        </w:rPr>
        <w:t>–</w:t>
      </w:r>
      <w:proofErr w:type="gramEnd"/>
      <w:r w:rsidRPr="00E01DB5">
        <w:rPr>
          <w:sz w:val="26"/>
          <w:szCs w:val="26"/>
        </w:rPr>
        <w:t xml:space="preserve"> заместител</w:t>
      </w:r>
      <w:r>
        <w:rPr>
          <w:sz w:val="26"/>
          <w:szCs w:val="26"/>
        </w:rPr>
        <w:t>я</w:t>
      </w:r>
      <w:r w:rsidRPr="00E01DB5">
        <w:rPr>
          <w:sz w:val="26"/>
          <w:szCs w:val="26"/>
        </w:rPr>
        <w:t xml:space="preserve"> Главы города Пскова</w:t>
      </w:r>
      <w:r>
        <w:rPr>
          <w:sz w:val="26"/>
          <w:szCs w:val="26"/>
        </w:rPr>
        <w:t>.</w:t>
      </w:r>
    </w:p>
    <w:p w:rsidR="00D8364F" w:rsidRDefault="00D8364F" w:rsidP="00D8364F">
      <w:pPr>
        <w:ind w:firstLine="709"/>
        <w:jc w:val="both"/>
        <w:rPr>
          <w:sz w:val="26"/>
          <w:szCs w:val="26"/>
        </w:rPr>
      </w:pPr>
      <w:r>
        <w:rPr>
          <w:sz w:val="26"/>
          <w:szCs w:val="26"/>
        </w:rPr>
        <w:t>Гаврилов Сергей Вячеславович</w:t>
      </w:r>
      <w:r w:rsidRPr="00E01DB5">
        <w:rPr>
          <w:sz w:val="26"/>
          <w:szCs w:val="26"/>
        </w:rPr>
        <w:t xml:space="preserve"> – заместитель Главы города Пскова</w:t>
      </w:r>
      <w:r>
        <w:rPr>
          <w:sz w:val="26"/>
          <w:szCs w:val="26"/>
        </w:rPr>
        <w:t>.- Кому будут выставляться деньги, собственникам?</w:t>
      </w:r>
    </w:p>
    <w:p w:rsidR="00D8364F" w:rsidRDefault="00D8364F" w:rsidP="00D8364F">
      <w:pPr>
        <w:ind w:firstLine="709"/>
        <w:jc w:val="both"/>
        <w:rPr>
          <w:sz w:val="26"/>
          <w:szCs w:val="26"/>
        </w:rPr>
      </w:pPr>
      <w:r w:rsidRPr="0079403E">
        <w:rPr>
          <w:sz w:val="26"/>
          <w:szCs w:val="26"/>
        </w:rPr>
        <w:t>Симонова Наталья Владимировна –</w:t>
      </w:r>
      <w:r>
        <w:rPr>
          <w:sz w:val="26"/>
          <w:szCs w:val="26"/>
        </w:rPr>
        <w:t xml:space="preserve"> </w:t>
      </w:r>
      <w:r w:rsidRPr="0079403E">
        <w:rPr>
          <w:sz w:val="26"/>
          <w:szCs w:val="26"/>
        </w:rPr>
        <w:t>начальник Контрольного управления Администрации города Пскова.</w:t>
      </w:r>
      <w:r w:rsidR="001A5AF8">
        <w:rPr>
          <w:sz w:val="26"/>
          <w:szCs w:val="26"/>
        </w:rPr>
        <w:t>- Мы будем</w:t>
      </w:r>
      <w:r>
        <w:rPr>
          <w:sz w:val="26"/>
          <w:szCs w:val="26"/>
        </w:rPr>
        <w:t xml:space="preserve"> демонтировать, а потом, собственники вывесок будут оплачивать штраф об административном </w:t>
      </w:r>
      <w:proofErr w:type="gramStart"/>
      <w:r>
        <w:rPr>
          <w:sz w:val="26"/>
          <w:szCs w:val="26"/>
        </w:rPr>
        <w:t>правонарушении</w:t>
      </w:r>
      <w:proofErr w:type="gramEnd"/>
      <w:r>
        <w:rPr>
          <w:sz w:val="26"/>
          <w:szCs w:val="26"/>
        </w:rPr>
        <w:t>, за деньги забирать свою вывеску и оплачивать расходы, связанные с демонтажом вывески.</w:t>
      </w:r>
    </w:p>
    <w:p w:rsidR="005F3D48" w:rsidRPr="00E01DB5" w:rsidRDefault="005F3D48" w:rsidP="005F3D48">
      <w:pPr>
        <w:ind w:firstLine="709"/>
        <w:jc w:val="both"/>
        <w:rPr>
          <w:sz w:val="26"/>
          <w:szCs w:val="26"/>
        </w:rPr>
      </w:pPr>
    </w:p>
    <w:p w:rsidR="0012383A" w:rsidRPr="00E01DB5" w:rsidRDefault="0012383A" w:rsidP="0012383A">
      <w:pPr>
        <w:ind w:firstLine="709"/>
        <w:jc w:val="both"/>
        <w:rPr>
          <w:sz w:val="26"/>
          <w:szCs w:val="26"/>
        </w:rPr>
      </w:pPr>
      <w:r w:rsidRPr="00E01DB5">
        <w:rPr>
          <w:sz w:val="26"/>
          <w:szCs w:val="26"/>
        </w:rPr>
        <w:t xml:space="preserve">Заключение о результатах </w:t>
      </w:r>
      <w:r w:rsidR="00E01DB5">
        <w:rPr>
          <w:sz w:val="26"/>
          <w:szCs w:val="26"/>
        </w:rPr>
        <w:t>общественных</w:t>
      </w:r>
      <w:r w:rsidRPr="00E01DB5">
        <w:rPr>
          <w:sz w:val="26"/>
          <w:szCs w:val="26"/>
        </w:rPr>
        <w:t xml:space="preserve"> </w:t>
      </w:r>
      <w:r w:rsidR="00E01DB5">
        <w:rPr>
          <w:sz w:val="26"/>
          <w:szCs w:val="26"/>
        </w:rPr>
        <w:t>обсуждений</w:t>
      </w:r>
      <w:r w:rsidRPr="00E01DB5">
        <w:rPr>
          <w:sz w:val="26"/>
          <w:szCs w:val="26"/>
        </w:rPr>
        <w:t xml:space="preserve"> подготовлено на основании пр</w:t>
      </w:r>
      <w:r w:rsidR="000B01DF" w:rsidRPr="00E01DB5">
        <w:rPr>
          <w:sz w:val="26"/>
          <w:szCs w:val="26"/>
        </w:rPr>
        <w:t xml:space="preserve">отокола </w:t>
      </w:r>
      <w:r w:rsidR="00E01DB5">
        <w:rPr>
          <w:sz w:val="26"/>
          <w:szCs w:val="26"/>
        </w:rPr>
        <w:t>общественных</w:t>
      </w:r>
      <w:r w:rsidR="005F3D48" w:rsidRPr="00E01DB5">
        <w:rPr>
          <w:sz w:val="26"/>
          <w:szCs w:val="26"/>
        </w:rPr>
        <w:t xml:space="preserve"> </w:t>
      </w:r>
      <w:r w:rsidR="00E01DB5">
        <w:rPr>
          <w:sz w:val="26"/>
          <w:szCs w:val="26"/>
        </w:rPr>
        <w:t>обсуждений</w:t>
      </w:r>
      <w:r w:rsidR="005F3D48" w:rsidRPr="00E01DB5">
        <w:rPr>
          <w:sz w:val="26"/>
          <w:szCs w:val="26"/>
        </w:rPr>
        <w:t xml:space="preserve"> от 1</w:t>
      </w:r>
      <w:r w:rsidR="00F524D5">
        <w:rPr>
          <w:sz w:val="26"/>
          <w:szCs w:val="26"/>
        </w:rPr>
        <w:t>2</w:t>
      </w:r>
      <w:r w:rsidR="005F3D48" w:rsidRPr="00E01DB5">
        <w:rPr>
          <w:sz w:val="26"/>
          <w:szCs w:val="26"/>
        </w:rPr>
        <w:t>.0</w:t>
      </w:r>
      <w:r w:rsidR="00F524D5">
        <w:rPr>
          <w:sz w:val="26"/>
          <w:szCs w:val="26"/>
        </w:rPr>
        <w:t>5</w:t>
      </w:r>
      <w:r w:rsidR="000B01DF" w:rsidRPr="00E01DB5">
        <w:rPr>
          <w:sz w:val="26"/>
          <w:szCs w:val="26"/>
        </w:rPr>
        <w:t>.2021</w:t>
      </w:r>
      <w:r w:rsidRPr="00E01DB5">
        <w:rPr>
          <w:sz w:val="26"/>
          <w:szCs w:val="26"/>
        </w:rPr>
        <w:t>.</w:t>
      </w:r>
    </w:p>
    <w:p w:rsidR="00A9138A" w:rsidRPr="00E01DB5" w:rsidRDefault="00A9138A" w:rsidP="0012383A">
      <w:pPr>
        <w:ind w:firstLine="709"/>
        <w:jc w:val="both"/>
        <w:rPr>
          <w:sz w:val="26"/>
          <w:szCs w:val="26"/>
        </w:rPr>
      </w:pPr>
    </w:p>
    <w:p w:rsidR="00FA376E" w:rsidRPr="00E01DB5" w:rsidRDefault="00FA376E" w:rsidP="00532C1A">
      <w:pPr>
        <w:ind w:firstLine="709"/>
        <w:jc w:val="both"/>
        <w:rPr>
          <w:b/>
          <w:sz w:val="26"/>
          <w:szCs w:val="26"/>
        </w:rPr>
      </w:pPr>
      <w:r w:rsidRPr="00E01DB5">
        <w:rPr>
          <w:b/>
          <w:sz w:val="26"/>
          <w:szCs w:val="26"/>
        </w:rPr>
        <w:t xml:space="preserve">Выводы по результатам </w:t>
      </w:r>
      <w:r w:rsidR="00E01DB5">
        <w:rPr>
          <w:b/>
          <w:sz w:val="26"/>
          <w:szCs w:val="26"/>
        </w:rPr>
        <w:t>общественных</w:t>
      </w:r>
      <w:r w:rsidRPr="00E01DB5">
        <w:rPr>
          <w:b/>
          <w:sz w:val="26"/>
          <w:szCs w:val="26"/>
        </w:rPr>
        <w:t xml:space="preserve"> </w:t>
      </w:r>
      <w:r w:rsidR="00E01DB5">
        <w:rPr>
          <w:b/>
          <w:sz w:val="26"/>
          <w:szCs w:val="26"/>
        </w:rPr>
        <w:t>обсуждений</w:t>
      </w:r>
      <w:r w:rsidRPr="00E01DB5">
        <w:rPr>
          <w:b/>
          <w:sz w:val="26"/>
          <w:szCs w:val="26"/>
        </w:rPr>
        <w:t>:</w:t>
      </w:r>
    </w:p>
    <w:p w:rsidR="005410E1" w:rsidRPr="00E01DB5" w:rsidRDefault="00637B72" w:rsidP="00F524D5">
      <w:pPr>
        <w:autoSpaceDE w:val="0"/>
        <w:autoSpaceDN w:val="0"/>
        <w:adjustRightInd w:val="0"/>
        <w:ind w:firstLine="709"/>
        <w:jc w:val="both"/>
        <w:rPr>
          <w:rFonts w:eastAsia="Calibri"/>
          <w:sz w:val="26"/>
          <w:szCs w:val="26"/>
          <w:lang w:eastAsia="en-US"/>
        </w:rPr>
      </w:pPr>
      <w:r w:rsidRPr="00E01DB5">
        <w:rPr>
          <w:sz w:val="26"/>
          <w:szCs w:val="26"/>
        </w:rPr>
        <w:t>1.</w:t>
      </w:r>
      <w:r w:rsidR="005410E1" w:rsidRPr="00E01DB5">
        <w:rPr>
          <w:rFonts w:eastAsia="Calibri"/>
          <w:sz w:val="26"/>
          <w:szCs w:val="26"/>
          <w:lang w:eastAsia="en-US"/>
        </w:rPr>
        <w:t xml:space="preserve"> </w:t>
      </w:r>
      <w:r w:rsidR="00A9138A" w:rsidRPr="00E01DB5">
        <w:rPr>
          <w:rFonts w:eastAsia="Calibri"/>
          <w:sz w:val="26"/>
          <w:szCs w:val="26"/>
          <w:lang w:eastAsia="en-US"/>
        </w:rPr>
        <w:t>Рекомендова</w:t>
      </w:r>
      <w:r w:rsidR="00F524D5">
        <w:rPr>
          <w:rFonts w:eastAsia="Calibri"/>
          <w:sz w:val="26"/>
          <w:szCs w:val="26"/>
          <w:lang w:eastAsia="en-US"/>
        </w:rPr>
        <w:t>ть Администрации города Пскова в</w:t>
      </w:r>
      <w:r w:rsidR="00A9138A" w:rsidRPr="00E01DB5">
        <w:rPr>
          <w:rFonts w:eastAsia="Calibri"/>
          <w:sz w:val="26"/>
          <w:szCs w:val="26"/>
          <w:lang w:eastAsia="en-US"/>
        </w:rPr>
        <w:t xml:space="preserve">нести </w:t>
      </w:r>
      <w:r w:rsidR="00F524D5">
        <w:rPr>
          <w:rFonts w:eastAsia="Calibri"/>
          <w:sz w:val="26"/>
          <w:szCs w:val="26"/>
          <w:lang w:eastAsia="en-US"/>
        </w:rPr>
        <w:t>на</w:t>
      </w:r>
      <w:r w:rsidR="00A9138A" w:rsidRPr="00E01DB5">
        <w:rPr>
          <w:rFonts w:eastAsia="Calibri"/>
          <w:sz w:val="26"/>
          <w:szCs w:val="26"/>
          <w:lang w:eastAsia="en-US"/>
        </w:rPr>
        <w:t xml:space="preserve"> рассмотрени</w:t>
      </w:r>
      <w:r w:rsidR="00F524D5">
        <w:rPr>
          <w:rFonts w:eastAsia="Calibri"/>
          <w:sz w:val="26"/>
          <w:szCs w:val="26"/>
          <w:lang w:eastAsia="en-US"/>
        </w:rPr>
        <w:t>е в Псковскую городскую Думу проект Решения Псковской городской Думы «О внесении</w:t>
      </w:r>
      <w:r w:rsidR="00F524D5" w:rsidRPr="00F524D5">
        <w:rPr>
          <w:rFonts w:eastAsia="Calibri"/>
          <w:sz w:val="26"/>
          <w:szCs w:val="26"/>
          <w:lang w:eastAsia="en-US"/>
        </w:rPr>
        <w:t xml:space="preserve"> изменений в Решение Псковской городской Думы от 29 апреля 2011 № 1692 «Об утверждении правил благоустройства, санитарного содержания и озеленения города Пскова»</w:t>
      </w:r>
      <w:r w:rsidR="00F524D5">
        <w:rPr>
          <w:rFonts w:eastAsia="Calibri"/>
          <w:sz w:val="26"/>
          <w:szCs w:val="26"/>
          <w:lang w:eastAsia="en-US"/>
        </w:rPr>
        <w:t>.</w:t>
      </w:r>
    </w:p>
    <w:p w:rsidR="00FA376E" w:rsidRPr="00E01DB5" w:rsidRDefault="00016EA6" w:rsidP="00532C1A">
      <w:pPr>
        <w:autoSpaceDE w:val="0"/>
        <w:autoSpaceDN w:val="0"/>
        <w:adjustRightInd w:val="0"/>
        <w:ind w:firstLine="709"/>
        <w:jc w:val="both"/>
        <w:rPr>
          <w:sz w:val="26"/>
          <w:szCs w:val="26"/>
        </w:rPr>
      </w:pPr>
      <w:r w:rsidRPr="00E01DB5">
        <w:rPr>
          <w:sz w:val="26"/>
          <w:szCs w:val="26"/>
        </w:rPr>
        <w:t>2</w:t>
      </w:r>
      <w:r w:rsidR="00FA376E" w:rsidRPr="00E01DB5">
        <w:rPr>
          <w:sz w:val="26"/>
          <w:szCs w:val="26"/>
        </w:rPr>
        <w:t xml:space="preserve">. </w:t>
      </w:r>
      <w:r w:rsidR="00F524D5">
        <w:rPr>
          <w:sz w:val="26"/>
          <w:szCs w:val="26"/>
        </w:rPr>
        <w:t>З</w:t>
      </w:r>
      <w:r w:rsidR="00F524D5" w:rsidRPr="00E01DB5">
        <w:rPr>
          <w:sz w:val="26"/>
          <w:szCs w:val="26"/>
        </w:rPr>
        <w:t xml:space="preserve">аключение </w:t>
      </w:r>
      <w:r w:rsidR="00F524D5">
        <w:rPr>
          <w:sz w:val="26"/>
          <w:szCs w:val="26"/>
        </w:rPr>
        <w:t>и п</w:t>
      </w:r>
      <w:r w:rsidR="00FA376E" w:rsidRPr="00E01DB5">
        <w:rPr>
          <w:sz w:val="26"/>
          <w:szCs w:val="26"/>
        </w:rPr>
        <w:t xml:space="preserve">ротокол </w:t>
      </w:r>
      <w:r w:rsidR="00E01DB5">
        <w:rPr>
          <w:sz w:val="26"/>
          <w:szCs w:val="26"/>
        </w:rPr>
        <w:t>общественных</w:t>
      </w:r>
      <w:r w:rsidR="00FA376E" w:rsidRPr="00E01DB5">
        <w:rPr>
          <w:sz w:val="26"/>
          <w:szCs w:val="26"/>
        </w:rPr>
        <w:t xml:space="preserve"> </w:t>
      </w:r>
      <w:r w:rsidR="00E01DB5">
        <w:rPr>
          <w:sz w:val="26"/>
          <w:szCs w:val="26"/>
        </w:rPr>
        <w:t>обсуждений</w:t>
      </w:r>
      <w:r w:rsidR="00FA376E" w:rsidRPr="00E01DB5">
        <w:rPr>
          <w:sz w:val="26"/>
          <w:szCs w:val="26"/>
        </w:rPr>
        <w:t xml:space="preserve"> направить </w:t>
      </w:r>
      <w:r w:rsidR="00F35AB5" w:rsidRPr="00E01DB5">
        <w:rPr>
          <w:sz w:val="26"/>
          <w:szCs w:val="26"/>
        </w:rPr>
        <w:t>в Администрацию города Пскова,</w:t>
      </w:r>
      <w:r w:rsidR="00F35AB5">
        <w:rPr>
          <w:sz w:val="26"/>
          <w:szCs w:val="26"/>
        </w:rPr>
        <w:t xml:space="preserve"> </w:t>
      </w:r>
      <w:r w:rsidR="00FA376E" w:rsidRPr="00E01DB5">
        <w:rPr>
          <w:sz w:val="26"/>
          <w:szCs w:val="26"/>
        </w:rPr>
        <w:t xml:space="preserve">Главе города Пскова </w:t>
      </w:r>
      <w:r w:rsidR="00DE06BD" w:rsidRPr="00E01DB5">
        <w:rPr>
          <w:sz w:val="26"/>
          <w:szCs w:val="26"/>
        </w:rPr>
        <w:t xml:space="preserve">для </w:t>
      </w:r>
      <w:r w:rsidR="00FA376E" w:rsidRPr="00E01DB5">
        <w:rPr>
          <w:sz w:val="26"/>
          <w:szCs w:val="26"/>
        </w:rPr>
        <w:t xml:space="preserve">официального опубликования (обнародования) в </w:t>
      </w:r>
      <w:r w:rsidR="00FA376E" w:rsidRPr="00E01DB5">
        <w:rPr>
          <w:sz w:val="26"/>
          <w:szCs w:val="26"/>
        </w:rPr>
        <w:lastRenderedPageBreak/>
        <w:t>газету «Псковские Новости» и разместить на официальном сайте муниципального образования «Город Псков».</w:t>
      </w:r>
    </w:p>
    <w:p w:rsidR="00532C1A" w:rsidRPr="00E01DB5" w:rsidRDefault="00532C1A" w:rsidP="00532C1A">
      <w:pPr>
        <w:autoSpaceDE w:val="0"/>
        <w:autoSpaceDN w:val="0"/>
        <w:adjustRightInd w:val="0"/>
        <w:ind w:firstLine="709"/>
        <w:jc w:val="both"/>
        <w:rPr>
          <w:sz w:val="26"/>
          <w:szCs w:val="26"/>
        </w:rPr>
      </w:pPr>
    </w:p>
    <w:p w:rsidR="00FA376E" w:rsidRPr="00E01DB5" w:rsidRDefault="00FA376E" w:rsidP="00532C1A">
      <w:pPr>
        <w:ind w:firstLine="709"/>
        <w:jc w:val="both"/>
        <w:rPr>
          <w:sz w:val="26"/>
          <w:szCs w:val="26"/>
        </w:rPr>
      </w:pPr>
      <w:r w:rsidRPr="00E01DB5">
        <w:rPr>
          <w:sz w:val="26"/>
          <w:szCs w:val="26"/>
        </w:rPr>
        <w:t>Дата оформления заключения о р</w:t>
      </w:r>
      <w:r w:rsidR="00262E8D" w:rsidRPr="00E01DB5">
        <w:rPr>
          <w:sz w:val="26"/>
          <w:szCs w:val="26"/>
        </w:rPr>
        <w:t xml:space="preserve">езультатах </w:t>
      </w:r>
      <w:r w:rsidR="00E01DB5">
        <w:rPr>
          <w:sz w:val="26"/>
          <w:szCs w:val="26"/>
        </w:rPr>
        <w:t>общественных</w:t>
      </w:r>
      <w:r w:rsidR="00262E8D" w:rsidRPr="00E01DB5">
        <w:rPr>
          <w:sz w:val="26"/>
          <w:szCs w:val="26"/>
        </w:rPr>
        <w:t xml:space="preserve"> </w:t>
      </w:r>
      <w:r w:rsidR="00E01DB5">
        <w:rPr>
          <w:sz w:val="26"/>
          <w:szCs w:val="26"/>
        </w:rPr>
        <w:t>обсуждений</w:t>
      </w:r>
      <w:r w:rsidR="00262E8D" w:rsidRPr="00E01DB5">
        <w:rPr>
          <w:sz w:val="26"/>
          <w:szCs w:val="26"/>
        </w:rPr>
        <w:t xml:space="preserve">: </w:t>
      </w:r>
      <w:r w:rsidR="00A9138A" w:rsidRPr="00E01DB5">
        <w:rPr>
          <w:sz w:val="26"/>
          <w:szCs w:val="26"/>
        </w:rPr>
        <w:t>1</w:t>
      </w:r>
      <w:r w:rsidR="00F524D5">
        <w:rPr>
          <w:sz w:val="26"/>
          <w:szCs w:val="26"/>
        </w:rPr>
        <w:t>2</w:t>
      </w:r>
      <w:r w:rsidR="00A9138A" w:rsidRPr="00E01DB5">
        <w:rPr>
          <w:sz w:val="26"/>
          <w:szCs w:val="26"/>
        </w:rPr>
        <w:t>.0</w:t>
      </w:r>
      <w:r w:rsidR="00623522">
        <w:rPr>
          <w:sz w:val="26"/>
          <w:szCs w:val="26"/>
        </w:rPr>
        <w:t>5</w:t>
      </w:r>
      <w:bookmarkStart w:id="0" w:name="_GoBack"/>
      <w:bookmarkEnd w:id="0"/>
      <w:r w:rsidRPr="00E01DB5">
        <w:rPr>
          <w:sz w:val="26"/>
          <w:szCs w:val="26"/>
        </w:rPr>
        <w:t>.20</w:t>
      </w:r>
      <w:r w:rsidR="000B01DF" w:rsidRPr="00E01DB5">
        <w:rPr>
          <w:sz w:val="26"/>
          <w:szCs w:val="26"/>
        </w:rPr>
        <w:t>21</w:t>
      </w:r>
      <w:r w:rsidRPr="00E01DB5">
        <w:rPr>
          <w:sz w:val="26"/>
          <w:szCs w:val="26"/>
        </w:rPr>
        <w:t>.</w:t>
      </w:r>
    </w:p>
    <w:p w:rsidR="00990A63" w:rsidRPr="00E01DB5" w:rsidRDefault="00990A63" w:rsidP="00FA376E">
      <w:pPr>
        <w:jc w:val="both"/>
        <w:rPr>
          <w:sz w:val="26"/>
          <w:szCs w:val="26"/>
        </w:rPr>
      </w:pPr>
    </w:p>
    <w:p w:rsidR="00FA376E" w:rsidRPr="00E01DB5" w:rsidRDefault="00FA376E" w:rsidP="00FA376E">
      <w:pPr>
        <w:jc w:val="both"/>
        <w:rPr>
          <w:sz w:val="26"/>
          <w:szCs w:val="26"/>
        </w:rPr>
      </w:pPr>
      <w:r w:rsidRPr="00E01DB5">
        <w:rPr>
          <w:sz w:val="26"/>
          <w:szCs w:val="26"/>
        </w:rPr>
        <w:t xml:space="preserve">Председательствующий </w:t>
      </w:r>
      <w:r w:rsidR="00E01DB5">
        <w:rPr>
          <w:sz w:val="26"/>
          <w:szCs w:val="26"/>
        </w:rPr>
        <w:t>общественных</w:t>
      </w:r>
      <w:r w:rsidRPr="00E01DB5">
        <w:rPr>
          <w:sz w:val="26"/>
          <w:szCs w:val="26"/>
        </w:rPr>
        <w:t xml:space="preserve"> </w:t>
      </w:r>
      <w:r w:rsidR="00E01DB5">
        <w:rPr>
          <w:sz w:val="26"/>
          <w:szCs w:val="26"/>
        </w:rPr>
        <w:t>обсуждений</w:t>
      </w:r>
      <w:r w:rsidRPr="00E01DB5">
        <w:rPr>
          <w:sz w:val="26"/>
          <w:szCs w:val="26"/>
        </w:rPr>
        <w:t xml:space="preserve">                                          </w:t>
      </w:r>
      <w:r w:rsidR="008D21E7" w:rsidRPr="00E01DB5">
        <w:rPr>
          <w:sz w:val="26"/>
          <w:szCs w:val="26"/>
        </w:rPr>
        <w:t>С.В. Гаврило</w:t>
      </w:r>
      <w:r w:rsidR="00813820" w:rsidRPr="00E01DB5">
        <w:rPr>
          <w:sz w:val="26"/>
          <w:szCs w:val="26"/>
        </w:rPr>
        <w:t>в</w:t>
      </w:r>
    </w:p>
    <w:p w:rsidR="00FA376E" w:rsidRPr="00E01DB5" w:rsidRDefault="00FA376E" w:rsidP="00FA376E">
      <w:pPr>
        <w:jc w:val="both"/>
        <w:rPr>
          <w:sz w:val="26"/>
          <w:szCs w:val="26"/>
        </w:rPr>
      </w:pPr>
    </w:p>
    <w:p w:rsidR="005A71F6" w:rsidRPr="00E01DB5" w:rsidRDefault="00FA376E" w:rsidP="001678E5">
      <w:pPr>
        <w:jc w:val="both"/>
        <w:rPr>
          <w:sz w:val="26"/>
          <w:szCs w:val="26"/>
        </w:rPr>
      </w:pPr>
      <w:r w:rsidRPr="00E01DB5">
        <w:rPr>
          <w:sz w:val="26"/>
          <w:szCs w:val="26"/>
        </w:rPr>
        <w:t xml:space="preserve">Секретарь </w:t>
      </w:r>
      <w:r w:rsidR="00E01DB5">
        <w:rPr>
          <w:sz w:val="26"/>
          <w:szCs w:val="26"/>
        </w:rPr>
        <w:t>общественных</w:t>
      </w:r>
      <w:r w:rsidRPr="00E01DB5">
        <w:rPr>
          <w:sz w:val="26"/>
          <w:szCs w:val="26"/>
        </w:rPr>
        <w:t xml:space="preserve"> </w:t>
      </w:r>
      <w:r w:rsidR="00E01DB5">
        <w:rPr>
          <w:sz w:val="26"/>
          <w:szCs w:val="26"/>
        </w:rPr>
        <w:t>обсуждений</w:t>
      </w:r>
      <w:r w:rsidR="00D8364F">
        <w:rPr>
          <w:sz w:val="26"/>
          <w:szCs w:val="26"/>
        </w:rPr>
        <w:tab/>
      </w:r>
      <w:r w:rsidR="00D8364F">
        <w:rPr>
          <w:sz w:val="26"/>
          <w:szCs w:val="26"/>
        </w:rPr>
        <w:tab/>
      </w:r>
      <w:r w:rsidR="00D8364F">
        <w:rPr>
          <w:sz w:val="26"/>
          <w:szCs w:val="26"/>
        </w:rPr>
        <w:tab/>
      </w:r>
      <w:r w:rsidR="00D8364F">
        <w:rPr>
          <w:sz w:val="26"/>
          <w:szCs w:val="26"/>
        </w:rPr>
        <w:tab/>
        <w:t xml:space="preserve">     </w:t>
      </w:r>
      <w:r w:rsidRPr="00E01DB5">
        <w:rPr>
          <w:sz w:val="26"/>
          <w:szCs w:val="26"/>
        </w:rPr>
        <w:t xml:space="preserve">           </w:t>
      </w:r>
      <w:r w:rsidR="007F65E9" w:rsidRPr="00E01DB5">
        <w:rPr>
          <w:sz w:val="26"/>
          <w:szCs w:val="26"/>
        </w:rPr>
        <w:t>Е.А. Мельниченко</w:t>
      </w:r>
    </w:p>
    <w:sectPr w:rsidR="005A71F6" w:rsidRPr="00E01DB5" w:rsidSect="00532C1A">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3BD"/>
    <w:rsid w:val="00004642"/>
    <w:rsid w:val="000125D2"/>
    <w:rsid w:val="00016EA6"/>
    <w:rsid w:val="00040EA2"/>
    <w:rsid w:val="00057693"/>
    <w:rsid w:val="00071A2F"/>
    <w:rsid w:val="0008493D"/>
    <w:rsid w:val="00095CC2"/>
    <w:rsid w:val="000B01DF"/>
    <w:rsid w:val="000D371D"/>
    <w:rsid w:val="000E51BA"/>
    <w:rsid w:val="001047D0"/>
    <w:rsid w:val="001175B2"/>
    <w:rsid w:val="0012383A"/>
    <w:rsid w:val="00145E06"/>
    <w:rsid w:val="0014776C"/>
    <w:rsid w:val="0015441F"/>
    <w:rsid w:val="00161375"/>
    <w:rsid w:val="001678E5"/>
    <w:rsid w:val="00171749"/>
    <w:rsid w:val="001938B0"/>
    <w:rsid w:val="001A5AF8"/>
    <w:rsid w:val="001F2714"/>
    <w:rsid w:val="0021074E"/>
    <w:rsid w:val="00216833"/>
    <w:rsid w:val="00230586"/>
    <w:rsid w:val="0023201C"/>
    <w:rsid w:val="00245C5C"/>
    <w:rsid w:val="00262E8D"/>
    <w:rsid w:val="00265C91"/>
    <w:rsid w:val="0027761F"/>
    <w:rsid w:val="00277BFF"/>
    <w:rsid w:val="00286010"/>
    <w:rsid w:val="002A3E7C"/>
    <w:rsid w:val="002A4508"/>
    <w:rsid w:val="002B353C"/>
    <w:rsid w:val="002B5392"/>
    <w:rsid w:val="002C7FF3"/>
    <w:rsid w:val="002D23D8"/>
    <w:rsid w:val="002D73BD"/>
    <w:rsid w:val="002F444C"/>
    <w:rsid w:val="00313195"/>
    <w:rsid w:val="00330A5A"/>
    <w:rsid w:val="0033723D"/>
    <w:rsid w:val="00363F10"/>
    <w:rsid w:val="00392EB5"/>
    <w:rsid w:val="003B3FDB"/>
    <w:rsid w:val="003C4CA8"/>
    <w:rsid w:val="003D50FF"/>
    <w:rsid w:val="003E0D34"/>
    <w:rsid w:val="003F0AB9"/>
    <w:rsid w:val="0040196F"/>
    <w:rsid w:val="004336A6"/>
    <w:rsid w:val="0043649A"/>
    <w:rsid w:val="00446110"/>
    <w:rsid w:val="00482309"/>
    <w:rsid w:val="004826CD"/>
    <w:rsid w:val="00485553"/>
    <w:rsid w:val="00490B97"/>
    <w:rsid w:val="004A1C20"/>
    <w:rsid w:val="004B262D"/>
    <w:rsid w:val="004D2E12"/>
    <w:rsid w:val="004E3BE6"/>
    <w:rsid w:val="004E4BC0"/>
    <w:rsid w:val="004F19A0"/>
    <w:rsid w:val="004F4AE0"/>
    <w:rsid w:val="004F546D"/>
    <w:rsid w:val="004F5EED"/>
    <w:rsid w:val="004F6C22"/>
    <w:rsid w:val="004F7BD1"/>
    <w:rsid w:val="00510952"/>
    <w:rsid w:val="00532C1A"/>
    <w:rsid w:val="005410E1"/>
    <w:rsid w:val="005436B6"/>
    <w:rsid w:val="00560157"/>
    <w:rsid w:val="00563D91"/>
    <w:rsid w:val="005A2983"/>
    <w:rsid w:val="005A71F6"/>
    <w:rsid w:val="005B072E"/>
    <w:rsid w:val="005C1B4E"/>
    <w:rsid w:val="005C4B5F"/>
    <w:rsid w:val="005D4F89"/>
    <w:rsid w:val="005F3242"/>
    <w:rsid w:val="005F3D48"/>
    <w:rsid w:val="006032BB"/>
    <w:rsid w:val="00623522"/>
    <w:rsid w:val="00637B72"/>
    <w:rsid w:val="00641E91"/>
    <w:rsid w:val="00651C65"/>
    <w:rsid w:val="00691641"/>
    <w:rsid w:val="006C0AD4"/>
    <w:rsid w:val="006E47F4"/>
    <w:rsid w:val="006E5DBF"/>
    <w:rsid w:val="006E7291"/>
    <w:rsid w:val="006F3654"/>
    <w:rsid w:val="00703FC0"/>
    <w:rsid w:val="00714540"/>
    <w:rsid w:val="00723FF8"/>
    <w:rsid w:val="00737A70"/>
    <w:rsid w:val="00740A2A"/>
    <w:rsid w:val="00780C72"/>
    <w:rsid w:val="00783503"/>
    <w:rsid w:val="00790CF3"/>
    <w:rsid w:val="00791E65"/>
    <w:rsid w:val="0079403E"/>
    <w:rsid w:val="007B356D"/>
    <w:rsid w:val="007B38CE"/>
    <w:rsid w:val="007C3CA9"/>
    <w:rsid w:val="007C4CBF"/>
    <w:rsid w:val="007D490C"/>
    <w:rsid w:val="007E77CD"/>
    <w:rsid w:val="007F65E9"/>
    <w:rsid w:val="00804035"/>
    <w:rsid w:val="00813820"/>
    <w:rsid w:val="00815DF2"/>
    <w:rsid w:val="008253D8"/>
    <w:rsid w:val="00834341"/>
    <w:rsid w:val="008366E6"/>
    <w:rsid w:val="0084281C"/>
    <w:rsid w:val="00862FC2"/>
    <w:rsid w:val="008833B0"/>
    <w:rsid w:val="008A7A2C"/>
    <w:rsid w:val="008D21E7"/>
    <w:rsid w:val="008E38B8"/>
    <w:rsid w:val="008F6EC5"/>
    <w:rsid w:val="009317B3"/>
    <w:rsid w:val="0093711F"/>
    <w:rsid w:val="0097324B"/>
    <w:rsid w:val="009738F5"/>
    <w:rsid w:val="00974FB5"/>
    <w:rsid w:val="00976883"/>
    <w:rsid w:val="00977E79"/>
    <w:rsid w:val="00990A63"/>
    <w:rsid w:val="009B20C4"/>
    <w:rsid w:val="009B5DD3"/>
    <w:rsid w:val="009C2653"/>
    <w:rsid w:val="009C3B9C"/>
    <w:rsid w:val="009F2C60"/>
    <w:rsid w:val="00A150D9"/>
    <w:rsid w:val="00A16611"/>
    <w:rsid w:val="00A32805"/>
    <w:rsid w:val="00A361E1"/>
    <w:rsid w:val="00A36A4A"/>
    <w:rsid w:val="00A57251"/>
    <w:rsid w:val="00A70B29"/>
    <w:rsid w:val="00A81692"/>
    <w:rsid w:val="00A9138A"/>
    <w:rsid w:val="00A93241"/>
    <w:rsid w:val="00A93DFD"/>
    <w:rsid w:val="00A94434"/>
    <w:rsid w:val="00A94C2E"/>
    <w:rsid w:val="00AB7C3C"/>
    <w:rsid w:val="00AD1FBE"/>
    <w:rsid w:val="00B02563"/>
    <w:rsid w:val="00B10ED5"/>
    <w:rsid w:val="00B26914"/>
    <w:rsid w:val="00B32437"/>
    <w:rsid w:val="00B51C40"/>
    <w:rsid w:val="00B75C23"/>
    <w:rsid w:val="00B93FBD"/>
    <w:rsid w:val="00BA0EDE"/>
    <w:rsid w:val="00BA1A84"/>
    <w:rsid w:val="00BB5DC4"/>
    <w:rsid w:val="00BC4E7E"/>
    <w:rsid w:val="00BF0511"/>
    <w:rsid w:val="00BF5DF8"/>
    <w:rsid w:val="00BF6A72"/>
    <w:rsid w:val="00C21D2C"/>
    <w:rsid w:val="00C91122"/>
    <w:rsid w:val="00C9436F"/>
    <w:rsid w:val="00CB5A10"/>
    <w:rsid w:val="00CF4104"/>
    <w:rsid w:val="00CF649D"/>
    <w:rsid w:val="00D07D78"/>
    <w:rsid w:val="00D124D5"/>
    <w:rsid w:val="00D27AF2"/>
    <w:rsid w:val="00D414D4"/>
    <w:rsid w:val="00D52405"/>
    <w:rsid w:val="00D66A5E"/>
    <w:rsid w:val="00D7349B"/>
    <w:rsid w:val="00D8364F"/>
    <w:rsid w:val="00D910E2"/>
    <w:rsid w:val="00DD00D8"/>
    <w:rsid w:val="00DD487E"/>
    <w:rsid w:val="00DD4C51"/>
    <w:rsid w:val="00DE06BD"/>
    <w:rsid w:val="00DF3C37"/>
    <w:rsid w:val="00E01DB5"/>
    <w:rsid w:val="00E11679"/>
    <w:rsid w:val="00E348D7"/>
    <w:rsid w:val="00E67904"/>
    <w:rsid w:val="00EA40B8"/>
    <w:rsid w:val="00EA5038"/>
    <w:rsid w:val="00ED75BF"/>
    <w:rsid w:val="00F15563"/>
    <w:rsid w:val="00F23347"/>
    <w:rsid w:val="00F35AB5"/>
    <w:rsid w:val="00F524D5"/>
    <w:rsid w:val="00F61958"/>
    <w:rsid w:val="00F671D7"/>
    <w:rsid w:val="00F71F3F"/>
    <w:rsid w:val="00F806CA"/>
    <w:rsid w:val="00F86287"/>
    <w:rsid w:val="00F870B5"/>
    <w:rsid w:val="00FA376E"/>
    <w:rsid w:val="00FB0862"/>
    <w:rsid w:val="00FB324F"/>
    <w:rsid w:val="00FF5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7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50D9"/>
    <w:rPr>
      <w:rFonts w:ascii="Tahoma" w:hAnsi="Tahoma" w:cs="Tahoma"/>
      <w:sz w:val="16"/>
      <w:szCs w:val="16"/>
    </w:rPr>
  </w:style>
  <w:style w:type="character" w:customStyle="1" w:styleId="a4">
    <w:name w:val="Текст выноски Знак"/>
    <w:basedOn w:val="a0"/>
    <w:link w:val="a3"/>
    <w:uiPriority w:val="99"/>
    <w:semiHidden/>
    <w:rsid w:val="00A150D9"/>
    <w:rPr>
      <w:rFonts w:ascii="Tahoma" w:eastAsia="Times New Roman" w:hAnsi="Tahoma" w:cs="Tahoma"/>
      <w:sz w:val="16"/>
      <w:szCs w:val="16"/>
      <w:lang w:eastAsia="ru-RU"/>
    </w:rPr>
  </w:style>
  <w:style w:type="paragraph" w:styleId="a5">
    <w:name w:val="List Paragraph"/>
    <w:basedOn w:val="a"/>
    <w:uiPriority w:val="34"/>
    <w:qFormat/>
    <w:rsid w:val="007F65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7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50D9"/>
    <w:rPr>
      <w:rFonts w:ascii="Tahoma" w:hAnsi="Tahoma" w:cs="Tahoma"/>
      <w:sz w:val="16"/>
      <w:szCs w:val="16"/>
    </w:rPr>
  </w:style>
  <w:style w:type="character" w:customStyle="1" w:styleId="a4">
    <w:name w:val="Текст выноски Знак"/>
    <w:basedOn w:val="a0"/>
    <w:link w:val="a3"/>
    <w:uiPriority w:val="99"/>
    <w:semiHidden/>
    <w:rsid w:val="00A150D9"/>
    <w:rPr>
      <w:rFonts w:ascii="Tahoma" w:eastAsia="Times New Roman" w:hAnsi="Tahoma" w:cs="Tahoma"/>
      <w:sz w:val="16"/>
      <w:szCs w:val="16"/>
      <w:lang w:eastAsia="ru-RU"/>
    </w:rPr>
  </w:style>
  <w:style w:type="paragraph" w:styleId="a5">
    <w:name w:val="List Paragraph"/>
    <w:basedOn w:val="a"/>
    <w:uiPriority w:val="34"/>
    <w:qFormat/>
    <w:rsid w:val="007F65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4BE0D-D36F-430E-8B91-E14685F9E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4</Pages>
  <Words>1208</Words>
  <Characters>6892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Ю. Тимашева</dc:creator>
  <cp:lastModifiedBy>Маргарита В. Петрова</cp:lastModifiedBy>
  <cp:revision>19</cp:revision>
  <cp:lastPrinted>2021-05-12T13:19:00Z</cp:lastPrinted>
  <dcterms:created xsi:type="dcterms:W3CDTF">2021-01-27T10:08:00Z</dcterms:created>
  <dcterms:modified xsi:type="dcterms:W3CDTF">2021-05-12T13:22:00Z</dcterms:modified>
</cp:coreProperties>
</file>