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202362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2425D">
        <w:rPr>
          <w:rFonts w:ascii="Times New Roman" w:eastAsia="Calibri" w:hAnsi="Times New Roman" w:cs="Times New Roman"/>
          <w:sz w:val="28"/>
          <w:szCs w:val="28"/>
        </w:rPr>
        <w:t>22</w:t>
      </w:r>
      <w:r w:rsidR="00065EF5">
        <w:rPr>
          <w:rFonts w:ascii="Times New Roman" w:eastAsia="Calibri" w:hAnsi="Times New Roman" w:cs="Times New Roman"/>
          <w:sz w:val="28"/>
          <w:szCs w:val="28"/>
        </w:rPr>
        <w:t>.0</w:t>
      </w:r>
      <w:r w:rsidR="00E2425D">
        <w:rPr>
          <w:rFonts w:ascii="Times New Roman" w:eastAsia="Calibri" w:hAnsi="Times New Roman" w:cs="Times New Roman"/>
          <w:sz w:val="28"/>
          <w:szCs w:val="28"/>
        </w:rPr>
        <w:t>3</w:t>
      </w:r>
      <w:r w:rsidR="00065EF5">
        <w:rPr>
          <w:rFonts w:ascii="Times New Roman" w:eastAsia="Calibri" w:hAnsi="Times New Roman" w:cs="Times New Roman"/>
          <w:sz w:val="28"/>
          <w:szCs w:val="28"/>
        </w:rPr>
        <w:t>.2021</w:t>
      </w: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</w:t>
      </w:r>
      <w:r w:rsidR="00620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E2A">
        <w:rPr>
          <w:rFonts w:ascii="Times New Roman" w:eastAsia="Calibri" w:hAnsi="Times New Roman" w:cs="Times New Roman"/>
          <w:sz w:val="28"/>
          <w:szCs w:val="28"/>
        </w:rPr>
        <w:t>58</w:t>
      </w:r>
    </w:p>
    <w:p w:rsidR="00B859FA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очередной 4</w:t>
      </w:r>
      <w:r w:rsidR="00E2425D">
        <w:rPr>
          <w:rFonts w:ascii="Times New Roman" w:hAnsi="Times New Roman" w:cs="Times New Roman"/>
          <w:sz w:val="26"/>
          <w:szCs w:val="26"/>
        </w:rPr>
        <w:t>8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C9C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C9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CE3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E2425D">
        <w:rPr>
          <w:rFonts w:ascii="Times New Roman" w:hAnsi="Times New Roman" w:cs="Times New Roman"/>
          <w:sz w:val="26"/>
          <w:szCs w:val="26"/>
        </w:rPr>
        <w:t>26 марта</w:t>
      </w:r>
      <w:r w:rsidR="00065EF5">
        <w:rPr>
          <w:rFonts w:ascii="Times New Roman" w:hAnsi="Times New Roman" w:cs="Times New Roman"/>
          <w:sz w:val="26"/>
          <w:szCs w:val="26"/>
        </w:rPr>
        <w:t xml:space="preserve"> 2021</w:t>
      </w:r>
      <w:r w:rsidR="00E63ACE" w:rsidRPr="00411CE3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 4</w:t>
      </w:r>
      <w:r w:rsidR="00E63F90">
        <w:rPr>
          <w:rFonts w:ascii="Times New Roman" w:hAnsi="Times New Roman" w:cs="Times New Roman"/>
          <w:sz w:val="26"/>
          <w:szCs w:val="26"/>
        </w:rPr>
        <w:t>8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11CE3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центр) и включить в проект повестки дня </w:t>
      </w:r>
      <w:proofErr w:type="gramStart"/>
      <w:r w:rsidR="00411CE3" w:rsidRPr="00411CE3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11CE3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>
        <w:rPr>
          <w:rFonts w:ascii="Times New Roman" w:hAnsi="Times New Roman" w:cs="Times New Roman"/>
          <w:sz w:val="26"/>
          <w:szCs w:val="26"/>
        </w:rPr>
        <w:t>:</w:t>
      </w:r>
    </w:p>
    <w:p w:rsidR="002F421E" w:rsidRDefault="002F421E" w:rsidP="006367F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21E">
        <w:rPr>
          <w:rFonts w:ascii="Times New Roman" w:hAnsi="Times New Roman" w:cs="Times New Roman"/>
          <w:sz w:val="26"/>
          <w:szCs w:val="26"/>
        </w:rPr>
        <w:t xml:space="preserve">О досрочном прекращении полномочий председателя комитета по земельным ресурсам, градостроительству и муниципальной собственности Псковской городской Думы шестого созыва </w:t>
      </w:r>
      <w:proofErr w:type="spellStart"/>
      <w:r w:rsidRPr="002F421E">
        <w:rPr>
          <w:rFonts w:ascii="Times New Roman" w:hAnsi="Times New Roman" w:cs="Times New Roman"/>
          <w:sz w:val="26"/>
          <w:szCs w:val="26"/>
        </w:rPr>
        <w:t>Стороненкова</w:t>
      </w:r>
      <w:proofErr w:type="spellEnd"/>
      <w:r w:rsidRPr="002F421E">
        <w:rPr>
          <w:rFonts w:ascii="Times New Roman" w:hAnsi="Times New Roman" w:cs="Times New Roman"/>
          <w:sz w:val="26"/>
          <w:szCs w:val="26"/>
        </w:rPr>
        <w:t xml:space="preserve"> Г.И.</w:t>
      </w:r>
    </w:p>
    <w:p w:rsidR="006A47E5" w:rsidRPr="006A47E5" w:rsidRDefault="006A47E5" w:rsidP="006367F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7E5">
        <w:rPr>
          <w:rFonts w:ascii="Times New Roman" w:hAnsi="Times New Roman" w:cs="Times New Roman"/>
          <w:sz w:val="26"/>
          <w:szCs w:val="26"/>
        </w:rPr>
        <w:t>Об избрании председателя Комитета по земельным ресурсам, градостроительству и муниципальной собственности Псковской городской Думы шестого созыва</w:t>
      </w:r>
    </w:p>
    <w:p w:rsidR="009736CC" w:rsidRDefault="00265023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02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023">
        <w:rPr>
          <w:rFonts w:ascii="Times New Roman" w:hAnsi="Times New Roman" w:cs="Times New Roman"/>
          <w:sz w:val="26"/>
          <w:szCs w:val="26"/>
        </w:rPr>
        <w:t>и плановый период 2022 и 2023 годов»</w:t>
      </w:r>
    </w:p>
    <w:p w:rsidR="00F408D4" w:rsidRDefault="00F408D4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D4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18 апреля 2008 года № 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FF79EC" w:rsidRDefault="00FF79EC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9EC">
        <w:rPr>
          <w:rFonts w:ascii="Times New Roman" w:hAnsi="Times New Roman" w:cs="Times New Roman"/>
          <w:sz w:val="26"/>
          <w:szCs w:val="26"/>
        </w:rPr>
        <w:t>О внесении изменения в постановление Псковской городской Думы от 1 ноября 2005 г. № 507 «Об утверждении Положения о городской комиссии по обеспечению безопасности дорожного движения и ее состава»</w:t>
      </w:r>
    </w:p>
    <w:p w:rsidR="00FF79EC" w:rsidRDefault="00FF79EC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9EC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Псковской городской Думы от 29.04.2011 № 1703 «Об утверждении порядка размещения сведений о доходах, расходах, об имуществе и обязательствах имущественного характера лиц, </w:t>
      </w:r>
      <w:r w:rsidRPr="00FF79EC">
        <w:rPr>
          <w:rFonts w:ascii="Times New Roman" w:hAnsi="Times New Roman" w:cs="Times New Roman"/>
          <w:sz w:val="26"/>
          <w:szCs w:val="26"/>
        </w:rPr>
        <w:lastRenderedPageBreak/>
        <w:t>замещающих должности муниципальной службы муниципального образования «Город Псков», на официальном сайте муниципального образования «Город Псков» и предоставления этих сведений средствам массовой информации для опубликования»</w:t>
      </w:r>
    </w:p>
    <w:p w:rsidR="00FF79EC" w:rsidRDefault="00FF79EC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79EC">
        <w:rPr>
          <w:rFonts w:ascii="Times New Roman" w:hAnsi="Times New Roman" w:cs="Times New Roman"/>
          <w:sz w:val="26"/>
          <w:szCs w:val="26"/>
        </w:rPr>
        <w:t>«О внесении изменений в Решение Псковской городской Думы от 28.12.2016 № 2196 «Об утверждении Положения о представлении лицами, замещающими муниципальные должности в органах местного самоуправления муниципального образования «Город Псков»,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</w:t>
      </w:r>
      <w:proofErr w:type="gramEnd"/>
      <w:r w:rsidRPr="00FF79EC">
        <w:rPr>
          <w:rFonts w:ascii="Times New Roman" w:hAnsi="Times New Roman" w:cs="Times New Roman"/>
          <w:sz w:val="26"/>
          <w:szCs w:val="26"/>
        </w:rPr>
        <w:t>, принадлежащем им на праве собственности, и об их обязательствах имущественного характера, проверке достоверности и полноты данных сведений, порядке размещения данных сведений»</w:t>
      </w:r>
    </w:p>
    <w:p w:rsidR="00FF79EC" w:rsidRDefault="00FF79EC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9EC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</w:t>
      </w:r>
    </w:p>
    <w:p w:rsidR="00FF79EC" w:rsidRDefault="002F421E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21E">
        <w:rPr>
          <w:rFonts w:ascii="Times New Roman" w:hAnsi="Times New Roman" w:cs="Times New Roman"/>
          <w:sz w:val="26"/>
          <w:szCs w:val="26"/>
        </w:rPr>
        <w:t>«О протесте прокурора города Пскова от 09.03.2021 № 02-03-2021 на отдельные положения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нужд, утвержденных Решением Псковской городской Думы от 18.12.2015 №1768»</w:t>
      </w:r>
    </w:p>
    <w:p w:rsidR="002F421E" w:rsidRDefault="002F421E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21E">
        <w:rPr>
          <w:rFonts w:ascii="Times New Roman" w:hAnsi="Times New Roman" w:cs="Times New Roman"/>
          <w:sz w:val="26"/>
          <w:szCs w:val="26"/>
        </w:rPr>
        <w:t>«О протесте прокурора города Пскова от 04.03.2021 № 02-03-2021 на Решение Псковской городской Думы от 05.12.2013 № 822 «Об утверждении Порядка освобождения от должности лиц, замещающих муниципальную должность муниципального образования «Город Псков», в связи с утратой доверия»</w:t>
      </w:r>
    </w:p>
    <w:p w:rsidR="00004C3E" w:rsidRDefault="00004C3E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C3E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№13» </w:t>
      </w:r>
      <w:proofErr w:type="spellStart"/>
      <w:r w:rsidRPr="00004C3E">
        <w:rPr>
          <w:rFonts w:ascii="Times New Roman" w:hAnsi="Times New Roman" w:cs="Times New Roman"/>
          <w:sz w:val="26"/>
          <w:szCs w:val="26"/>
        </w:rPr>
        <w:t>Тесовской</w:t>
      </w:r>
      <w:proofErr w:type="spellEnd"/>
      <w:r w:rsidRPr="00004C3E">
        <w:rPr>
          <w:rFonts w:ascii="Times New Roman" w:hAnsi="Times New Roman" w:cs="Times New Roman"/>
          <w:sz w:val="26"/>
          <w:szCs w:val="26"/>
        </w:rPr>
        <w:t xml:space="preserve"> Майе Леонидовне</w:t>
      </w:r>
    </w:p>
    <w:p w:rsidR="00004C3E" w:rsidRDefault="00004C3E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C3E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004C3E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004C3E">
        <w:rPr>
          <w:rFonts w:ascii="Times New Roman" w:hAnsi="Times New Roman" w:cs="Times New Roman"/>
          <w:sz w:val="26"/>
          <w:szCs w:val="26"/>
        </w:rPr>
        <w:t xml:space="preserve"> учреждения «Центр образования «Подросток»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4C3E">
        <w:rPr>
          <w:rFonts w:ascii="Times New Roman" w:hAnsi="Times New Roman" w:cs="Times New Roman"/>
          <w:sz w:val="26"/>
          <w:szCs w:val="26"/>
        </w:rPr>
        <w:t>Потороча</w:t>
      </w:r>
      <w:proofErr w:type="spellEnd"/>
      <w:r w:rsidRPr="00004C3E">
        <w:rPr>
          <w:rFonts w:ascii="Times New Roman" w:hAnsi="Times New Roman" w:cs="Times New Roman"/>
          <w:sz w:val="26"/>
          <w:szCs w:val="26"/>
        </w:rPr>
        <w:t xml:space="preserve"> Юлии Геннадьевне</w:t>
      </w:r>
    </w:p>
    <w:p w:rsidR="00004C3E" w:rsidRPr="00004C3E" w:rsidRDefault="00362E73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E73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№2» </w:t>
      </w:r>
      <w:proofErr w:type="spellStart"/>
      <w:r w:rsidRPr="00362E73">
        <w:rPr>
          <w:rFonts w:ascii="Times New Roman" w:hAnsi="Times New Roman" w:cs="Times New Roman"/>
          <w:sz w:val="26"/>
          <w:szCs w:val="26"/>
        </w:rPr>
        <w:t>Боженковой</w:t>
      </w:r>
      <w:proofErr w:type="spellEnd"/>
      <w:r w:rsidRPr="00362E73">
        <w:rPr>
          <w:rFonts w:ascii="Times New Roman" w:hAnsi="Times New Roman" w:cs="Times New Roman"/>
          <w:sz w:val="26"/>
          <w:szCs w:val="26"/>
        </w:rPr>
        <w:t xml:space="preserve"> Алле Витальевне</w:t>
      </w:r>
    </w:p>
    <w:p w:rsidR="00F408D4" w:rsidRDefault="00F408D4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D4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24 июня 2015 г. № 1533 «Об утверждении Положения об управлении по учету и распределению жилой площади Администрации города Пскова»</w:t>
      </w:r>
    </w:p>
    <w:p w:rsidR="00F408D4" w:rsidRDefault="00F408D4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D4">
        <w:rPr>
          <w:rFonts w:ascii="Times New Roman" w:hAnsi="Times New Roman" w:cs="Times New Roman"/>
          <w:sz w:val="26"/>
          <w:szCs w:val="26"/>
        </w:rPr>
        <w:t>О согласовании документов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8D4">
        <w:rPr>
          <w:rFonts w:ascii="Times New Roman" w:hAnsi="Times New Roman" w:cs="Times New Roman"/>
          <w:sz w:val="26"/>
          <w:szCs w:val="26"/>
        </w:rPr>
        <w:t>по распоряжению объектами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8D4">
        <w:rPr>
          <w:rFonts w:ascii="Times New Roman" w:hAnsi="Times New Roman" w:cs="Times New Roman"/>
          <w:sz w:val="26"/>
          <w:szCs w:val="26"/>
        </w:rPr>
        <w:t>жилищного фонда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8D4">
        <w:rPr>
          <w:rFonts w:ascii="Times New Roman" w:hAnsi="Times New Roman" w:cs="Times New Roman"/>
          <w:sz w:val="26"/>
          <w:szCs w:val="26"/>
        </w:rPr>
        <w:t>образования «Город Псков»</w:t>
      </w:r>
    </w:p>
    <w:p w:rsidR="00F408D4" w:rsidRDefault="00F408D4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D4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14.03.2013 № 469 «Об утверждении Порядка зачисления и расходования платы за наем муниципального жилищного фонда»</w:t>
      </w:r>
    </w:p>
    <w:p w:rsidR="00F408D4" w:rsidRDefault="00F408D4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08D4">
        <w:rPr>
          <w:rFonts w:ascii="Times New Roman" w:hAnsi="Times New Roman" w:cs="Times New Roman"/>
          <w:sz w:val="26"/>
          <w:szCs w:val="26"/>
        </w:rPr>
        <w:t xml:space="preserve">О согласовании передачи 1/4 доли в праве общей долевой собственности на жилой дом по договору купли-продажи и предоставления в </w:t>
      </w:r>
      <w:r w:rsidRPr="00F408D4">
        <w:rPr>
          <w:rFonts w:ascii="Times New Roman" w:hAnsi="Times New Roman" w:cs="Times New Roman"/>
          <w:sz w:val="26"/>
          <w:szCs w:val="26"/>
        </w:rPr>
        <w:lastRenderedPageBreak/>
        <w:t>собственность за плату без проведения торгов по 1/4 доле в праве общей долевой собственности на земельные участки, расположенные по адресу: город Псков, улица Советской Армии, дом 6, находящихся в собственности муниципального образования «Город Псков»</w:t>
      </w:r>
      <w:proofErr w:type="gramEnd"/>
    </w:p>
    <w:p w:rsidR="00E17E2A" w:rsidRDefault="00E17E2A" w:rsidP="00E17E2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07A">
        <w:rPr>
          <w:rFonts w:ascii="Times New Roman" w:hAnsi="Times New Roman" w:cs="Times New Roman"/>
          <w:sz w:val="26"/>
          <w:szCs w:val="26"/>
        </w:rPr>
        <w:t>О согласовании передачи комнаты площадью 11,3 кв.м, расположенной по адресу: город Псков, улица Инженерная, дом № 9А, квартира № 16, находящейся в собственности муниципального образования «Город Псков» по договору купли-продажи</w:t>
      </w:r>
    </w:p>
    <w:p w:rsidR="00F408D4" w:rsidRDefault="00E17E2A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07A">
        <w:rPr>
          <w:rFonts w:ascii="Times New Roman" w:hAnsi="Times New Roman" w:cs="Times New Roman"/>
          <w:sz w:val="26"/>
          <w:szCs w:val="26"/>
        </w:rPr>
        <w:t>Об утверждении плана благоустройства и озеленения территории муниципального образования «Город Псков» на 2021 год</w:t>
      </w:r>
    </w:p>
    <w:p w:rsidR="002B007A" w:rsidRDefault="00AC73B6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3B6">
        <w:rPr>
          <w:rFonts w:ascii="Times New Roman" w:hAnsi="Times New Roman" w:cs="Times New Roman"/>
          <w:sz w:val="26"/>
          <w:szCs w:val="26"/>
        </w:rPr>
        <w:t>Об утверждении Отчета о результатах приватизации муниципального имущества города Пскова за 2020 год</w:t>
      </w:r>
    </w:p>
    <w:p w:rsidR="00AC73B6" w:rsidRDefault="00AC73B6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3B6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«Псковская общеобразовательная школа - интернат» на предоставление в безвозмездное пользование муниципальному бюджетному учреждению дополнительного образования «Дом детского творчества» муниципального имущества, закрепленного за учреждением на праве оперативного управления, без проведения торгов</w:t>
      </w:r>
    </w:p>
    <w:p w:rsidR="00AC73B6" w:rsidRDefault="00AC73B6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3B6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AC73B6" w:rsidRDefault="00AC73B6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3B6">
        <w:rPr>
          <w:rFonts w:ascii="Times New Roman" w:hAnsi="Times New Roman" w:cs="Times New Roman"/>
          <w:sz w:val="26"/>
          <w:szCs w:val="26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Pr="00AC73B6">
        <w:rPr>
          <w:rFonts w:ascii="Times New Roman" w:hAnsi="Times New Roman" w:cs="Times New Roman"/>
          <w:sz w:val="26"/>
          <w:szCs w:val="26"/>
        </w:rPr>
        <w:t>Лиштаевой</w:t>
      </w:r>
      <w:proofErr w:type="spellEnd"/>
      <w:r w:rsidRPr="00AC73B6">
        <w:rPr>
          <w:rFonts w:ascii="Times New Roman" w:hAnsi="Times New Roman" w:cs="Times New Roman"/>
          <w:sz w:val="26"/>
          <w:szCs w:val="26"/>
        </w:rPr>
        <w:t xml:space="preserve"> Людмиле Ивановне муниципального имущества, закрепленного за учреждениями на праве оперативного управления, без проведения торгов</w:t>
      </w:r>
    </w:p>
    <w:p w:rsidR="00AC73B6" w:rsidRDefault="00AC73B6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3B6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в аренду автономной некоммерческой организации «Лингвистический центр дополнительного образования «Интеллект» муниципального имущества, закрепленного за учреждением на праве оперативного управления, без проведения торгов</w:t>
      </w:r>
    </w:p>
    <w:p w:rsidR="00AC73B6" w:rsidRDefault="00AC73B6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3B6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№16 имени Героя России Алексея Воробьева» на предоставление в безвозмездное пользование муниципальному бюджетному учреждению дополнительного образования «Дом детского творчества» муниципального имущества, закрепленного за учреждением на праве оперативного управления, без проведения торгов</w:t>
      </w:r>
    </w:p>
    <w:p w:rsidR="00AC73B6" w:rsidRDefault="00AC73B6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3B6">
        <w:rPr>
          <w:rFonts w:ascii="Times New Roman" w:hAnsi="Times New Roman" w:cs="Times New Roman"/>
          <w:sz w:val="26"/>
          <w:szCs w:val="26"/>
        </w:rPr>
        <w:t>О даче согласия на принятие в дар в собственность муниципального образования «Город Псков» тепловых сетей, расположенных по адресу: г. Псков, ул. Крупской, находящихся в собственности акционерного общества «Строительная фирма «ДСК»</w:t>
      </w:r>
    </w:p>
    <w:p w:rsidR="00AC73B6" w:rsidRDefault="00FD615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15B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учреждению дополнительного образования «Детская школа искусств г. Пскова» на  предоставление в аренду  индивидуальному предпринимателю Алексееву Виталию </w:t>
      </w:r>
      <w:r w:rsidRPr="00FD615B">
        <w:rPr>
          <w:rFonts w:ascii="Times New Roman" w:hAnsi="Times New Roman" w:cs="Times New Roman"/>
          <w:sz w:val="26"/>
          <w:szCs w:val="26"/>
        </w:rPr>
        <w:lastRenderedPageBreak/>
        <w:t>Геннадьевичу муниципального имущества, закрепленного за учреждением на праве оперативного управления, без проведения торгов</w:t>
      </w:r>
    </w:p>
    <w:p w:rsidR="00FD615B" w:rsidRDefault="00FD615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15B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 Пскова «Псковские тепловые сети» муниципального недвижимого имущества (сооружений)</w:t>
      </w:r>
    </w:p>
    <w:p w:rsidR="00FD615B" w:rsidRDefault="00FD615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15B">
        <w:rPr>
          <w:rFonts w:ascii="Times New Roman" w:hAnsi="Times New Roman" w:cs="Times New Roman"/>
          <w:sz w:val="26"/>
          <w:szCs w:val="26"/>
        </w:rPr>
        <w:t xml:space="preserve">О даче согласия на принятие в дар в собственность муниципального образования «Город Псков» сооружения (теплоснабжение), расположенного по адресу: г. Псков, </w:t>
      </w:r>
      <w:proofErr w:type="spellStart"/>
      <w:r w:rsidRPr="00FD615B">
        <w:rPr>
          <w:rFonts w:ascii="Times New Roman" w:hAnsi="Times New Roman" w:cs="Times New Roman"/>
          <w:sz w:val="26"/>
          <w:szCs w:val="26"/>
        </w:rPr>
        <w:t>Ольгинская</w:t>
      </w:r>
      <w:proofErr w:type="spellEnd"/>
      <w:r w:rsidRPr="00FD615B">
        <w:rPr>
          <w:rFonts w:ascii="Times New Roman" w:hAnsi="Times New Roman" w:cs="Times New Roman"/>
          <w:sz w:val="26"/>
          <w:szCs w:val="26"/>
        </w:rPr>
        <w:t xml:space="preserve"> набережная, находящегося в собственности акционерного общества «Результат».</w:t>
      </w:r>
    </w:p>
    <w:p w:rsidR="00FD615B" w:rsidRDefault="00FD615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15B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 Пскова «Горводоканал» муниципального недвижимого имущества (сооружений)</w:t>
      </w:r>
    </w:p>
    <w:p w:rsidR="00FD615B" w:rsidRDefault="00FD615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15B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оперативного управления за Управлением строительства и капитального ремонта Администрации города Пскова недвижимого муниципального имущества, расположенного по адресу: г.</w:t>
      </w:r>
      <w:r w:rsidR="00E17E2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D615B">
        <w:rPr>
          <w:rFonts w:ascii="Times New Roman" w:hAnsi="Times New Roman" w:cs="Times New Roman"/>
          <w:sz w:val="26"/>
          <w:szCs w:val="26"/>
        </w:rPr>
        <w:t>Псков, ул.</w:t>
      </w:r>
      <w:r w:rsidR="00E17E2A">
        <w:rPr>
          <w:rFonts w:ascii="Times New Roman" w:hAnsi="Times New Roman" w:cs="Times New Roman"/>
          <w:sz w:val="26"/>
          <w:szCs w:val="26"/>
        </w:rPr>
        <w:t xml:space="preserve"> </w:t>
      </w:r>
      <w:r w:rsidRPr="00FD615B">
        <w:rPr>
          <w:rFonts w:ascii="Times New Roman" w:hAnsi="Times New Roman" w:cs="Times New Roman"/>
          <w:sz w:val="26"/>
          <w:szCs w:val="26"/>
        </w:rPr>
        <w:t>Некрасова, дом 9</w:t>
      </w:r>
    </w:p>
    <w:p w:rsidR="00FD615B" w:rsidRDefault="00FD615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15B">
        <w:rPr>
          <w:rFonts w:ascii="Times New Roman" w:hAnsi="Times New Roman" w:cs="Times New Roman"/>
          <w:sz w:val="26"/>
          <w:szCs w:val="26"/>
        </w:rPr>
        <w:t>Об утверждении условий 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615B">
        <w:rPr>
          <w:rFonts w:ascii="Times New Roman" w:hAnsi="Times New Roman" w:cs="Times New Roman"/>
          <w:sz w:val="26"/>
          <w:szCs w:val="26"/>
        </w:rPr>
        <w:t>муниципального имущества во втором квартале 2021 года</w:t>
      </w:r>
    </w:p>
    <w:p w:rsidR="00FD615B" w:rsidRDefault="00FD615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15B">
        <w:rPr>
          <w:rFonts w:ascii="Times New Roman" w:hAnsi="Times New Roman" w:cs="Times New Roman"/>
          <w:sz w:val="26"/>
          <w:szCs w:val="26"/>
        </w:rPr>
        <w:t>О даче согласия на принятие в дар в собственность муниципального образования «Город Псков» тепловых сетей, расположенных по адресу:         г. Псков, ул. Кузбасской дивизии, находящихся в собственности общества с ограниченной ответственностью «Псковская инвестиционная компания – фонд имущества».</w:t>
      </w:r>
    </w:p>
    <w:p w:rsidR="0005157B" w:rsidRDefault="0005157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7B">
        <w:rPr>
          <w:rFonts w:ascii="Times New Roman" w:hAnsi="Times New Roman" w:cs="Times New Roman"/>
          <w:sz w:val="26"/>
          <w:szCs w:val="26"/>
        </w:rPr>
        <w:t>О даче согласия на принятие в дар в собственность муниципального образования «Город Псков» наружных тепловых сетей, расположенных по адресу: г. Псков, ул. Ижорского батальона, находящихся в собственности общества с ограниченной ответственностью «Высота-Псков».</w:t>
      </w:r>
    </w:p>
    <w:p w:rsidR="0005157B" w:rsidRDefault="0005157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7B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города Пскова «</w:t>
      </w:r>
      <w:proofErr w:type="spellStart"/>
      <w:r w:rsidRPr="0005157B">
        <w:rPr>
          <w:rFonts w:ascii="Times New Roman" w:hAnsi="Times New Roman" w:cs="Times New Roman"/>
          <w:sz w:val="26"/>
          <w:szCs w:val="26"/>
        </w:rPr>
        <w:t>Лифтмонтажсервис</w:t>
      </w:r>
      <w:proofErr w:type="spellEnd"/>
      <w:r w:rsidRPr="0005157B">
        <w:rPr>
          <w:rFonts w:ascii="Times New Roman" w:hAnsi="Times New Roman" w:cs="Times New Roman"/>
          <w:sz w:val="26"/>
          <w:szCs w:val="26"/>
        </w:rPr>
        <w:t xml:space="preserve">» нежилого помещения 1001, расположенного по адресу: г. Псков, ул. </w:t>
      </w:r>
      <w:proofErr w:type="gramStart"/>
      <w:r w:rsidRPr="0005157B">
        <w:rPr>
          <w:rFonts w:ascii="Times New Roman" w:hAnsi="Times New Roman" w:cs="Times New Roman"/>
          <w:sz w:val="26"/>
          <w:szCs w:val="26"/>
        </w:rPr>
        <w:t>Коммунальная</w:t>
      </w:r>
      <w:proofErr w:type="gramEnd"/>
      <w:r w:rsidRPr="0005157B">
        <w:rPr>
          <w:rFonts w:ascii="Times New Roman" w:hAnsi="Times New Roman" w:cs="Times New Roman"/>
          <w:sz w:val="26"/>
          <w:szCs w:val="26"/>
        </w:rPr>
        <w:t>, д.42</w:t>
      </w:r>
    </w:p>
    <w:p w:rsidR="0005157B" w:rsidRDefault="0005157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7B">
        <w:rPr>
          <w:rFonts w:ascii="Times New Roman" w:hAnsi="Times New Roman" w:cs="Times New Roman"/>
          <w:sz w:val="26"/>
          <w:szCs w:val="26"/>
        </w:rPr>
        <w:t>О даче согласия на проведение аукциона на право заключения договоров аренды в отношении нежилых помещений 1001, 1004, 1009, находящихся в муниципальной собственности муниципального образования «Город Псков», расположенных по адресу: г. Псков, Рижский пр., д. 7/31а</w:t>
      </w:r>
    </w:p>
    <w:p w:rsidR="0005157B" w:rsidRDefault="0005157B" w:rsidP="006367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17E2A">
        <w:rPr>
          <w:rFonts w:ascii="Times New Roman" w:hAnsi="Times New Roman" w:cs="Times New Roman"/>
          <w:sz w:val="26"/>
          <w:szCs w:val="26"/>
        </w:rPr>
        <w:t xml:space="preserve"> рассмотрении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05157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ращени</w:t>
      </w:r>
      <w:r w:rsidR="00E17E2A">
        <w:rPr>
          <w:rFonts w:ascii="Times New Roman" w:hAnsi="Times New Roman" w:cs="Times New Roman"/>
          <w:sz w:val="26"/>
          <w:szCs w:val="26"/>
        </w:rPr>
        <w:t>я</w:t>
      </w:r>
      <w:r w:rsidRPr="0005157B">
        <w:rPr>
          <w:rFonts w:ascii="Times New Roman" w:hAnsi="Times New Roman" w:cs="Times New Roman"/>
          <w:sz w:val="26"/>
          <w:szCs w:val="26"/>
        </w:rPr>
        <w:t xml:space="preserve"> </w:t>
      </w:r>
      <w:r w:rsidR="00E17E2A">
        <w:rPr>
          <w:rFonts w:ascii="Times New Roman" w:hAnsi="Times New Roman" w:cs="Times New Roman"/>
          <w:sz w:val="26"/>
          <w:szCs w:val="26"/>
        </w:rPr>
        <w:t xml:space="preserve">гр. </w:t>
      </w:r>
      <w:r w:rsidRPr="0005157B">
        <w:rPr>
          <w:rFonts w:ascii="Times New Roman" w:hAnsi="Times New Roman" w:cs="Times New Roman"/>
          <w:sz w:val="26"/>
          <w:szCs w:val="26"/>
        </w:rPr>
        <w:t xml:space="preserve">Матвеева В.И. </w:t>
      </w:r>
      <w:r w:rsidR="00E17E2A">
        <w:rPr>
          <w:rFonts w:ascii="Times New Roman" w:hAnsi="Times New Roman" w:cs="Times New Roman"/>
          <w:sz w:val="26"/>
          <w:szCs w:val="26"/>
        </w:rPr>
        <w:t>по вопросу заключения концессионного соглашения в отношении зданий бань, находящихся в собственности муниципального образования «Город Псков».</w:t>
      </w:r>
    </w:p>
    <w:p w:rsidR="006367FD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6367FD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6367FD" w:rsidRPr="00FD615B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6A84"/>
    <w:rsid w:val="000273BA"/>
    <w:rsid w:val="0005157B"/>
    <w:rsid w:val="00065EF5"/>
    <w:rsid w:val="00075DE5"/>
    <w:rsid w:val="0010519A"/>
    <w:rsid w:val="00125003"/>
    <w:rsid w:val="00142241"/>
    <w:rsid w:val="00153CFC"/>
    <w:rsid w:val="001972D6"/>
    <w:rsid w:val="001B39FA"/>
    <w:rsid w:val="001B556B"/>
    <w:rsid w:val="001C240D"/>
    <w:rsid w:val="001E6E99"/>
    <w:rsid w:val="0020509D"/>
    <w:rsid w:val="002539AA"/>
    <w:rsid w:val="00265023"/>
    <w:rsid w:val="00280656"/>
    <w:rsid w:val="002B007A"/>
    <w:rsid w:val="002C1A97"/>
    <w:rsid w:val="002D500B"/>
    <w:rsid w:val="002F421E"/>
    <w:rsid w:val="00332494"/>
    <w:rsid w:val="00362E73"/>
    <w:rsid w:val="00377305"/>
    <w:rsid w:val="003C0C1F"/>
    <w:rsid w:val="003C1C31"/>
    <w:rsid w:val="00411CE3"/>
    <w:rsid w:val="004179AA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23449"/>
    <w:rsid w:val="00736638"/>
    <w:rsid w:val="00771DAD"/>
    <w:rsid w:val="007863C1"/>
    <w:rsid w:val="007B52E2"/>
    <w:rsid w:val="007F5BC9"/>
    <w:rsid w:val="00806F6B"/>
    <w:rsid w:val="008219B4"/>
    <w:rsid w:val="008323C7"/>
    <w:rsid w:val="00841C0A"/>
    <w:rsid w:val="00881165"/>
    <w:rsid w:val="008C659C"/>
    <w:rsid w:val="008D5423"/>
    <w:rsid w:val="008E18CC"/>
    <w:rsid w:val="0096714B"/>
    <w:rsid w:val="009736CC"/>
    <w:rsid w:val="00986DAB"/>
    <w:rsid w:val="00991AB4"/>
    <w:rsid w:val="009B32DE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50AF7"/>
    <w:rsid w:val="00A903E3"/>
    <w:rsid w:val="00AC6B84"/>
    <w:rsid w:val="00AC73B6"/>
    <w:rsid w:val="00AF7471"/>
    <w:rsid w:val="00B00F14"/>
    <w:rsid w:val="00B21D00"/>
    <w:rsid w:val="00B234D2"/>
    <w:rsid w:val="00B34981"/>
    <w:rsid w:val="00B36583"/>
    <w:rsid w:val="00B559C2"/>
    <w:rsid w:val="00B71F80"/>
    <w:rsid w:val="00B859FA"/>
    <w:rsid w:val="00BD78C9"/>
    <w:rsid w:val="00C01E84"/>
    <w:rsid w:val="00C27BA9"/>
    <w:rsid w:val="00C321AA"/>
    <w:rsid w:val="00C46E48"/>
    <w:rsid w:val="00C47C9C"/>
    <w:rsid w:val="00C55F79"/>
    <w:rsid w:val="00C57EF3"/>
    <w:rsid w:val="00C64077"/>
    <w:rsid w:val="00CB57AD"/>
    <w:rsid w:val="00CD79D2"/>
    <w:rsid w:val="00CF68F8"/>
    <w:rsid w:val="00D20816"/>
    <w:rsid w:val="00D30B1C"/>
    <w:rsid w:val="00D43F77"/>
    <w:rsid w:val="00D77451"/>
    <w:rsid w:val="00D953F1"/>
    <w:rsid w:val="00DC6A75"/>
    <w:rsid w:val="00DD1624"/>
    <w:rsid w:val="00DF5E06"/>
    <w:rsid w:val="00DF606D"/>
    <w:rsid w:val="00E1686C"/>
    <w:rsid w:val="00E17E2A"/>
    <w:rsid w:val="00E2425D"/>
    <w:rsid w:val="00E46D84"/>
    <w:rsid w:val="00E63ACE"/>
    <w:rsid w:val="00E63F90"/>
    <w:rsid w:val="00E80BD7"/>
    <w:rsid w:val="00E80F69"/>
    <w:rsid w:val="00E86E6C"/>
    <w:rsid w:val="00E876BF"/>
    <w:rsid w:val="00E90655"/>
    <w:rsid w:val="00E9185D"/>
    <w:rsid w:val="00EA3195"/>
    <w:rsid w:val="00EB2D05"/>
    <w:rsid w:val="00ED6B2C"/>
    <w:rsid w:val="00EF139A"/>
    <w:rsid w:val="00EF15CD"/>
    <w:rsid w:val="00F0562B"/>
    <w:rsid w:val="00F33557"/>
    <w:rsid w:val="00F408D4"/>
    <w:rsid w:val="00F57AC3"/>
    <w:rsid w:val="00F6581A"/>
    <w:rsid w:val="00F76A19"/>
    <w:rsid w:val="00FB0FF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5</cp:revision>
  <cp:lastPrinted>2021-03-22T09:59:00Z</cp:lastPrinted>
  <dcterms:created xsi:type="dcterms:W3CDTF">2021-03-22T07:50:00Z</dcterms:created>
  <dcterms:modified xsi:type="dcterms:W3CDTF">2021-03-22T14:46:00Z</dcterms:modified>
</cp:coreProperties>
</file>