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72" w:rsidRPr="00B50672" w:rsidRDefault="00B50672" w:rsidP="00B50672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Pr="00B50672">
        <w:rPr>
          <w:rFonts w:cs="Tahoma"/>
          <w:sz w:val="28"/>
          <w:szCs w:val="28"/>
        </w:rPr>
        <w:t xml:space="preserve">Комитет по управлению государственным имуществом Псковской области в соответствии со ст. 39.18 Земельного кодекса Российской Федерации извещает о возможности предоставления в аренду земельного участка из земель населенных пунктов с условным номером ЗУ44, с местоположением: г. Псков, северо-восточнее поселка </w:t>
      </w:r>
      <w:proofErr w:type="spellStart"/>
      <w:r w:rsidRPr="00B50672">
        <w:rPr>
          <w:rFonts w:cs="Tahoma"/>
          <w:sz w:val="28"/>
          <w:szCs w:val="28"/>
        </w:rPr>
        <w:t>Павшино</w:t>
      </w:r>
      <w:proofErr w:type="spellEnd"/>
      <w:r w:rsidRPr="00B50672">
        <w:rPr>
          <w:rFonts w:cs="Tahoma"/>
          <w:sz w:val="28"/>
          <w:szCs w:val="28"/>
        </w:rPr>
        <w:t>, ориентировочной площадью 1</w:t>
      </w:r>
      <w:bookmarkStart w:id="0" w:name="_GoBack"/>
      <w:bookmarkEnd w:id="0"/>
      <w:r w:rsidRPr="00B50672">
        <w:rPr>
          <w:rFonts w:cs="Tahoma"/>
          <w:sz w:val="28"/>
          <w:szCs w:val="28"/>
        </w:rPr>
        <w:t xml:space="preserve">500 кв.м, в соответствии с проектом планировки и проектом межевания территории, утвержденным Постановлением Администрации города Пскова от 14.08.2019 </w:t>
      </w:r>
      <w:r>
        <w:rPr>
          <w:rFonts w:cs="Tahoma"/>
          <w:sz w:val="28"/>
          <w:szCs w:val="28"/>
        </w:rPr>
        <w:t xml:space="preserve">                </w:t>
      </w:r>
      <w:r w:rsidRPr="00B50672">
        <w:rPr>
          <w:rFonts w:cs="Tahoma"/>
          <w:sz w:val="28"/>
          <w:szCs w:val="28"/>
        </w:rPr>
        <w:t>№ 1236, для индивидуального жилищного строительства.</w:t>
      </w:r>
    </w:p>
    <w:p w:rsidR="00B50672" w:rsidRPr="00B50672" w:rsidRDefault="00B50672" w:rsidP="00B50672">
      <w:pPr>
        <w:spacing w:line="276" w:lineRule="auto"/>
        <w:jc w:val="both"/>
        <w:rPr>
          <w:rFonts w:cs="Tahoma"/>
          <w:sz w:val="28"/>
          <w:szCs w:val="28"/>
        </w:rPr>
      </w:pPr>
      <w:r w:rsidRPr="00B50672">
        <w:rPr>
          <w:rFonts w:cs="Tahoma"/>
          <w:sz w:val="28"/>
          <w:szCs w:val="28"/>
        </w:rPr>
        <w:tab/>
        <w:t xml:space="preserve"> Граждане, заинтересованные в предоставлении вышеуказанного земельного участка для индивидуального жилищного строительства, в течение 30 дней со дня опубликования настоящего извещения вправе подавать заявления о намерении участвовать в аукционе по предоставлению в аренду вышеуказанного земельного участка.</w:t>
      </w:r>
    </w:p>
    <w:p w:rsidR="00B50672" w:rsidRPr="00B50672" w:rsidRDefault="00B50672" w:rsidP="00B50672">
      <w:pPr>
        <w:spacing w:line="276" w:lineRule="auto"/>
        <w:jc w:val="both"/>
        <w:rPr>
          <w:rFonts w:cs="Tahoma"/>
          <w:sz w:val="28"/>
          <w:szCs w:val="28"/>
        </w:rPr>
      </w:pPr>
      <w:r w:rsidRPr="00B50672">
        <w:rPr>
          <w:rFonts w:cs="Tahoma"/>
          <w:sz w:val="28"/>
          <w:szCs w:val="28"/>
        </w:rPr>
        <w:tab/>
        <w:t xml:space="preserve">Граждане могут ознакомиться с проектом планировки и проектом межевания территории, утвержденным Постановлением Администрации города Пскова от 14.08.2019 № 1236 на сайте Администрации города Пскова </w:t>
      </w:r>
      <w:hyperlink r:id="rId5" w:history="1">
        <w:r w:rsidRPr="00B50672">
          <w:rPr>
            <w:rStyle w:val="a5"/>
            <w:rFonts w:cs="Tahoma"/>
            <w:sz w:val="28"/>
            <w:szCs w:val="28"/>
          </w:rPr>
          <w:t>http://pskovadmin.ru/</w:t>
        </w:r>
      </w:hyperlink>
      <w:r w:rsidRPr="00B50672">
        <w:rPr>
          <w:rFonts w:cs="Tahoma"/>
          <w:sz w:val="28"/>
          <w:szCs w:val="28"/>
        </w:rPr>
        <w:t xml:space="preserve"> в разделе «Документы».</w:t>
      </w:r>
    </w:p>
    <w:p w:rsidR="00B50672" w:rsidRPr="00B50672" w:rsidRDefault="00B50672" w:rsidP="00B50672">
      <w:pPr>
        <w:spacing w:line="276" w:lineRule="auto"/>
        <w:jc w:val="both"/>
        <w:rPr>
          <w:rFonts w:cs="Tahoma"/>
          <w:sz w:val="28"/>
          <w:szCs w:val="28"/>
        </w:rPr>
      </w:pPr>
      <w:r w:rsidRPr="00B50672">
        <w:rPr>
          <w:rFonts w:cs="Tahoma"/>
          <w:sz w:val="28"/>
          <w:szCs w:val="28"/>
        </w:rPr>
        <w:t xml:space="preserve">Заявления принимаются с даты публикации извещения в течение 30 календарных дней с 09 ч. 00 мин. до 18 ч. 00 мин., по адресу: г. Псков, ул. </w:t>
      </w:r>
      <w:proofErr w:type="spellStart"/>
      <w:r w:rsidRPr="00B50672">
        <w:rPr>
          <w:rFonts w:cs="Tahoma"/>
          <w:sz w:val="28"/>
          <w:szCs w:val="28"/>
        </w:rPr>
        <w:t>Пароменская</w:t>
      </w:r>
      <w:proofErr w:type="spellEnd"/>
      <w:r w:rsidRPr="00B50672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                       </w:t>
      </w:r>
      <w:r w:rsidRPr="00B50672">
        <w:rPr>
          <w:rFonts w:cs="Tahoma"/>
          <w:sz w:val="28"/>
          <w:szCs w:val="28"/>
        </w:rPr>
        <w:t xml:space="preserve"> д. 21/33, в канцелярии Комитета по управлению государственным имуществом Псковской области, тел. 8(8112) 298-208.</w:t>
      </w:r>
    </w:p>
    <w:p w:rsidR="00344DE9" w:rsidRPr="00B50672" w:rsidRDefault="00B50672" w:rsidP="00B50672">
      <w:pPr>
        <w:spacing w:line="276" w:lineRule="auto"/>
        <w:jc w:val="both"/>
        <w:rPr>
          <w:szCs w:val="28"/>
        </w:rPr>
      </w:pPr>
      <w:r>
        <w:rPr>
          <w:rFonts w:cs="Tahoma"/>
          <w:sz w:val="28"/>
          <w:szCs w:val="28"/>
        </w:rPr>
        <w:tab/>
      </w:r>
      <w:r w:rsidRPr="00B50672">
        <w:rPr>
          <w:rFonts w:cs="Tahoma"/>
          <w:sz w:val="28"/>
          <w:szCs w:val="28"/>
        </w:rPr>
        <w:t>Согласно Федеральному закону от 06.04.2011 № 63-ФЗ «Об электронной подписи» и Постановлению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органам исполнительной власти необходимо использовать в своей работе усиленную квалифицированную электронную подпись. Документы, формируемые заявителями при обращении в органы исполнительной власти,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 Заявление должно быть оформлено в виде отдельного файла с отсоединенной электронной подписью. В случае, если заявление содержит несколько вложений, каждый вложенный файл должен быть подписан электронной подписью</w:t>
      </w:r>
      <w:r>
        <w:rPr>
          <w:rFonts w:cs="Tahoma"/>
          <w:sz w:val="28"/>
          <w:szCs w:val="28"/>
        </w:rPr>
        <w:t>.</w:t>
      </w:r>
    </w:p>
    <w:sectPr w:rsidR="00344DE9" w:rsidRPr="00B50672" w:rsidSect="00765DD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B17"/>
    <w:multiLevelType w:val="multilevel"/>
    <w:tmpl w:val="80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22C4"/>
    <w:rsid w:val="00044889"/>
    <w:rsid w:val="00071D2E"/>
    <w:rsid w:val="000853C8"/>
    <w:rsid w:val="00090C3B"/>
    <w:rsid w:val="000A335E"/>
    <w:rsid w:val="000E15D6"/>
    <w:rsid w:val="00100393"/>
    <w:rsid w:val="001138FE"/>
    <w:rsid w:val="0012587F"/>
    <w:rsid w:val="00135105"/>
    <w:rsid w:val="0014501F"/>
    <w:rsid w:val="00156FBA"/>
    <w:rsid w:val="00182186"/>
    <w:rsid w:val="00266490"/>
    <w:rsid w:val="00293C6E"/>
    <w:rsid w:val="002B232A"/>
    <w:rsid w:val="00316F13"/>
    <w:rsid w:val="003206F8"/>
    <w:rsid w:val="0032230B"/>
    <w:rsid w:val="00325C1C"/>
    <w:rsid w:val="00344DE9"/>
    <w:rsid w:val="00384CFE"/>
    <w:rsid w:val="00387958"/>
    <w:rsid w:val="0039430A"/>
    <w:rsid w:val="003C4AD9"/>
    <w:rsid w:val="003D02B6"/>
    <w:rsid w:val="004D381E"/>
    <w:rsid w:val="00582892"/>
    <w:rsid w:val="006017B6"/>
    <w:rsid w:val="00657FB6"/>
    <w:rsid w:val="006A5BE8"/>
    <w:rsid w:val="006F7212"/>
    <w:rsid w:val="00704D90"/>
    <w:rsid w:val="00742E93"/>
    <w:rsid w:val="007435A2"/>
    <w:rsid w:val="00765DDB"/>
    <w:rsid w:val="00765F3C"/>
    <w:rsid w:val="007E153C"/>
    <w:rsid w:val="0080059C"/>
    <w:rsid w:val="00813EF6"/>
    <w:rsid w:val="00823D26"/>
    <w:rsid w:val="008710AF"/>
    <w:rsid w:val="008734B1"/>
    <w:rsid w:val="008820CC"/>
    <w:rsid w:val="008910F9"/>
    <w:rsid w:val="008B02AD"/>
    <w:rsid w:val="008C1E4E"/>
    <w:rsid w:val="008D22C4"/>
    <w:rsid w:val="00954D3B"/>
    <w:rsid w:val="00963C09"/>
    <w:rsid w:val="00985715"/>
    <w:rsid w:val="009E1395"/>
    <w:rsid w:val="009E2DCA"/>
    <w:rsid w:val="009E4E3A"/>
    <w:rsid w:val="009E665F"/>
    <w:rsid w:val="009F3D3A"/>
    <w:rsid w:val="009F4B78"/>
    <w:rsid w:val="00A319A0"/>
    <w:rsid w:val="00A632CA"/>
    <w:rsid w:val="00A73222"/>
    <w:rsid w:val="00AC1C11"/>
    <w:rsid w:val="00AD6F86"/>
    <w:rsid w:val="00AE22B7"/>
    <w:rsid w:val="00AF356F"/>
    <w:rsid w:val="00B16DD9"/>
    <w:rsid w:val="00B252CA"/>
    <w:rsid w:val="00B32C96"/>
    <w:rsid w:val="00B50672"/>
    <w:rsid w:val="00B82AFA"/>
    <w:rsid w:val="00B90199"/>
    <w:rsid w:val="00BA5DC8"/>
    <w:rsid w:val="00C01F62"/>
    <w:rsid w:val="00C02B5B"/>
    <w:rsid w:val="00C21AE7"/>
    <w:rsid w:val="00C45167"/>
    <w:rsid w:val="00CA24AF"/>
    <w:rsid w:val="00CC30BA"/>
    <w:rsid w:val="00CD3668"/>
    <w:rsid w:val="00CE2093"/>
    <w:rsid w:val="00D240DC"/>
    <w:rsid w:val="00D92A50"/>
    <w:rsid w:val="00DA72D3"/>
    <w:rsid w:val="00DB37E6"/>
    <w:rsid w:val="00DE4379"/>
    <w:rsid w:val="00E4404C"/>
    <w:rsid w:val="00E45A7C"/>
    <w:rsid w:val="00E52CAF"/>
    <w:rsid w:val="00E67C73"/>
    <w:rsid w:val="00E90C7D"/>
    <w:rsid w:val="00EA023E"/>
    <w:rsid w:val="00ED6C2A"/>
    <w:rsid w:val="00F37D23"/>
    <w:rsid w:val="00F63962"/>
    <w:rsid w:val="00FB2509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22C4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2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rsid w:val="008D22C4"/>
    <w:pPr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D2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81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kov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имущественным отношениям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2020-06-17T09:54:00Z</cp:lastPrinted>
  <dcterms:created xsi:type="dcterms:W3CDTF">2016-07-05T11:11:00Z</dcterms:created>
  <dcterms:modified xsi:type="dcterms:W3CDTF">2021-04-29T06:31:00Z</dcterms:modified>
</cp:coreProperties>
</file>