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89" w:rsidRPr="008318EC" w:rsidRDefault="008D5489" w:rsidP="0084534C">
      <w:pPr>
        <w:pStyle w:val="2"/>
        <w:rPr>
          <w:sz w:val="24"/>
          <w:szCs w:val="24"/>
        </w:rPr>
      </w:pPr>
      <w:bookmarkStart w:id="0" w:name="_GoBack"/>
      <w:bookmarkEnd w:id="0"/>
      <w:r w:rsidRPr="008318EC">
        <w:rPr>
          <w:sz w:val="24"/>
          <w:szCs w:val="24"/>
        </w:rPr>
        <w:t>Крещенские купания должны быть безопасны</w:t>
      </w:r>
      <w:r w:rsidR="00D45D42">
        <w:rPr>
          <w:sz w:val="24"/>
          <w:szCs w:val="24"/>
        </w:rPr>
        <w:t xml:space="preserve">, - напоминает </w:t>
      </w:r>
      <w:r w:rsidR="00D45D42" w:rsidRPr="008318EC">
        <w:rPr>
          <w:sz w:val="24"/>
          <w:szCs w:val="24"/>
        </w:rPr>
        <w:t>МЧС России по Псковской области</w:t>
      </w:r>
      <w:r w:rsidR="00D45D42">
        <w:rPr>
          <w:sz w:val="24"/>
          <w:szCs w:val="24"/>
        </w:rPr>
        <w:t>.</w:t>
      </w:r>
    </w:p>
    <w:p w:rsidR="008D5489" w:rsidRDefault="008D5489" w:rsidP="008D5489">
      <w:pPr>
        <w:pStyle w:val="rtejustify"/>
        <w:jc w:val="both"/>
      </w:pPr>
      <w:r>
        <w:t xml:space="preserve">Купание на Крещение — православная традиция, которая распространилась на Руси с принятием христианства. Считается, что в этот день на водоемы снисходит Божья благодать. Погружение в освященные иордани практикуется у всех христианских народов. Однако не стоит забывать о том, что мы не в Греции и не в Палестине, где климатические условия совсем другие. Окунание в ледяную воду для неподготовленного человека может обернуться серьёзным заболеванием, так как это сильнейший стресс для организма. </w:t>
      </w:r>
      <w:proofErr w:type="gramStart"/>
      <w:r>
        <w:t>Поэтому</w:t>
      </w:r>
      <w:proofErr w:type="gramEnd"/>
      <w:r>
        <w:t xml:space="preserve"> прежде всего желательно предварительно проконсультироваться с врачом. И, конечно, к купанию в крещенской иордани лучше готовиться загодя, закаляя организм обливаниями холодной водой. Нужно помнить, что погружение в крещенскую купель — прежде всего религиозный ритуал, к которому следует быть готовым духовно, а не просто следовать модной тенденции.</w:t>
      </w:r>
    </w:p>
    <w:p w:rsidR="008D5489" w:rsidRDefault="008D5489" w:rsidP="008D5489">
      <w:pPr>
        <w:pStyle w:val="rtejustify"/>
        <w:jc w:val="both"/>
      </w:pPr>
      <w:r>
        <w:t>Несмотря на то, что на официальных купелях Псковской области будут дежурить инспекторский состав Центра ГИМС, спасатели, полиция и скорая помощь, напоминаем несколько самых важных правил относительно крещенского купания, которые обеспечат вашу безопасность:</w:t>
      </w:r>
    </w:p>
    <w:p w:rsidR="008D5489" w:rsidRDefault="008D5489" w:rsidP="008D5489">
      <w:pPr>
        <w:pStyle w:val="rtejustify"/>
        <w:jc w:val="both"/>
      </w:pPr>
      <w:r>
        <w:t>— не рекомендуется купаться в период обострения хронических заболеваний, либо</w:t>
      </w:r>
      <w:r w:rsidR="00877C6D">
        <w:t>,</w:t>
      </w:r>
      <w:r>
        <w:t xml:space="preserve"> имея другие противопоказания по состоянию здоровья;</w:t>
      </w:r>
    </w:p>
    <w:p w:rsidR="008D5489" w:rsidRDefault="008D5489" w:rsidP="008D5489">
      <w:pPr>
        <w:pStyle w:val="rtejustify"/>
        <w:jc w:val="both"/>
      </w:pPr>
      <w:r>
        <w:t>— категорически запрещается купание в состоянии алкогольного опьянения, либо принятие алкоголя непосредственно после купания — организм попросту может не выдержать «двойного» удара;</w:t>
      </w:r>
    </w:p>
    <w:p w:rsidR="008D5489" w:rsidRDefault="008D5489" w:rsidP="008D5489">
      <w:pPr>
        <w:pStyle w:val="rtejustify"/>
        <w:jc w:val="both"/>
      </w:pPr>
      <w:r>
        <w:t>— перед тем, как погрузиться в воду, сделайте разминку — несколько энергичных махов руками и ногами или небольшая пробежка разогреют вас и подготовят к холодной воде;</w:t>
      </w:r>
    </w:p>
    <w:p w:rsidR="008D5489" w:rsidRDefault="008D5489" w:rsidP="008D5489">
      <w:pPr>
        <w:pStyle w:val="rtejustify"/>
        <w:jc w:val="both"/>
      </w:pPr>
      <w:r>
        <w:t>— подходить к купели следует осторожно, в нескользящей обуви, убедиться в надежности поручней, лесенок;</w:t>
      </w:r>
    </w:p>
    <w:p w:rsidR="008D5489" w:rsidRDefault="008D5489" w:rsidP="008D5489">
      <w:pPr>
        <w:pStyle w:val="rtejustify"/>
        <w:jc w:val="both"/>
      </w:pPr>
      <w:r>
        <w:t>— заходить в воду следует постепенно, ни в коем случае не погружаться резко! Не находитесь в воде более 1 минуты, чтобы избежать переохлаждения и «</w:t>
      </w:r>
      <w:proofErr w:type="spellStart"/>
      <w:r>
        <w:t>холодового</w:t>
      </w:r>
      <w:proofErr w:type="spellEnd"/>
      <w:r>
        <w:t xml:space="preserve"> шока»;</w:t>
      </w:r>
    </w:p>
    <w:p w:rsidR="008D5489" w:rsidRDefault="008D5489" w:rsidP="008D5489">
      <w:pPr>
        <w:pStyle w:val="rtejustify"/>
        <w:jc w:val="both"/>
      </w:pPr>
      <w:r>
        <w:t>— людям, имеющим заболевания, связанные с нарушениями кровоснабжения головного мозга, не рекомендуется окунаться с головой;</w:t>
      </w:r>
    </w:p>
    <w:p w:rsidR="008D5489" w:rsidRDefault="008D5489" w:rsidP="008D5489">
      <w:pPr>
        <w:pStyle w:val="rtejustify"/>
        <w:jc w:val="both"/>
      </w:pPr>
      <w:r>
        <w:t>— сразу после купания необходимо вытереться насухо и надеть сухую одежду;</w:t>
      </w:r>
    </w:p>
    <w:p w:rsidR="008D5489" w:rsidRDefault="008D5489" w:rsidP="008D5489">
      <w:pPr>
        <w:pStyle w:val="rtejustify"/>
        <w:jc w:val="both"/>
      </w:pPr>
      <w:r>
        <w:t>— вернувшись в теплое помещение, рекомендуется выпить горячего чаю с медом!</w:t>
      </w:r>
    </w:p>
    <w:p w:rsidR="008D5489" w:rsidRDefault="008D5489" w:rsidP="008D5489">
      <w:pPr>
        <w:pStyle w:val="rtejustify"/>
        <w:jc w:val="both"/>
      </w:pPr>
      <w:r>
        <w:t>ПОМНИТЕ! Людям с диабетом, аритмией, проблемами почек, женщинам с гинекологическими заболеваниями об окунании лучше забыть! У гипертоников повышается риск инсульта! В любом случае, если вы не отличаетесь отменным здоровьем или решили искупаться первый раз, лучше предварительно проконсультируйтесь с врачом. Медики запрещают купание в мороз и маленьким детям, особенно младенцам — обморожение может произойти очень быстро, да и последствия могут быть самыми серьезными — помимо элементарной простуды, ребенок может заболеть пневмонией или менингитом.</w:t>
      </w:r>
    </w:p>
    <w:p w:rsidR="008D5489" w:rsidRDefault="008D5489" w:rsidP="008D5489">
      <w:pPr>
        <w:pStyle w:val="rtejustify"/>
        <w:jc w:val="both"/>
      </w:pPr>
      <w:r>
        <w:lastRenderedPageBreak/>
        <w:t>Крещенское купание не должно превращаться в пытку для вас и ваших детей, а должно приносить радость, заряд бодрости и здоровья! Подготовьтесь к обряду и телом и душой!</w:t>
      </w:r>
    </w:p>
    <w:p w:rsidR="00335F82" w:rsidRPr="008D5489" w:rsidRDefault="00335F82" w:rsidP="008D5489">
      <w:pPr>
        <w:jc w:val="both"/>
      </w:pPr>
    </w:p>
    <w:sectPr w:rsidR="00335F82" w:rsidRPr="008D5489" w:rsidSect="006B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489"/>
    <w:rsid w:val="00335F82"/>
    <w:rsid w:val="003633E5"/>
    <w:rsid w:val="003F2A89"/>
    <w:rsid w:val="004634B1"/>
    <w:rsid w:val="006B1289"/>
    <w:rsid w:val="008318EC"/>
    <w:rsid w:val="0084534C"/>
    <w:rsid w:val="00877C6D"/>
    <w:rsid w:val="008D5489"/>
    <w:rsid w:val="00BF4895"/>
    <w:rsid w:val="00D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89"/>
  </w:style>
  <w:style w:type="paragraph" w:styleId="2">
    <w:name w:val="heading 2"/>
    <w:basedOn w:val="a"/>
    <w:link w:val="20"/>
    <w:uiPriority w:val="9"/>
    <w:qFormat/>
    <w:rsid w:val="008D5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489"/>
    <w:rPr>
      <w:color w:val="0000FF"/>
      <w:u w:val="single"/>
    </w:rPr>
  </w:style>
  <w:style w:type="paragraph" w:customStyle="1" w:styleId="rtejustify">
    <w:name w:val="rtejustify"/>
    <w:basedOn w:val="a"/>
    <w:rsid w:val="008D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548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А. Сумкина</cp:lastModifiedBy>
  <cp:revision>10</cp:revision>
  <dcterms:created xsi:type="dcterms:W3CDTF">2020-01-14T16:27:00Z</dcterms:created>
  <dcterms:modified xsi:type="dcterms:W3CDTF">2020-01-15T07:06:00Z</dcterms:modified>
</cp:coreProperties>
</file>