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95" w:rsidRDefault="009E3995" w:rsidP="009E3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города Пскова</w:t>
      </w:r>
    </w:p>
    <w:p w:rsidR="009E3995" w:rsidRDefault="009E3995" w:rsidP="009E3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25.02.2020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51 «О назначении публичных слушаний по вопросу  предоставления  разрешения  на   отклонение от  предельных  параметров  завершения строительства объекта незавершенного строительства,  расположенного  по адресу: г. Псков, Красный переулок, дом № 3-А»</w:t>
      </w:r>
    </w:p>
    <w:p w:rsidR="009E3995" w:rsidRDefault="009E3995" w:rsidP="009E399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E3995" w:rsidRDefault="009E3995" w:rsidP="009E399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5.1, 40 Градостроительного кодекса Российской Федерации, в соответствии со статьей 28 Федерального закона от 06.10.2003 года № 131-Ф3 «Об общих принципах организации местного самоуправления в РФ», статьями 15, 28 Устава муниципального образования «Город Псков», пунктом 15 Положения об общественных обсуждениях и публичных слушаниях в городе Пскове, утвержденного Решением Псковской городской Думы от 12.02.2019 года  № 608, на основании абзаца второго подпункта а) подпункта 1 пункта 2 указа Губернатора Псковской области от 03.04.2020 №40-УГ «О внесении изменений в указ Губернатора области от 15.03.2020 №30-УГ «О мерах по противодействию распространению на территории Псковской области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(2019-nCoV)»,</w:t>
      </w:r>
    </w:p>
    <w:p w:rsidR="009E3995" w:rsidRDefault="009E3995" w:rsidP="009E39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E3995" w:rsidRDefault="009E3995" w:rsidP="009E3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995" w:rsidRDefault="009E3995" w:rsidP="009E399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Внести  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Главы города Пскова от 25.02.2020 № 51 «О назначении публичных слушаний по вопросу  предоставления  разрешения  на   отклонение от  предельных  параметров  завершения строительства объекта незавершенного строительства,  расположенного по адресу: г. Псков, Красный переулок, дом № 3-А», следующие  изменения:</w:t>
      </w: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дополнить частью 4.1. следующего содержания: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«4.1. В связи с принятием указа Президента РФ от 02.04.2020 №239 «О мерах по обеспечению санитарно-эпидемиологического благополучия населения 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(C</w:t>
      </w:r>
      <w:r>
        <w:rPr>
          <w:rFonts w:ascii="Times New Roman" w:hAnsi="Times New Roman"/>
          <w:sz w:val="24"/>
          <w:szCs w:val="24"/>
          <w:lang w:val="en-US"/>
        </w:rPr>
        <w:t>OVID</w:t>
      </w:r>
      <w:r>
        <w:rPr>
          <w:rFonts w:ascii="Times New Roman" w:hAnsi="Times New Roman"/>
          <w:sz w:val="24"/>
          <w:szCs w:val="24"/>
        </w:rPr>
        <w:t xml:space="preserve">-19)», указа Губернатора Псковской области от 03.04.2020 №40-УГ «О внесении изменений в указ Губернатора области от 15.03.2020 №30-УГ «О мерах по противодействию распространению на территории Псковской области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(2019-nCoV)», с целью соблюдения ограничительных мер, рекомендуем представить свои предложения и замечания по проекту публичных слушаний, заблаговременно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письменном виде, без очного присутствия на публичных слушаниях, путем направления документов по почте или в электронной форме, согласно части 6 настоящего Постановления»;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дополнить частью 4.2. следующего содержания: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«4.2. С целью обеспечения соблюдения всех необходимых санитарно-противоэпидемических требований при проведении публичных слушаний, рекомендуем участникам публичных слушаний, желающих очно присутствовать на обсуждениях, заблаговременно, до даты проведения публичных слушаний (до 15.00 ч. «13» апреля 2020 г.), сообщить в организационный комитет по проведению публичных слушаний (тел. 29-03-00) о своем очном присутствии на публичных слушаниях»;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дополнить часть 6 абзацем третьим следующего содержания: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«Письменные предложения и замечания по проекту публичных слушаний дополнительно могут быть направлены участниками публичных слушаний в электронной форме: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электронной почте doc1@duma.pskov.ru;</w:t>
      </w:r>
    </w:p>
    <w:p w:rsidR="009E3995" w:rsidRDefault="009E3995" w:rsidP="009E39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факсу - 66-08-25.»</w:t>
      </w: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вступает в силу с момента его подписания Главой города Пскова.</w:t>
      </w: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9E3995" w:rsidRDefault="009E3995" w:rsidP="009E3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995" w:rsidRDefault="009E3995" w:rsidP="009E3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Пскова                                                                                               Е.А. Полонская</w:t>
      </w: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995" w:rsidRDefault="009E3995" w:rsidP="009E3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00E" w:rsidRDefault="009E3995">
      <w:bookmarkStart w:id="0" w:name="_GoBack"/>
      <w:bookmarkEnd w:id="0"/>
    </w:p>
    <w:sectPr w:rsidR="008A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95"/>
    <w:rsid w:val="002A6E8D"/>
    <w:rsid w:val="009E3995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22D3-E3C3-46C0-AD90-95CA2216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2</cp:revision>
  <dcterms:created xsi:type="dcterms:W3CDTF">2020-04-08T05:55:00Z</dcterms:created>
  <dcterms:modified xsi:type="dcterms:W3CDTF">2020-04-08T05:56:00Z</dcterms:modified>
</cp:coreProperties>
</file>