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7A2D51" w:rsidRDefault="007A2D51" w:rsidP="00A746FB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721CEA" w:rsidRDefault="00C64995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71D65">
        <w:rPr>
          <w:rFonts w:ascii="Times New Roman" w:hAnsi="Times New Roman"/>
          <w:sz w:val="28"/>
          <w:szCs w:val="28"/>
        </w:rPr>
        <w:t xml:space="preserve">Об утверждении </w:t>
      </w:r>
      <w:r>
        <w:rPr>
          <w:rFonts w:ascii="Times New Roman" w:hAnsi="Times New Roman"/>
          <w:sz w:val="28"/>
          <w:szCs w:val="28"/>
        </w:rPr>
        <w:t xml:space="preserve">проекта </w:t>
      </w:r>
      <w:r w:rsidR="0090184D">
        <w:rPr>
          <w:rFonts w:ascii="Times New Roman" w:hAnsi="Times New Roman"/>
          <w:sz w:val="28"/>
          <w:szCs w:val="28"/>
        </w:rPr>
        <w:t xml:space="preserve">межевания территории </w:t>
      </w:r>
      <w:r w:rsidR="0090184D" w:rsidRPr="0090184D">
        <w:rPr>
          <w:rFonts w:ascii="Times New Roman" w:hAnsi="Times New Roman"/>
          <w:color w:val="000000"/>
          <w:sz w:val="28"/>
          <w:szCs w:val="28"/>
        </w:rPr>
        <w:t>в границах улицы Рокоссовского, Рижского проспекта и границы города Пскова в городе Пскове</w:t>
      </w:r>
    </w:p>
    <w:p w:rsidR="0090184D" w:rsidRDefault="0090184D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</w:t>
      </w:r>
      <w:bookmarkStart w:id="0" w:name="_GoBack"/>
      <w:bookmarkEnd w:id="0"/>
      <w:r w:rsidR="00F5410F">
        <w:rPr>
          <w:rFonts w:ascii="Times New Roman" w:hAnsi="Times New Roman"/>
          <w:sz w:val="28"/>
          <w:szCs w:val="28"/>
        </w:rPr>
        <w:t xml:space="preserve">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A954D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90184D">
        <w:rPr>
          <w:rFonts w:ascii="Times New Roman" w:hAnsi="Times New Roman"/>
          <w:color w:val="000000"/>
          <w:sz w:val="28"/>
          <w:szCs w:val="28"/>
        </w:rPr>
        <w:t>03</w:t>
      </w:r>
      <w:r w:rsidR="00A954D9">
        <w:rPr>
          <w:rFonts w:ascii="Times New Roman" w:hAnsi="Times New Roman"/>
          <w:color w:val="000000"/>
          <w:sz w:val="28"/>
          <w:szCs w:val="28"/>
        </w:rPr>
        <w:t>.0</w:t>
      </w:r>
      <w:r w:rsidR="0090184D">
        <w:rPr>
          <w:rFonts w:ascii="Times New Roman" w:hAnsi="Times New Roman"/>
          <w:color w:val="000000"/>
          <w:sz w:val="28"/>
          <w:szCs w:val="28"/>
        </w:rPr>
        <w:t>2</w:t>
      </w:r>
      <w:r w:rsidR="002C6B5F">
        <w:rPr>
          <w:rFonts w:ascii="Times New Roman" w:hAnsi="Times New Roman"/>
          <w:color w:val="000000"/>
          <w:sz w:val="28"/>
          <w:szCs w:val="28"/>
        </w:rPr>
        <w:t>.20</w:t>
      </w:r>
      <w:r w:rsidR="0090184D">
        <w:rPr>
          <w:rFonts w:ascii="Times New Roman" w:hAnsi="Times New Roman"/>
          <w:color w:val="000000"/>
          <w:sz w:val="28"/>
          <w:szCs w:val="28"/>
        </w:rPr>
        <w:t>20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068C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90184D">
        <w:rPr>
          <w:rFonts w:ascii="Times New Roman" w:hAnsi="Times New Roman"/>
          <w:color w:val="000000"/>
          <w:sz w:val="28"/>
          <w:szCs w:val="28"/>
        </w:rPr>
        <w:t>114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90184D" w:rsidRPr="0090184D">
        <w:rPr>
          <w:rFonts w:ascii="Times New Roman" w:hAnsi="Times New Roman"/>
          <w:color w:val="000000"/>
          <w:sz w:val="28"/>
          <w:szCs w:val="28"/>
        </w:rPr>
        <w:t>О принятии решения о подготовке проекта межевания территории в границах улицы Рокоссовского, Рижского проспекта и границы города Пскова в городе Пскове</w:t>
      </w:r>
      <w:r w:rsidR="00752602" w:rsidRPr="00752602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A2D51" w:rsidRDefault="007A2D51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A746FB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A746F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52602" w:rsidRDefault="00752602" w:rsidP="00A746FB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C6C99"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2E24B0" w:rsidRPr="007C6C99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03007">
        <w:rPr>
          <w:rFonts w:ascii="Times New Roman" w:hAnsi="Times New Roman"/>
          <w:sz w:val="28"/>
          <w:szCs w:val="28"/>
        </w:rPr>
        <w:t xml:space="preserve">проект </w:t>
      </w:r>
      <w:r w:rsidR="0090184D">
        <w:rPr>
          <w:rFonts w:ascii="Times New Roman" w:hAnsi="Times New Roman"/>
          <w:sz w:val="28"/>
          <w:szCs w:val="28"/>
        </w:rPr>
        <w:t xml:space="preserve">межевания территории </w:t>
      </w:r>
      <w:r w:rsidR="0090184D" w:rsidRPr="0090184D">
        <w:rPr>
          <w:rFonts w:ascii="Times New Roman" w:hAnsi="Times New Roman"/>
          <w:color w:val="000000"/>
          <w:sz w:val="28"/>
          <w:szCs w:val="28"/>
        </w:rPr>
        <w:t>в границах улицы Рокоссовского, Рижского проспекта и границы города Пскова в городе Пскове</w:t>
      </w:r>
      <w:r w:rsidR="0090184D">
        <w:rPr>
          <w:rFonts w:ascii="Times New Roman" w:hAnsi="Times New Roman"/>
          <w:sz w:val="28"/>
          <w:szCs w:val="28"/>
        </w:rPr>
        <w:t xml:space="preserve"> </w:t>
      </w:r>
      <w:r w:rsidR="00E83709">
        <w:rPr>
          <w:rFonts w:ascii="Times New Roman" w:hAnsi="Times New Roman"/>
          <w:sz w:val="28"/>
          <w:szCs w:val="28"/>
        </w:rPr>
        <w:t>согласно п</w:t>
      </w:r>
      <w:r w:rsidR="00E83709" w:rsidRPr="007C6C99">
        <w:rPr>
          <w:rFonts w:ascii="Times New Roman" w:hAnsi="Times New Roman"/>
          <w:sz w:val="28"/>
          <w:szCs w:val="28"/>
        </w:rPr>
        <w:t>риложению</w:t>
      </w:r>
      <w:r w:rsidR="00E83709">
        <w:rPr>
          <w:rFonts w:ascii="Times New Roman" w:hAnsi="Times New Roman"/>
          <w:sz w:val="28"/>
          <w:szCs w:val="28"/>
        </w:rPr>
        <w:t xml:space="preserve"> 1 к настоящему Постановлению.</w:t>
      </w:r>
    </w:p>
    <w:p w:rsidR="00C5706E" w:rsidRPr="000A779C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FA229C" w:rsidRPr="00FA229C" w:rsidRDefault="00FA229C" w:rsidP="00A746F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A229C"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3F068C" w:rsidRDefault="003F068C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84D" w:rsidRDefault="0090184D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84D" w:rsidRDefault="0090184D" w:rsidP="00A746F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CEA" w:rsidRDefault="00721CEA" w:rsidP="00A746F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254ED" w:rsidRPr="00391E40" w:rsidRDefault="003F068C" w:rsidP="00A746FB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sectPr w:rsidR="006254ED" w:rsidRPr="00391E40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24B0"/>
    <w:rsid w:val="000F1ECA"/>
    <w:rsid w:val="00102C50"/>
    <w:rsid w:val="0012162C"/>
    <w:rsid w:val="00195362"/>
    <w:rsid w:val="0024532A"/>
    <w:rsid w:val="002C6B5F"/>
    <w:rsid w:val="002E24B0"/>
    <w:rsid w:val="00347005"/>
    <w:rsid w:val="00391E40"/>
    <w:rsid w:val="003F068C"/>
    <w:rsid w:val="00403F8B"/>
    <w:rsid w:val="00405DC8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8CB"/>
    <w:rsid w:val="006E52C3"/>
    <w:rsid w:val="007029E7"/>
    <w:rsid w:val="00721CEA"/>
    <w:rsid w:val="00752602"/>
    <w:rsid w:val="00765F28"/>
    <w:rsid w:val="007A0DF0"/>
    <w:rsid w:val="007A2D51"/>
    <w:rsid w:val="007B1C1E"/>
    <w:rsid w:val="007C6C99"/>
    <w:rsid w:val="008A1D73"/>
    <w:rsid w:val="0090184D"/>
    <w:rsid w:val="00903A50"/>
    <w:rsid w:val="009373E9"/>
    <w:rsid w:val="00982E2F"/>
    <w:rsid w:val="00A3525D"/>
    <w:rsid w:val="00A746FB"/>
    <w:rsid w:val="00A954D9"/>
    <w:rsid w:val="00AE2DEB"/>
    <w:rsid w:val="00B66E9A"/>
    <w:rsid w:val="00C00EBC"/>
    <w:rsid w:val="00C34922"/>
    <w:rsid w:val="00C5706E"/>
    <w:rsid w:val="00C64995"/>
    <w:rsid w:val="00C649FC"/>
    <w:rsid w:val="00CB691D"/>
    <w:rsid w:val="00DA3E0E"/>
    <w:rsid w:val="00DF1F0C"/>
    <w:rsid w:val="00E05A6F"/>
    <w:rsid w:val="00E83709"/>
    <w:rsid w:val="00EC3DC6"/>
    <w:rsid w:val="00F32650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35BE3"/>
  <w15:docId w15:val="{878A0CCF-8442-4EE1-9D73-CD3224A4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2</cp:revision>
  <cp:lastPrinted>2020-10-15T10:58:00Z</cp:lastPrinted>
  <dcterms:created xsi:type="dcterms:W3CDTF">2020-12-02T08:08:00Z</dcterms:created>
  <dcterms:modified xsi:type="dcterms:W3CDTF">2020-12-02T08:08:00Z</dcterms:modified>
</cp:coreProperties>
</file>