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B56" w:rsidRDefault="00824967" w:rsidP="005E4B56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F433E9">
        <w:tab/>
      </w:r>
      <w:r w:rsidRPr="00F433E9">
        <w:tab/>
      </w:r>
      <w:r w:rsidRPr="00F433E9">
        <w:tab/>
      </w:r>
      <w:r w:rsidRPr="00F433E9">
        <w:tab/>
      </w:r>
      <w:r w:rsidR="005E4B56" w:rsidRPr="005E4B56">
        <w:rPr>
          <w:rFonts w:ascii="yandex-sans" w:hAnsi="yandex-sans"/>
          <w:color w:val="000000"/>
          <w:sz w:val="23"/>
          <w:szCs w:val="23"/>
        </w:rPr>
        <w:t xml:space="preserve">РЕШЕНИЕ </w:t>
      </w:r>
    </w:p>
    <w:p w:rsidR="005E4B56" w:rsidRPr="005E4B56" w:rsidRDefault="005E4B56" w:rsidP="005E4B56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 xml:space="preserve">№1411 </w:t>
      </w:r>
      <w:bookmarkStart w:id="0" w:name="_GoBack"/>
      <w:bookmarkEnd w:id="0"/>
      <w:r w:rsidRPr="005E4B56">
        <w:rPr>
          <w:rFonts w:ascii="yandex-sans" w:hAnsi="yandex-sans"/>
          <w:color w:val="000000"/>
          <w:sz w:val="23"/>
          <w:szCs w:val="23"/>
        </w:rPr>
        <w:t> от 25 декабря 2020 года</w:t>
      </w:r>
    </w:p>
    <w:p w:rsidR="005E4B56" w:rsidRPr="005E4B56" w:rsidRDefault="005E4B56" w:rsidP="005E4B56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5E4B56">
        <w:rPr>
          <w:rFonts w:ascii="yandex-sans" w:hAnsi="yandex-sans"/>
          <w:color w:val="000000"/>
          <w:sz w:val="23"/>
          <w:szCs w:val="23"/>
        </w:rPr>
        <w:t>Принято на 46-ой очередной сессии Псковской городской Думы шестого созыва</w:t>
      </w:r>
    </w:p>
    <w:p w:rsidR="00824967" w:rsidRPr="00F433E9" w:rsidRDefault="00824967" w:rsidP="00824967">
      <w:pPr>
        <w:pStyle w:val="ConsPlusTitlePage"/>
        <w:tabs>
          <w:tab w:val="left" w:pos="364"/>
        </w:tabs>
        <w:rPr>
          <w:rFonts w:ascii="Times New Roman" w:hAnsi="Times New Roman" w:cs="Times New Roman"/>
          <w:sz w:val="24"/>
          <w:szCs w:val="24"/>
        </w:rPr>
      </w:pP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</w:p>
    <w:p w:rsidR="00824967" w:rsidRPr="00F433E9" w:rsidRDefault="00824967" w:rsidP="00824967">
      <w:pPr>
        <w:pStyle w:val="ConsPlusTitle"/>
        <w:tabs>
          <w:tab w:val="left" w:pos="364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4B065F" w:rsidRDefault="004B065F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4B065F" w:rsidRPr="00F433E9" w:rsidRDefault="004B065F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423DE2" w:rsidRPr="00423DE2" w:rsidRDefault="00423DE2" w:rsidP="00423DE2">
      <w:pPr>
        <w:widowControl w:val="0"/>
        <w:autoSpaceDE w:val="0"/>
        <w:autoSpaceDN w:val="0"/>
        <w:adjustRightInd w:val="0"/>
        <w:jc w:val="both"/>
        <w:outlineLvl w:val="0"/>
        <w:rPr>
          <w:bCs/>
        </w:rPr>
      </w:pPr>
      <w:r w:rsidRPr="00423DE2">
        <w:rPr>
          <w:bCs/>
        </w:rPr>
        <w:t>Об утверждении Стратегии развития города Пскова до 2030 года</w:t>
      </w:r>
    </w:p>
    <w:p w:rsidR="007963B2" w:rsidRDefault="007963B2" w:rsidP="007963B2">
      <w:pPr>
        <w:tabs>
          <w:tab w:val="left" w:pos="364"/>
        </w:tabs>
        <w:ind w:firstLine="709"/>
        <w:jc w:val="both"/>
      </w:pPr>
    </w:p>
    <w:p w:rsidR="00FA4701" w:rsidRPr="00FA4701" w:rsidRDefault="00FA4701" w:rsidP="00FA4701">
      <w:pPr>
        <w:tabs>
          <w:tab w:val="left" w:pos="364"/>
        </w:tabs>
        <w:jc w:val="center"/>
        <w:rPr>
          <w:rFonts w:eastAsiaTheme="minorHAnsi"/>
          <w:szCs w:val="28"/>
          <w:lang w:eastAsia="en-US"/>
        </w:rPr>
      </w:pPr>
    </w:p>
    <w:p w:rsidR="00423DE2" w:rsidRDefault="00423DE2" w:rsidP="00423DE2">
      <w:pPr>
        <w:tabs>
          <w:tab w:val="left" w:pos="364"/>
        </w:tabs>
        <w:ind w:firstLine="709"/>
        <w:jc w:val="both"/>
        <w:rPr>
          <w:rFonts w:eastAsia="Calibri"/>
          <w:b/>
          <w:lang w:eastAsia="en-US"/>
        </w:rPr>
      </w:pPr>
      <w:r w:rsidRPr="00423DE2">
        <w:rPr>
          <w:rFonts w:eastAsiaTheme="minorHAnsi"/>
          <w:szCs w:val="28"/>
          <w:lang w:eastAsia="en-US"/>
        </w:rPr>
        <w:t>В целях повышения эффективности управления социально-экономическим развитием города Пскова,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28.06.2014 № 172-ФЗ «О стратегическом планировании в Российской Федерации», руководствуясь подпунктом 4 пункта 1 статьи 23 Устава муниципального образования «Город Псков», Псковская городская Дума решила:</w:t>
      </w:r>
    </w:p>
    <w:p w:rsidR="00423DE2" w:rsidRDefault="00423DE2" w:rsidP="00FA4701">
      <w:pPr>
        <w:tabs>
          <w:tab w:val="left" w:pos="364"/>
        </w:tabs>
        <w:jc w:val="center"/>
        <w:rPr>
          <w:rFonts w:eastAsia="Calibri"/>
          <w:b/>
          <w:lang w:eastAsia="en-US"/>
        </w:rPr>
      </w:pPr>
    </w:p>
    <w:p w:rsidR="007963B2" w:rsidRPr="009A4E5A" w:rsidRDefault="007963B2" w:rsidP="00FA4701">
      <w:pPr>
        <w:tabs>
          <w:tab w:val="left" w:pos="364"/>
        </w:tabs>
        <w:jc w:val="center"/>
        <w:rPr>
          <w:rFonts w:eastAsia="Calibri"/>
          <w:b/>
          <w:lang w:eastAsia="en-US"/>
        </w:rPr>
      </w:pPr>
      <w:r w:rsidRPr="009A4E5A">
        <w:rPr>
          <w:rFonts w:eastAsia="Calibri"/>
          <w:b/>
          <w:lang w:eastAsia="en-US"/>
        </w:rPr>
        <w:t>Псковская городская Дума</w:t>
      </w:r>
    </w:p>
    <w:p w:rsidR="007963B2" w:rsidRPr="009A4E5A" w:rsidRDefault="007963B2" w:rsidP="007963B2">
      <w:pPr>
        <w:tabs>
          <w:tab w:val="left" w:pos="364"/>
        </w:tabs>
        <w:spacing w:after="200" w:line="276" w:lineRule="auto"/>
        <w:jc w:val="center"/>
        <w:rPr>
          <w:rFonts w:eastAsia="Calibri"/>
          <w:b/>
          <w:lang w:eastAsia="en-US"/>
        </w:rPr>
      </w:pPr>
      <w:r w:rsidRPr="009A4E5A">
        <w:rPr>
          <w:rFonts w:eastAsia="Calibri"/>
          <w:b/>
          <w:lang w:eastAsia="en-US"/>
        </w:rPr>
        <w:t>РЕШИЛА</w:t>
      </w:r>
    </w:p>
    <w:p w:rsidR="00423DE2" w:rsidRDefault="00423DE2" w:rsidP="00423DE2">
      <w:pPr>
        <w:ind w:firstLine="709"/>
        <w:jc w:val="both"/>
      </w:pPr>
      <w:r>
        <w:t>1. Утвердить Стратегию развития города Пскова до 2030 года согласно приложению к настоящему решению.</w:t>
      </w:r>
    </w:p>
    <w:p w:rsidR="00423DE2" w:rsidRDefault="00423DE2" w:rsidP="00423DE2">
      <w:pPr>
        <w:ind w:firstLine="709"/>
        <w:jc w:val="both"/>
      </w:pPr>
      <w:r>
        <w:t>2. Настоящее решение вступает в силу с момента его официального опубликования.</w:t>
      </w:r>
    </w:p>
    <w:p w:rsidR="009127C3" w:rsidRPr="009127C3" w:rsidRDefault="00423DE2" w:rsidP="00423DE2">
      <w:pPr>
        <w:ind w:firstLine="709"/>
        <w:jc w:val="both"/>
      </w:pPr>
      <w:r>
        <w:t>3. Опубликовать настоящее решение в газете «Псковские Новости» и разместить на официальном сайте муниципального образования «Город Псков» в сети Интернет.</w:t>
      </w:r>
    </w:p>
    <w:p w:rsidR="009127C3" w:rsidRDefault="009127C3" w:rsidP="009127C3">
      <w:pPr>
        <w:jc w:val="both"/>
      </w:pPr>
    </w:p>
    <w:p w:rsidR="003C7A94" w:rsidRDefault="003C7A94" w:rsidP="009127C3">
      <w:pPr>
        <w:jc w:val="both"/>
      </w:pPr>
    </w:p>
    <w:p w:rsidR="003C7A94" w:rsidRDefault="003C7A94" w:rsidP="009127C3">
      <w:pPr>
        <w:jc w:val="both"/>
      </w:pPr>
    </w:p>
    <w:p w:rsidR="003C7A94" w:rsidRDefault="003C7A94" w:rsidP="009127C3">
      <w:pPr>
        <w:jc w:val="both"/>
      </w:pPr>
    </w:p>
    <w:p w:rsidR="003C7A94" w:rsidRDefault="003C7A94" w:rsidP="009127C3">
      <w:pPr>
        <w:jc w:val="both"/>
      </w:pPr>
    </w:p>
    <w:p w:rsidR="003C7A94" w:rsidRPr="009127C3" w:rsidRDefault="003C7A94" w:rsidP="009127C3">
      <w:pPr>
        <w:jc w:val="both"/>
      </w:pPr>
    </w:p>
    <w:p w:rsidR="009127C3" w:rsidRPr="009127C3" w:rsidRDefault="009127C3" w:rsidP="009127C3">
      <w:pPr>
        <w:jc w:val="both"/>
      </w:pPr>
      <w:r w:rsidRPr="009127C3">
        <w:t>Глава города Пскова</w:t>
      </w:r>
      <w:r w:rsidR="005C46E4">
        <w:tab/>
      </w:r>
      <w:r w:rsidRPr="009127C3">
        <w:tab/>
      </w:r>
      <w:r w:rsidRPr="009127C3">
        <w:tab/>
      </w:r>
      <w:r w:rsidRPr="009127C3">
        <w:tab/>
      </w:r>
      <w:r w:rsidRPr="009127C3">
        <w:tab/>
      </w:r>
      <w:r w:rsidRPr="009127C3">
        <w:tab/>
      </w:r>
      <w:r w:rsidRPr="009127C3">
        <w:tab/>
      </w:r>
      <w:r w:rsidRPr="009127C3">
        <w:tab/>
        <w:t>Е.А. Полонская</w:t>
      </w:r>
    </w:p>
    <w:p w:rsidR="009127C3" w:rsidRPr="009127C3" w:rsidRDefault="009127C3" w:rsidP="009127C3">
      <w:pPr>
        <w:jc w:val="both"/>
      </w:pPr>
    </w:p>
    <w:p w:rsidR="009127C3" w:rsidRDefault="009127C3" w:rsidP="009127C3">
      <w:pPr>
        <w:jc w:val="both"/>
      </w:pPr>
    </w:p>
    <w:p w:rsidR="005C46E4" w:rsidRDefault="005C46E4" w:rsidP="009127C3">
      <w:pPr>
        <w:jc w:val="both"/>
      </w:pPr>
    </w:p>
    <w:p w:rsidR="005C46E4" w:rsidRDefault="005C46E4" w:rsidP="009127C3">
      <w:pPr>
        <w:jc w:val="both"/>
      </w:pPr>
    </w:p>
    <w:p w:rsidR="005C46E4" w:rsidRDefault="005C46E4" w:rsidP="009127C3">
      <w:pPr>
        <w:jc w:val="both"/>
      </w:pPr>
    </w:p>
    <w:p w:rsidR="005C46E4" w:rsidRDefault="005C46E4" w:rsidP="009127C3">
      <w:pPr>
        <w:jc w:val="both"/>
      </w:pPr>
    </w:p>
    <w:p w:rsidR="005C46E4" w:rsidRDefault="005C46E4" w:rsidP="009127C3">
      <w:pPr>
        <w:jc w:val="both"/>
      </w:pPr>
    </w:p>
    <w:p w:rsidR="005C46E4" w:rsidRDefault="005C46E4" w:rsidP="009127C3">
      <w:pPr>
        <w:jc w:val="both"/>
      </w:pPr>
    </w:p>
    <w:p w:rsidR="005C46E4" w:rsidRDefault="005C46E4" w:rsidP="009127C3">
      <w:pPr>
        <w:jc w:val="both"/>
      </w:pPr>
    </w:p>
    <w:p w:rsidR="005C46E4" w:rsidRDefault="005C46E4" w:rsidP="009127C3">
      <w:pPr>
        <w:jc w:val="both"/>
      </w:pPr>
    </w:p>
    <w:p w:rsidR="005C46E4" w:rsidRDefault="005C46E4" w:rsidP="009127C3">
      <w:pPr>
        <w:jc w:val="both"/>
      </w:pPr>
    </w:p>
    <w:sectPr w:rsidR="005C46E4" w:rsidSect="002964E2">
      <w:pgSz w:w="11906" w:h="16838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4871C8"/>
    <w:multiLevelType w:val="multilevel"/>
    <w:tmpl w:val="EF16B736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90" w:hanging="2160"/>
      </w:pPr>
      <w:rPr>
        <w:rFonts w:hint="default"/>
      </w:rPr>
    </w:lvl>
  </w:abstractNum>
  <w:abstractNum w:abstractNumId="1">
    <w:nsid w:val="57E52D9B"/>
    <w:multiLevelType w:val="multilevel"/>
    <w:tmpl w:val="E912ED1A"/>
    <w:lvl w:ilvl="0">
      <w:start w:val="1"/>
      <w:numFmt w:val="decimal"/>
      <w:lvlText w:val="%1."/>
      <w:lvlJc w:val="left"/>
      <w:pPr>
        <w:ind w:left="1729" w:hanging="1020"/>
      </w:pPr>
    </w:lvl>
    <w:lvl w:ilvl="1">
      <w:start w:val="2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2">
    <w:nsid w:val="59FB42D0"/>
    <w:multiLevelType w:val="hybridMultilevel"/>
    <w:tmpl w:val="B768B966"/>
    <w:lvl w:ilvl="0" w:tplc="66D0BEDC">
      <w:start w:val="1"/>
      <w:numFmt w:val="decimal"/>
      <w:lvlText w:val="%1."/>
      <w:lvlJc w:val="left"/>
      <w:pPr>
        <w:ind w:left="1365" w:hanging="82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B27"/>
    <w:rsid w:val="000037E7"/>
    <w:rsid w:val="00011DB6"/>
    <w:rsid w:val="00016044"/>
    <w:rsid w:val="000461C6"/>
    <w:rsid w:val="00050D2F"/>
    <w:rsid w:val="00062BA8"/>
    <w:rsid w:val="00066A4F"/>
    <w:rsid w:val="000715DC"/>
    <w:rsid w:val="00074BCF"/>
    <w:rsid w:val="000A39AE"/>
    <w:rsid w:val="000A4477"/>
    <w:rsid w:val="000C6DE2"/>
    <w:rsid w:val="0010785D"/>
    <w:rsid w:val="0012629F"/>
    <w:rsid w:val="00146D35"/>
    <w:rsid w:val="00171B38"/>
    <w:rsid w:val="00174B93"/>
    <w:rsid w:val="001A2C28"/>
    <w:rsid w:val="001D2701"/>
    <w:rsid w:val="001E258F"/>
    <w:rsid w:val="00204A22"/>
    <w:rsid w:val="00216377"/>
    <w:rsid w:val="00227FB0"/>
    <w:rsid w:val="00240F62"/>
    <w:rsid w:val="00241D2E"/>
    <w:rsid w:val="00247F0F"/>
    <w:rsid w:val="0025029D"/>
    <w:rsid w:val="00251142"/>
    <w:rsid w:val="00270B20"/>
    <w:rsid w:val="00274451"/>
    <w:rsid w:val="002964E2"/>
    <w:rsid w:val="002A3649"/>
    <w:rsid w:val="002B1E1A"/>
    <w:rsid w:val="002B400C"/>
    <w:rsid w:val="002C6775"/>
    <w:rsid w:val="002D00E2"/>
    <w:rsid w:val="00371E41"/>
    <w:rsid w:val="0038413C"/>
    <w:rsid w:val="00385174"/>
    <w:rsid w:val="00386C2F"/>
    <w:rsid w:val="003B12DC"/>
    <w:rsid w:val="003B1348"/>
    <w:rsid w:val="003C7A94"/>
    <w:rsid w:val="003D24A6"/>
    <w:rsid w:val="003E1173"/>
    <w:rsid w:val="003F33BF"/>
    <w:rsid w:val="0040270F"/>
    <w:rsid w:val="00407045"/>
    <w:rsid w:val="00423DE2"/>
    <w:rsid w:val="00427039"/>
    <w:rsid w:val="00476D9F"/>
    <w:rsid w:val="004922FA"/>
    <w:rsid w:val="004B065F"/>
    <w:rsid w:val="004B06C1"/>
    <w:rsid w:val="004B61C5"/>
    <w:rsid w:val="004E2135"/>
    <w:rsid w:val="004F00D9"/>
    <w:rsid w:val="004F6E1F"/>
    <w:rsid w:val="0050189C"/>
    <w:rsid w:val="00503098"/>
    <w:rsid w:val="00544652"/>
    <w:rsid w:val="00564A96"/>
    <w:rsid w:val="005978DA"/>
    <w:rsid w:val="005C46E4"/>
    <w:rsid w:val="005C66AC"/>
    <w:rsid w:val="005D0E0A"/>
    <w:rsid w:val="005E4B56"/>
    <w:rsid w:val="005F1E95"/>
    <w:rsid w:val="005F677B"/>
    <w:rsid w:val="0060234C"/>
    <w:rsid w:val="00607198"/>
    <w:rsid w:val="00610E4F"/>
    <w:rsid w:val="00632B9D"/>
    <w:rsid w:val="00637973"/>
    <w:rsid w:val="006651A9"/>
    <w:rsid w:val="00667875"/>
    <w:rsid w:val="0067032F"/>
    <w:rsid w:val="006B28C5"/>
    <w:rsid w:val="006B3B8B"/>
    <w:rsid w:val="006C17DF"/>
    <w:rsid w:val="006D37D7"/>
    <w:rsid w:val="006F38EA"/>
    <w:rsid w:val="0070349B"/>
    <w:rsid w:val="00723B7A"/>
    <w:rsid w:val="007465F3"/>
    <w:rsid w:val="007655BC"/>
    <w:rsid w:val="007963B2"/>
    <w:rsid w:val="007A4F1C"/>
    <w:rsid w:val="007B578A"/>
    <w:rsid w:val="007D56D2"/>
    <w:rsid w:val="007D7458"/>
    <w:rsid w:val="007D74D3"/>
    <w:rsid w:val="007E56E5"/>
    <w:rsid w:val="008006AC"/>
    <w:rsid w:val="008144B1"/>
    <w:rsid w:val="00824967"/>
    <w:rsid w:val="0085077D"/>
    <w:rsid w:val="00851219"/>
    <w:rsid w:val="00864A27"/>
    <w:rsid w:val="0088214B"/>
    <w:rsid w:val="0089348D"/>
    <w:rsid w:val="008C5BBF"/>
    <w:rsid w:val="008D758F"/>
    <w:rsid w:val="009041ED"/>
    <w:rsid w:val="00905DAC"/>
    <w:rsid w:val="009127C3"/>
    <w:rsid w:val="00942434"/>
    <w:rsid w:val="00943DB4"/>
    <w:rsid w:val="00946C6D"/>
    <w:rsid w:val="00950957"/>
    <w:rsid w:val="00960BAB"/>
    <w:rsid w:val="00960D3D"/>
    <w:rsid w:val="00961201"/>
    <w:rsid w:val="00963FE2"/>
    <w:rsid w:val="009650A5"/>
    <w:rsid w:val="00966E20"/>
    <w:rsid w:val="00967AC8"/>
    <w:rsid w:val="009776C2"/>
    <w:rsid w:val="009776D3"/>
    <w:rsid w:val="00992F87"/>
    <w:rsid w:val="009A095B"/>
    <w:rsid w:val="009B0DDD"/>
    <w:rsid w:val="009B4BC9"/>
    <w:rsid w:val="009B5C5A"/>
    <w:rsid w:val="009F0DDF"/>
    <w:rsid w:val="00A0223D"/>
    <w:rsid w:val="00A0696D"/>
    <w:rsid w:val="00A22A34"/>
    <w:rsid w:val="00A27B3F"/>
    <w:rsid w:val="00A4308D"/>
    <w:rsid w:val="00A47203"/>
    <w:rsid w:val="00A621C3"/>
    <w:rsid w:val="00A7565A"/>
    <w:rsid w:val="00A872D5"/>
    <w:rsid w:val="00A91A3A"/>
    <w:rsid w:val="00B325BC"/>
    <w:rsid w:val="00B43148"/>
    <w:rsid w:val="00B776BB"/>
    <w:rsid w:val="00B80764"/>
    <w:rsid w:val="00B81A40"/>
    <w:rsid w:val="00B84118"/>
    <w:rsid w:val="00B9729D"/>
    <w:rsid w:val="00BB6BDC"/>
    <w:rsid w:val="00BE21C9"/>
    <w:rsid w:val="00BF0B73"/>
    <w:rsid w:val="00C057E3"/>
    <w:rsid w:val="00C46090"/>
    <w:rsid w:val="00C53B96"/>
    <w:rsid w:val="00C82A90"/>
    <w:rsid w:val="00C9035F"/>
    <w:rsid w:val="00CA4B46"/>
    <w:rsid w:val="00CB07F6"/>
    <w:rsid w:val="00CB2023"/>
    <w:rsid w:val="00CB4F03"/>
    <w:rsid w:val="00D03142"/>
    <w:rsid w:val="00D2224B"/>
    <w:rsid w:val="00D2627C"/>
    <w:rsid w:val="00D36B27"/>
    <w:rsid w:val="00D54FAF"/>
    <w:rsid w:val="00D74E2E"/>
    <w:rsid w:val="00DA6D6D"/>
    <w:rsid w:val="00DC2F30"/>
    <w:rsid w:val="00DC4576"/>
    <w:rsid w:val="00DC5346"/>
    <w:rsid w:val="00DD2109"/>
    <w:rsid w:val="00DD7500"/>
    <w:rsid w:val="00DF1E6B"/>
    <w:rsid w:val="00E0069F"/>
    <w:rsid w:val="00E15A93"/>
    <w:rsid w:val="00E271F5"/>
    <w:rsid w:val="00E32271"/>
    <w:rsid w:val="00E40332"/>
    <w:rsid w:val="00E45C98"/>
    <w:rsid w:val="00E573B9"/>
    <w:rsid w:val="00E8191E"/>
    <w:rsid w:val="00EA5389"/>
    <w:rsid w:val="00ED1509"/>
    <w:rsid w:val="00ED4C6E"/>
    <w:rsid w:val="00EE2AE0"/>
    <w:rsid w:val="00EF068F"/>
    <w:rsid w:val="00EF7F5C"/>
    <w:rsid w:val="00F06207"/>
    <w:rsid w:val="00F10459"/>
    <w:rsid w:val="00F16668"/>
    <w:rsid w:val="00F26325"/>
    <w:rsid w:val="00F2774A"/>
    <w:rsid w:val="00F41384"/>
    <w:rsid w:val="00F451A3"/>
    <w:rsid w:val="00F550DC"/>
    <w:rsid w:val="00FA4701"/>
    <w:rsid w:val="00FD147E"/>
    <w:rsid w:val="00FE0D54"/>
    <w:rsid w:val="00FE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249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249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249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49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E258F"/>
  </w:style>
  <w:style w:type="character" w:styleId="a6">
    <w:name w:val="Hyperlink"/>
    <w:uiPriority w:val="99"/>
    <w:unhideWhenUsed/>
    <w:rsid w:val="00074BC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249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249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249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49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E258F"/>
  </w:style>
  <w:style w:type="character" w:styleId="a6">
    <w:name w:val="Hyperlink"/>
    <w:uiPriority w:val="99"/>
    <w:unhideWhenUsed/>
    <w:rsid w:val="00074B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1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А. Сазановская</dc:creator>
  <cp:lastModifiedBy>Дума</cp:lastModifiedBy>
  <cp:revision>3</cp:revision>
  <cp:lastPrinted>2020-12-26T07:20:00Z</cp:lastPrinted>
  <dcterms:created xsi:type="dcterms:W3CDTF">2020-12-26T09:19:00Z</dcterms:created>
  <dcterms:modified xsi:type="dcterms:W3CDTF">2020-12-28T09:36:00Z</dcterms:modified>
</cp:coreProperties>
</file>